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994DEF" w14:textId="67CFDD11" w:rsidR="0017690C" w:rsidRPr="00B05159" w:rsidRDefault="0017690C" w:rsidP="00B05159">
      <w:pPr>
        <w:pStyle w:val="Normal1"/>
        <w:spacing w:after="0" w:line="240" w:lineRule="auto"/>
        <w:jc w:val="right"/>
        <w:rPr>
          <w:rFonts w:ascii="Arial" w:eastAsia="MS Gothic" w:hAnsi="Arial" w:cs="Arial"/>
          <w:b/>
          <w:sz w:val="24"/>
          <w:szCs w:val="24"/>
        </w:rPr>
      </w:pPr>
    </w:p>
    <w:p w14:paraId="65711DAE" w14:textId="77777777" w:rsidR="00720E41" w:rsidRPr="00B05159" w:rsidRDefault="00720E41" w:rsidP="00B05159">
      <w:pPr>
        <w:jc w:val="center"/>
        <w:rPr>
          <w:rFonts w:ascii="Arial" w:eastAsia="MS Gothic" w:hAnsi="Arial"/>
          <w:sz w:val="36"/>
          <w:szCs w:val="36"/>
        </w:rPr>
      </w:pPr>
    </w:p>
    <w:p w14:paraId="0BF572C0" w14:textId="77777777" w:rsidR="00720E41" w:rsidRPr="00B05159" w:rsidRDefault="00720E41" w:rsidP="00B05159">
      <w:pPr>
        <w:pBdr>
          <w:bottom w:val="single" w:sz="12" w:space="1" w:color="auto"/>
        </w:pBdr>
        <w:rPr>
          <w:rFonts w:ascii="Arial" w:eastAsia="MS Gothic" w:hAnsi="Arial"/>
          <w:sz w:val="36"/>
          <w:szCs w:val="36"/>
        </w:rPr>
      </w:pPr>
    </w:p>
    <w:p w14:paraId="1988577D" w14:textId="77777777" w:rsidR="007C5B44" w:rsidRPr="00B05159" w:rsidRDefault="007C5B44" w:rsidP="00B05159">
      <w:pPr>
        <w:rPr>
          <w:rFonts w:eastAsia="MS Mincho"/>
          <w:color w:val="808080" w:themeColor="background1" w:themeShade="80"/>
          <w:sz w:val="36"/>
          <w:szCs w:val="36"/>
        </w:rPr>
      </w:pPr>
      <w:proofErr w:type="spellStart"/>
      <w:r w:rsidRPr="00B05159">
        <w:rPr>
          <w:rFonts w:eastAsia="MS Mincho" w:hint="eastAsia"/>
          <w:color w:val="808080" w:themeColor="background1" w:themeShade="80"/>
          <w:sz w:val="36"/>
        </w:rPr>
        <w:t>多要素認証</w:t>
      </w:r>
      <w:proofErr w:type="spellEnd"/>
      <w:r w:rsidRPr="00B05159">
        <w:rPr>
          <w:rFonts w:eastAsia="MS Mincho" w:hint="eastAsia"/>
          <w:color w:val="808080" w:themeColor="background1" w:themeShade="80"/>
          <w:sz w:val="36"/>
        </w:rPr>
        <w:t xml:space="preserve"> (MFA) </w:t>
      </w:r>
      <w:proofErr w:type="spellStart"/>
      <w:r w:rsidRPr="00B05159">
        <w:rPr>
          <w:rFonts w:eastAsia="MS Mincho" w:hint="eastAsia"/>
          <w:color w:val="808080" w:themeColor="background1" w:themeShade="80"/>
          <w:sz w:val="36"/>
        </w:rPr>
        <w:t>ロールアウトチェックリスト</w:t>
      </w:r>
      <w:proofErr w:type="spellEnd"/>
    </w:p>
    <w:p w14:paraId="3EA7F956" w14:textId="317D31AF" w:rsidR="001D5027" w:rsidRPr="00B05159" w:rsidRDefault="00555AB2" w:rsidP="00B05159">
      <w:pPr>
        <w:spacing w:before="200"/>
        <w:rPr>
          <w:rFonts w:eastAsia="MS Mincho"/>
          <w:color w:val="808080" w:themeColor="background1" w:themeShade="80"/>
        </w:rPr>
      </w:pPr>
      <w:proofErr w:type="spellStart"/>
      <w:r w:rsidRPr="00B05159">
        <w:rPr>
          <w:rFonts w:eastAsia="MS Mincho" w:hint="eastAsia"/>
          <w:color w:val="808080" w:themeColor="background1" w:themeShade="80"/>
        </w:rPr>
        <w:t>このチェックリストは、</w:t>
      </w:r>
      <w:r w:rsidRPr="00B05159">
        <w:rPr>
          <w:rFonts w:eastAsia="MS Mincho" w:hint="eastAsia"/>
          <w:color w:val="808080" w:themeColor="background1" w:themeShade="80"/>
        </w:rPr>
        <w:t>Salesforce</w:t>
      </w:r>
      <w:proofErr w:type="spellEnd"/>
      <w:r w:rsidRPr="00B05159">
        <w:rPr>
          <w:rFonts w:eastAsia="MS Mincho" w:hint="eastAsia"/>
          <w:color w:val="808080" w:themeColor="background1" w:themeShade="80"/>
        </w:rPr>
        <w:t xml:space="preserve"> </w:t>
      </w:r>
      <w:proofErr w:type="spellStart"/>
      <w:r w:rsidRPr="00B05159">
        <w:rPr>
          <w:rFonts w:eastAsia="MS Mincho" w:hint="eastAsia"/>
          <w:color w:val="808080" w:themeColor="background1" w:themeShade="80"/>
        </w:rPr>
        <w:t>パートナーが顧客に対する多要素認証</w:t>
      </w:r>
      <w:proofErr w:type="spellEnd"/>
      <w:r w:rsidRPr="00B05159">
        <w:rPr>
          <w:rFonts w:eastAsia="MS Mincho" w:hint="eastAsia"/>
          <w:color w:val="808080" w:themeColor="background1" w:themeShade="80"/>
        </w:rPr>
        <w:t xml:space="preserve"> (MFA) </w:t>
      </w:r>
      <w:proofErr w:type="spellStart"/>
      <w:r w:rsidRPr="00B05159">
        <w:rPr>
          <w:rFonts w:eastAsia="MS Mincho" w:hint="eastAsia"/>
          <w:color w:val="808080" w:themeColor="background1" w:themeShade="80"/>
        </w:rPr>
        <w:t>を事前にロールアウトするための推奨ステップを案内するためのものです</w:t>
      </w:r>
      <w:proofErr w:type="spellEnd"/>
      <w:r w:rsidRPr="00B05159">
        <w:rPr>
          <w:rFonts w:eastAsia="MS Mincho" w:hint="eastAsia"/>
          <w:color w:val="808080" w:themeColor="background1" w:themeShade="80"/>
        </w:rPr>
        <w:t>。</w:t>
      </w:r>
      <w:r w:rsidRPr="00B05159">
        <w:rPr>
          <w:rFonts w:eastAsia="MS Mincho" w:hint="eastAsia"/>
          <w:color w:val="808080" w:themeColor="background1" w:themeShade="80"/>
        </w:rPr>
        <w:t xml:space="preserve"> </w:t>
      </w:r>
    </w:p>
    <w:p w14:paraId="1F0838A9" w14:textId="4E26B985" w:rsidR="00555AB2" w:rsidRPr="00B05159" w:rsidRDefault="00555AB2" w:rsidP="00B05159">
      <w:pPr>
        <w:pStyle w:val="ListParagraph"/>
        <w:numPr>
          <w:ilvl w:val="0"/>
          <w:numId w:val="8"/>
        </w:numPr>
        <w:spacing w:before="200"/>
        <w:rPr>
          <w:rFonts w:ascii="Times New Roman" w:eastAsia="MS Mincho" w:hAnsi="Times New Roman" w:cs="Times New Roman"/>
          <w:color w:val="808080" w:themeColor="background1" w:themeShade="80"/>
          <w:sz w:val="24"/>
          <w:szCs w:val="24"/>
        </w:rPr>
      </w:pPr>
      <w:r w:rsidRPr="00B05159">
        <w:rPr>
          <w:rFonts w:ascii="Times New Roman" w:eastAsia="MS Mincho" w:hAnsi="Times New Roman" w:hint="eastAsia"/>
          <w:color w:val="808080" w:themeColor="background1" w:themeShade="80"/>
          <w:sz w:val="24"/>
        </w:rPr>
        <w:t xml:space="preserve">Salesforce </w:t>
      </w:r>
      <w:r w:rsidRPr="00B05159">
        <w:rPr>
          <w:rFonts w:ascii="Times New Roman" w:eastAsia="MS Mincho" w:hAnsi="Times New Roman" w:hint="eastAsia"/>
          <w:color w:val="808080" w:themeColor="background1" w:themeShade="80"/>
          <w:sz w:val="24"/>
        </w:rPr>
        <w:t>が顧客の組織の</w:t>
      </w:r>
      <w:r w:rsidRPr="00B05159">
        <w:rPr>
          <w:rFonts w:ascii="Times New Roman" w:eastAsia="MS Mincho" w:hAnsi="Times New Roman" w:hint="eastAsia"/>
          <w:color w:val="808080" w:themeColor="background1" w:themeShade="80"/>
          <w:sz w:val="24"/>
        </w:rPr>
        <w:t xml:space="preserve"> MFA </w:t>
      </w:r>
      <w:r w:rsidRPr="00B05159">
        <w:rPr>
          <w:rFonts w:ascii="Times New Roman" w:eastAsia="MS Mincho" w:hAnsi="Times New Roman" w:hint="eastAsia"/>
          <w:color w:val="808080" w:themeColor="background1" w:themeShade="80"/>
          <w:sz w:val="24"/>
        </w:rPr>
        <w:t>を自動で有効化するまで待つ場合でも、強く推奨される手順、省略可能な手順についての注釈を確認してください。</w:t>
      </w:r>
      <w:r w:rsidRPr="00B05159">
        <w:rPr>
          <w:rFonts w:ascii="Times New Roman" w:eastAsia="MS Mincho" w:hAnsi="Times New Roman" w:hint="eastAsia"/>
          <w:color w:val="808080" w:themeColor="background1" w:themeShade="80"/>
          <w:sz w:val="24"/>
        </w:rPr>
        <w:t xml:space="preserve"> </w:t>
      </w:r>
    </w:p>
    <w:p w14:paraId="189C1117" w14:textId="02FBF503" w:rsidR="001D5027" w:rsidRPr="00B05159" w:rsidRDefault="001D5027" w:rsidP="00B05159">
      <w:pPr>
        <w:pStyle w:val="ListParagraph"/>
        <w:numPr>
          <w:ilvl w:val="0"/>
          <w:numId w:val="8"/>
        </w:numPr>
        <w:spacing w:before="200"/>
        <w:rPr>
          <w:rFonts w:ascii="Times New Roman" w:eastAsia="MS Mincho" w:hAnsi="Times New Roman" w:cs="Times New Roman"/>
          <w:color w:val="808080" w:themeColor="background1" w:themeShade="80"/>
          <w:sz w:val="24"/>
          <w:szCs w:val="24"/>
        </w:rPr>
      </w:pPr>
      <w:r w:rsidRPr="00B05159">
        <w:rPr>
          <w:rFonts w:ascii="Times New Roman" w:eastAsia="MS Mincho" w:hAnsi="Times New Roman" w:hint="eastAsia"/>
          <w:color w:val="808080" w:themeColor="background1" w:themeShade="80"/>
          <w:sz w:val="24"/>
        </w:rPr>
        <w:t>顧客側で</w:t>
      </w:r>
      <w:r w:rsidRPr="00B05159">
        <w:rPr>
          <w:rFonts w:ascii="Times New Roman" w:eastAsia="MS Mincho" w:hAnsi="Times New Roman" w:hint="eastAsia"/>
          <w:color w:val="808080" w:themeColor="background1" w:themeShade="80"/>
          <w:sz w:val="24"/>
        </w:rPr>
        <w:t xml:space="preserve"> MFA </w:t>
      </w:r>
      <w:r w:rsidRPr="00B05159">
        <w:rPr>
          <w:rFonts w:ascii="Times New Roman" w:eastAsia="MS Mincho" w:hAnsi="Times New Roman" w:hint="eastAsia"/>
          <w:color w:val="808080" w:themeColor="background1" w:themeShade="80"/>
          <w:sz w:val="24"/>
        </w:rPr>
        <w:t>の有効化を行う場合は、「</w:t>
      </w:r>
      <w:r w:rsidR="00000000" w:rsidRPr="00B05159">
        <w:rPr>
          <w:rFonts w:ascii="Times New Roman" w:eastAsia="MS Mincho" w:hAnsi="Times New Roman"/>
          <w:color w:val="808080" w:themeColor="background1" w:themeShade="80"/>
        </w:rPr>
        <w:fldChar w:fldCharType="begin"/>
      </w:r>
      <w:r w:rsidR="00000000" w:rsidRPr="00B05159">
        <w:rPr>
          <w:rFonts w:ascii="Times New Roman" w:eastAsia="MS Mincho" w:hAnsi="Times New Roman"/>
          <w:color w:val="808080" w:themeColor="background1" w:themeShade="80"/>
        </w:rPr>
        <w:instrText>HYPERLINK "https://security.salesforce.com/mfa-rollout-pack"</w:instrText>
      </w:r>
      <w:r w:rsidR="00000000" w:rsidRPr="00B05159">
        <w:rPr>
          <w:rFonts w:ascii="Times New Roman" w:eastAsia="MS Mincho" w:hAnsi="Times New Roman"/>
          <w:color w:val="808080" w:themeColor="background1" w:themeShade="80"/>
        </w:rPr>
      </w:r>
      <w:r w:rsidR="00000000" w:rsidRPr="00B05159">
        <w:rPr>
          <w:rFonts w:ascii="Times New Roman" w:eastAsia="MS Mincho" w:hAnsi="Times New Roman"/>
          <w:color w:val="808080" w:themeColor="background1" w:themeShade="80"/>
        </w:rPr>
        <w:fldChar w:fldCharType="separate"/>
      </w:r>
      <w:r w:rsidRPr="00B05159">
        <w:rPr>
          <w:rStyle w:val="Hyperlink"/>
          <w:rFonts w:ascii="Times New Roman" w:eastAsia="MS Mincho" w:hAnsi="Times New Roman" w:hint="eastAsia"/>
          <w:color w:val="808080" w:themeColor="background1" w:themeShade="80"/>
          <w:sz w:val="24"/>
        </w:rPr>
        <w:t>管理者向け多要素認証ロールアウトパック</w:t>
      </w:r>
      <w:r w:rsidR="00000000" w:rsidRPr="00B05159">
        <w:rPr>
          <w:rStyle w:val="Hyperlink"/>
          <w:rFonts w:ascii="Times New Roman" w:eastAsia="MS Mincho" w:hAnsi="Times New Roman"/>
          <w:color w:val="808080" w:themeColor="background1" w:themeShade="80"/>
          <w:sz w:val="24"/>
        </w:rPr>
        <w:fldChar w:fldCharType="end"/>
      </w:r>
      <w:r w:rsidRPr="00B05159">
        <w:rPr>
          <w:rFonts w:ascii="Times New Roman" w:eastAsia="MS Mincho" w:hAnsi="Times New Roman" w:hint="eastAsia"/>
          <w:color w:val="808080" w:themeColor="background1" w:themeShade="80"/>
          <w:sz w:val="24"/>
        </w:rPr>
        <w:t>」内にある顧客バージョンのチェックリスト</w:t>
      </w:r>
      <w:r w:rsidRPr="00B05159">
        <w:rPr>
          <w:rFonts w:ascii="Times New Roman" w:eastAsia="MS Mincho" w:hAnsi="Times New Roman" w:hint="eastAsia"/>
          <w:color w:val="808080" w:themeColor="background1" w:themeShade="80"/>
          <w:sz w:val="24"/>
        </w:rPr>
        <w:t xml:space="preserve"> (</w:t>
      </w:r>
      <w:r w:rsidRPr="00B05159">
        <w:rPr>
          <w:rFonts w:ascii="Times New Roman" w:eastAsia="MS Mincho" w:hAnsi="Times New Roman" w:hint="eastAsia"/>
          <w:color w:val="808080" w:themeColor="background1" w:themeShade="80"/>
          <w:sz w:val="24"/>
        </w:rPr>
        <w:t>および変更管理、オンボーディングテンプレート</w:t>
      </w:r>
      <w:r w:rsidRPr="00B05159">
        <w:rPr>
          <w:rFonts w:ascii="Times New Roman" w:eastAsia="MS Mincho" w:hAnsi="Times New Roman" w:hint="eastAsia"/>
          <w:color w:val="808080" w:themeColor="background1" w:themeShade="80"/>
          <w:sz w:val="24"/>
        </w:rPr>
        <w:t xml:space="preserve">) </w:t>
      </w:r>
      <w:r w:rsidRPr="00B05159">
        <w:rPr>
          <w:rFonts w:ascii="Times New Roman" w:eastAsia="MS Mincho" w:hAnsi="Times New Roman" w:hint="eastAsia"/>
          <w:color w:val="808080" w:themeColor="background1" w:themeShade="80"/>
          <w:sz w:val="24"/>
        </w:rPr>
        <w:t>を利用できます。</w:t>
      </w:r>
      <w:r w:rsidR="00000000" w:rsidRPr="00B05159">
        <w:rPr>
          <w:rFonts w:ascii="Times New Roman" w:eastAsia="MS Mincho" w:hAnsi="Times New Roman"/>
          <w:color w:val="808080" w:themeColor="background1" w:themeShade="80"/>
        </w:rPr>
        <w:fldChar w:fldCharType="begin"/>
      </w:r>
      <w:r w:rsidR="00000000" w:rsidRPr="00B05159">
        <w:rPr>
          <w:rFonts w:ascii="Times New Roman" w:eastAsia="MS Mincho" w:hAnsi="Times New Roman"/>
          <w:color w:val="808080" w:themeColor="background1" w:themeShade="80"/>
        </w:rPr>
        <w:instrText>HYPERLINK "https://security.salesforce.com/mfa"</w:instrText>
      </w:r>
      <w:r w:rsidR="00000000" w:rsidRPr="00B05159">
        <w:rPr>
          <w:rFonts w:ascii="Times New Roman" w:eastAsia="MS Mincho" w:hAnsi="Times New Roman"/>
          <w:color w:val="808080" w:themeColor="background1" w:themeShade="80"/>
        </w:rPr>
      </w:r>
      <w:r w:rsidR="00000000" w:rsidRPr="00B05159">
        <w:rPr>
          <w:rFonts w:ascii="Times New Roman" w:eastAsia="MS Mincho" w:hAnsi="Times New Roman"/>
          <w:color w:val="808080" w:themeColor="background1" w:themeShade="80"/>
        </w:rPr>
        <w:fldChar w:fldCharType="separate"/>
      </w:r>
      <w:r w:rsidRPr="00B05159">
        <w:rPr>
          <w:rStyle w:val="Hyperlink"/>
          <w:rFonts w:ascii="Times New Roman" w:eastAsia="MS Mincho" w:hAnsi="Times New Roman" w:hint="eastAsia"/>
          <w:color w:val="808080" w:themeColor="background1" w:themeShade="80"/>
          <w:sz w:val="24"/>
        </w:rPr>
        <w:t xml:space="preserve">Salesforce </w:t>
      </w:r>
      <w:r w:rsidRPr="00B05159">
        <w:rPr>
          <w:rStyle w:val="Hyperlink"/>
          <w:rFonts w:ascii="Times New Roman" w:eastAsia="MS Mincho" w:hAnsi="Times New Roman" w:hint="eastAsia"/>
          <w:color w:val="808080" w:themeColor="background1" w:themeShade="80"/>
          <w:sz w:val="24"/>
        </w:rPr>
        <w:t>の多要素認証サイト</w:t>
      </w:r>
      <w:r w:rsidR="00000000" w:rsidRPr="00B05159">
        <w:rPr>
          <w:rStyle w:val="Hyperlink"/>
          <w:rFonts w:ascii="Times New Roman" w:eastAsia="MS Mincho" w:hAnsi="Times New Roman"/>
          <w:color w:val="808080" w:themeColor="background1" w:themeShade="80"/>
          <w:sz w:val="24"/>
        </w:rPr>
        <w:fldChar w:fldCharType="end"/>
      </w:r>
      <w:r w:rsidRPr="00B05159">
        <w:rPr>
          <w:rFonts w:ascii="Times New Roman" w:eastAsia="MS Mincho" w:hAnsi="Times New Roman" w:hint="eastAsia"/>
          <w:color w:val="808080" w:themeColor="background1" w:themeShade="80"/>
          <w:sz w:val="24"/>
        </w:rPr>
        <w:t>も案内してください。</w:t>
      </w:r>
      <w:r w:rsidRPr="00B05159">
        <w:rPr>
          <w:rFonts w:ascii="Times New Roman" w:eastAsia="MS Mincho" w:hAnsi="Times New Roman" w:hint="eastAsia"/>
          <w:color w:val="808080" w:themeColor="background1" w:themeShade="80"/>
        </w:rPr>
        <w:t>ユーザーの準備を進めて</w:t>
      </w:r>
      <w:r w:rsidRPr="00B05159">
        <w:rPr>
          <w:rFonts w:ascii="Times New Roman" w:eastAsia="MS Mincho" w:hAnsi="Times New Roman" w:hint="eastAsia"/>
          <w:color w:val="808080" w:themeColor="background1" w:themeShade="80"/>
        </w:rPr>
        <w:t xml:space="preserve"> MFA </w:t>
      </w:r>
      <w:r w:rsidRPr="00B05159">
        <w:rPr>
          <w:rFonts w:ascii="Times New Roman" w:eastAsia="MS Mincho" w:hAnsi="Times New Roman" w:hint="eastAsia"/>
          <w:color w:val="808080" w:themeColor="background1" w:themeShade="80"/>
        </w:rPr>
        <w:t>を有効化する方法に関する詳細なガイダンスにアクセスできます。</w:t>
      </w:r>
    </w:p>
    <w:p w14:paraId="07D7E3E5" w14:textId="77777777" w:rsidR="00D2383C" w:rsidRPr="00B05159" w:rsidRDefault="00D2383C" w:rsidP="00B05159">
      <w:pPr>
        <w:rPr>
          <w:rFonts w:eastAsia="MS Mincho"/>
          <w:color w:val="808080" w:themeColor="background1" w:themeShade="80"/>
        </w:rPr>
      </w:pPr>
    </w:p>
    <w:p w14:paraId="69F6CE98" w14:textId="0637056D" w:rsidR="00720E41" w:rsidRPr="00B05159" w:rsidRDefault="00720E41" w:rsidP="00B05159">
      <w:pPr>
        <w:rPr>
          <w:rFonts w:eastAsia="MS Mincho"/>
          <w:color w:val="808080" w:themeColor="background1" w:themeShade="80"/>
        </w:rPr>
      </w:pPr>
      <w:proofErr w:type="spellStart"/>
      <w:r w:rsidRPr="00B05159">
        <w:rPr>
          <w:rFonts w:eastAsia="MS Mincho" w:hint="eastAsia"/>
          <w:color w:val="808080" w:themeColor="background1" w:themeShade="80"/>
        </w:rPr>
        <w:t>このテキストは、チェックリストを使用または共有する前に削除してください</w:t>
      </w:r>
      <w:proofErr w:type="spellEnd"/>
      <w:r w:rsidRPr="00B05159">
        <w:rPr>
          <w:rFonts w:eastAsia="MS Mincho" w:hint="eastAsia"/>
          <w:color w:val="808080" w:themeColor="background1" w:themeShade="80"/>
        </w:rPr>
        <w:t>。</w:t>
      </w:r>
    </w:p>
    <w:p w14:paraId="3C608226" w14:textId="77777777" w:rsidR="00720E41" w:rsidRPr="00B05159" w:rsidRDefault="00720E41" w:rsidP="00B05159">
      <w:pPr>
        <w:pBdr>
          <w:bottom w:val="single" w:sz="12" w:space="1" w:color="auto"/>
        </w:pBdr>
        <w:rPr>
          <w:rFonts w:ascii="Arial" w:eastAsia="MS Gothic" w:hAnsi="Arial"/>
          <w:sz w:val="36"/>
          <w:szCs w:val="36"/>
        </w:rPr>
      </w:pPr>
    </w:p>
    <w:p w14:paraId="193858D9" w14:textId="55E2F966" w:rsidR="00720E41" w:rsidRPr="00B05159" w:rsidRDefault="00720E41" w:rsidP="00B05159">
      <w:pPr>
        <w:spacing w:line="276" w:lineRule="auto"/>
        <w:rPr>
          <w:rFonts w:ascii="Arial" w:eastAsia="MS Gothic" w:hAnsi="Arial" w:cs="Arial"/>
          <w:sz w:val="28"/>
          <w:szCs w:val="28"/>
        </w:rPr>
      </w:pPr>
    </w:p>
    <w:p w14:paraId="68A9476E" w14:textId="412644C4" w:rsidR="00B87FCE" w:rsidRPr="00B05159" w:rsidRDefault="00B87FCE" w:rsidP="00B05159">
      <w:pPr>
        <w:spacing w:after="200" w:line="276" w:lineRule="auto"/>
        <w:rPr>
          <w:rFonts w:ascii="Arial" w:eastAsia="MS Gothic" w:hAnsi="Arial" w:cs="Arial"/>
          <w:sz w:val="28"/>
          <w:szCs w:val="28"/>
        </w:rPr>
      </w:pPr>
      <w:r w:rsidRPr="00B05159">
        <w:rPr>
          <w:rFonts w:ascii="Arial" w:eastAsia="MS Gothic" w:hAnsi="Arial" w:hint="eastAsia"/>
        </w:rPr>
        <w:br w:type="page"/>
      </w:r>
    </w:p>
    <w:p w14:paraId="7428EC11" w14:textId="77777777" w:rsidR="00B87FCE" w:rsidRPr="00B05159" w:rsidRDefault="00B87FCE" w:rsidP="00B05159">
      <w:pPr>
        <w:spacing w:line="276" w:lineRule="auto"/>
        <w:rPr>
          <w:rFonts w:ascii="Arial" w:eastAsia="MS Gothic" w:hAnsi="Arial" w:cs="Arial"/>
          <w:sz w:val="28"/>
          <w:szCs w:val="28"/>
        </w:rPr>
      </w:pPr>
    </w:p>
    <w:p w14:paraId="504FCB73" w14:textId="403A576A" w:rsidR="002F062D" w:rsidRPr="00B05159" w:rsidRDefault="00416917" w:rsidP="00B05159">
      <w:pPr>
        <w:pStyle w:val="Normal1"/>
        <w:spacing w:after="0" w:line="240" w:lineRule="auto"/>
        <w:jc w:val="center"/>
        <w:rPr>
          <w:rFonts w:ascii="Arial" w:eastAsia="MS Gothic" w:hAnsi="Arial" w:cs="Arial"/>
          <w:sz w:val="36"/>
          <w:szCs w:val="36"/>
        </w:rPr>
      </w:pPr>
      <w:r w:rsidRPr="00B05159">
        <w:rPr>
          <w:rFonts w:ascii="Arial" w:eastAsia="MS Gothic" w:hAnsi="Arial" w:hint="eastAsia"/>
          <w:b/>
          <w:sz w:val="36"/>
        </w:rPr>
        <w:t>多要素認証</w:t>
      </w:r>
      <w:r w:rsidRPr="00B05159">
        <w:rPr>
          <w:rFonts w:ascii="Arial" w:eastAsia="MS Gothic" w:hAnsi="Arial" w:hint="eastAsia"/>
          <w:b/>
          <w:sz w:val="36"/>
        </w:rPr>
        <w:t xml:space="preserve"> (MFA) </w:t>
      </w:r>
      <w:r w:rsidRPr="00B05159">
        <w:rPr>
          <w:rFonts w:ascii="Arial" w:eastAsia="MS Gothic" w:hAnsi="Arial" w:hint="eastAsia"/>
          <w:b/>
          <w:sz w:val="36"/>
        </w:rPr>
        <w:t>ロールアウトチェックリスト</w:t>
      </w:r>
    </w:p>
    <w:p w14:paraId="203CDDE9" w14:textId="77777777" w:rsidR="002F062D" w:rsidRPr="00B05159" w:rsidRDefault="002F062D" w:rsidP="00B05159">
      <w:pPr>
        <w:pStyle w:val="Normal1"/>
        <w:spacing w:after="0" w:line="240" w:lineRule="auto"/>
        <w:rPr>
          <w:rFonts w:ascii="Arial" w:eastAsia="MS Gothic" w:hAnsi="Arial" w:cs="Arial"/>
          <w:sz w:val="24"/>
          <w:szCs w:val="24"/>
        </w:rPr>
      </w:pPr>
    </w:p>
    <w:p w14:paraId="5A19F308" w14:textId="7482CC75" w:rsidR="002F062D" w:rsidRPr="00B05159" w:rsidRDefault="00880BC1" w:rsidP="00B05159">
      <w:pPr>
        <w:pStyle w:val="Normal1"/>
        <w:spacing w:after="0" w:line="240" w:lineRule="auto"/>
        <w:rPr>
          <w:rFonts w:ascii="Arial" w:eastAsia="MS Gothic" w:hAnsi="Arial" w:cs="Arial"/>
          <w:sz w:val="24"/>
          <w:szCs w:val="24"/>
        </w:rPr>
      </w:pPr>
      <w:r w:rsidRPr="00B05159">
        <w:rPr>
          <w:rFonts w:ascii="Arial" w:eastAsia="MS Gothic" w:hAnsi="Arial" w:hint="eastAsia"/>
          <w:sz w:val="24"/>
        </w:rPr>
        <w:t xml:space="preserve">MFA </w:t>
      </w:r>
      <w:r w:rsidRPr="00B05159">
        <w:rPr>
          <w:rFonts w:ascii="Arial" w:eastAsia="MS Gothic" w:hAnsi="Arial" w:hint="eastAsia"/>
          <w:sz w:val="24"/>
        </w:rPr>
        <w:t>を導入するために、顧客のビジネスやユーザーに最適な方法での実装を考え、ロールアウト計画を作成して実行します。そのためのガイドとして、このチェックリストを使用してください。</w:t>
      </w:r>
    </w:p>
    <w:p w14:paraId="308D6D5F" w14:textId="77777777" w:rsidR="002F062D" w:rsidRPr="00B05159" w:rsidRDefault="002F062D" w:rsidP="00B05159">
      <w:pPr>
        <w:pStyle w:val="Normal1"/>
        <w:spacing w:after="0" w:line="240" w:lineRule="auto"/>
        <w:rPr>
          <w:rFonts w:ascii="Arial" w:eastAsia="MS Gothic" w:hAnsi="Arial" w:cs="Arial"/>
          <w:sz w:val="24"/>
          <w:szCs w:val="24"/>
        </w:rPr>
      </w:pPr>
    </w:p>
    <w:p w14:paraId="3CA9ABD4" w14:textId="66D4FF6F" w:rsidR="00D90CB8" w:rsidRPr="00B05159" w:rsidRDefault="00282DCB" w:rsidP="00B05159">
      <w:pPr>
        <w:pStyle w:val="Normal1"/>
        <w:spacing w:after="240" w:line="240" w:lineRule="auto"/>
        <w:rPr>
          <w:rFonts w:ascii="Arial" w:eastAsia="MS Gothic" w:hAnsi="Arial" w:cs="Arial"/>
          <w:b/>
          <w:sz w:val="24"/>
          <w:szCs w:val="24"/>
          <w:u w:val="single"/>
        </w:rPr>
      </w:pPr>
      <w:r w:rsidRPr="00B05159">
        <w:rPr>
          <w:rFonts w:ascii="Arial" w:eastAsia="MS Gothic" w:hAnsi="Arial" w:hint="eastAsia"/>
          <w:b/>
          <w:sz w:val="24"/>
          <w:u w:val="single"/>
        </w:rPr>
        <w:t>準備</w:t>
      </w:r>
    </w:p>
    <w:p w14:paraId="5431C772" w14:textId="33805531" w:rsidR="001E3A9E" w:rsidRPr="00B05159" w:rsidRDefault="001E3A9E" w:rsidP="00B05159">
      <w:pPr>
        <w:spacing w:after="120"/>
        <w:ind w:left="360"/>
        <w:rPr>
          <w:rFonts w:ascii="Arial" w:eastAsia="MS Gothic" w:hAnsi="Arial" w:cs="Arial"/>
        </w:rPr>
      </w:pPr>
      <w:r w:rsidRPr="00B05159">
        <w:rPr>
          <w:rFonts w:ascii="Arial" w:eastAsia="MS Gothic" w:hAnsi="Arial" w:hint="eastAsia"/>
          <w:b/>
        </w:rPr>
        <w:t xml:space="preserve">MFA </w:t>
      </w:r>
      <w:proofErr w:type="spellStart"/>
      <w:r w:rsidRPr="00B05159">
        <w:rPr>
          <w:rFonts w:ascii="Arial" w:eastAsia="MS Gothic" w:hAnsi="Arial" w:hint="eastAsia"/>
          <w:b/>
        </w:rPr>
        <w:t>について学習する</w:t>
      </w:r>
      <w:proofErr w:type="spellEnd"/>
      <w:r w:rsidRPr="00B05159">
        <w:rPr>
          <w:rFonts w:ascii="Arial" w:eastAsia="MS Gothic" w:hAnsi="Arial" w:hint="eastAsia"/>
        </w:rPr>
        <w:t xml:space="preserve">: </w:t>
      </w:r>
      <w:r w:rsidRPr="00B05159">
        <w:rPr>
          <w:rFonts w:ascii="Arial" w:eastAsia="MS Gothic" w:hAnsi="Arial" w:hint="eastAsia"/>
          <w:color w:val="080707"/>
          <w:shd w:val="clear" w:color="auto" w:fill="FFFFFF"/>
        </w:rPr>
        <w:t xml:space="preserve">MFA </w:t>
      </w:r>
      <w:proofErr w:type="spellStart"/>
      <w:r w:rsidRPr="00B05159">
        <w:rPr>
          <w:rFonts w:ascii="Arial" w:eastAsia="MS Gothic" w:hAnsi="Arial" w:hint="eastAsia"/>
          <w:color w:val="080707"/>
          <w:shd w:val="clear" w:color="auto" w:fill="FFFFFF"/>
        </w:rPr>
        <w:t>がどのようにユーザーアカウントを不正アクセスから保護するかについて学習し、</w:t>
      </w:r>
      <w:r w:rsidRPr="00B05159">
        <w:rPr>
          <w:rFonts w:ascii="Arial" w:eastAsia="MS Gothic" w:hAnsi="Arial" w:hint="eastAsia"/>
          <w:color w:val="080707"/>
          <w:shd w:val="clear" w:color="auto" w:fill="FFFFFF"/>
        </w:rPr>
        <w:t>MFA</w:t>
      </w:r>
      <w:proofErr w:type="spellEnd"/>
      <w:r w:rsidRPr="00B05159">
        <w:rPr>
          <w:rFonts w:ascii="Arial" w:eastAsia="MS Gothic" w:hAnsi="Arial" w:hint="eastAsia"/>
          <w:color w:val="080707"/>
          <w:shd w:val="clear" w:color="auto" w:fill="FFFFFF"/>
        </w:rPr>
        <w:t xml:space="preserve"> </w:t>
      </w:r>
      <w:proofErr w:type="spellStart"/>
      <w:r w:rsidRPr="00B05159">
        <w:rPr>
          <w:rFonts w:ascii="Arial" w:eastAsia="MS Gothic" w:hAnsi="Arial" w:hint="eastAsia"/>
          <w:color w:val="080707"/>
          <w:shd w:val="clear" w:color="auto" w:fill="FFFFFF"/>
        </w:rPr>
        <w:t>を設定してロールアウトするためのステップを確認します</w:t>
      </w:r>
      <w:proofErr w:type="spellEnd"/>
      <w:r w:rsidRPr="00B05159">
        <w:rPr>
          <w:rFonts w:ascii="Arial" w:eastAsia="MS Gothic" w:hAnsi="Arial" w:hint="eastAsia"/>
        </w:rPr>
        <w:t>。</w:t>
      </w:r>
    </w:p>
    <w:p w14:paraId="20B5D3D1" w14:textId="3D8F5A02" w:rsidR="00282DCB" w:rsidRPr="00B05159" w:rsidRDefault="00025AE2" w:rsidP="00B05159">
      <w:pPr>
        <w:pStyle w:val="Normal1"/>
        <w:numPr>
          <w:ilvl w:val="0"/>
          <w:numId w:val="2"/>
        </w:numPr>
        <w:spacing w:after="120" w:line="240" w:lineRule="auto"/>
        <w:ind w:left="1080" w:hanging="360"/>
        <w:rPr>
          <w:rFonts w:ascii="Arial" w:eastAsia="MS Gothic" w:hAnsi="Arial" w:cs="Arial"/>
          <w:sz w:val="24"/>
          <w:szCs w:val="24"/>
        </w:rPr>
      </w:pPr>
      <w:r w:rsidRPr="00B05159">
        <w:rPr>
          <w:rFonts w:ascii="Arial" w:eastAsia="MS Gothic" w:hAnsi="Arial" w:hint="eastAsia"/>
          <w:sz w:val="24"/>
        </w:rPr>
        <w:t xml:space="preserve">MFA </w:t>
      </w:r>
      <w:r w:rsidRPr="00B05159">
        <w:rPr>
          <w:rFonts w:ascii="Arial" w:eastAsia="MS Gothic" w:hAnsi="Arial" w:hint="eastAsia"/>
          <w:sz w:val="24"/>
        </w:rPr>
        <w:t>の仕組みと実装の重要性について理解するには、</w:t>
      </w:r>
      <w:r w:rsidRPr="00B05159">
        <w:rPr>
          <w:rFonts w:ascii="Arial" w:eastAsia="MS Gothic" w:hAnsi="Arial" w:hint="eastAsia"/>
          <w:sz w:val="24"/>
        </w:rPr>
        <w:sym w:font="Symbol" w:char="F0BE"/>
      </w:r>
      <w:r w:rsidRPr="00B05159">
        <w:rPr>
          <w:rFonts w:ascii="Arial" w:eastAsia="MS Gothic" w:hAnsi="Arial" w:hint="eastAsia"/>
          <w:sz w:val="24"/>
        </w:rPr>
        <w:t>こちらの</w:t>
      </w:r>
      <w:hyperlink r:id="rId7" w:history="1">
        <w:r w:rsidRPr="00B05159">
          <w:rPr>
            <w:rStyle w:val="Hyperlink"/>
            <w:rFonts w:ascii="Arial" w:eastAsia="MS Gothic" w:hAnsi="Arial" w:hint="eastAsia"/>
            <w:sz w:val="24"/>
          </w:rPr>
          <w:t>短い動画</w:t>
        </w:r>
      </w:hyperlink>
      <w:r w:rsidRPr="00B05159">
        <w:rPr>
          <w:rFonts w:ascii="Arial" w:eastAsia="MS Gothic" w:hAnsi="Arial" w:hint="eastAsia"/>
          <w:sz w:val="24"/>
        </w:rPr>
        <w:t>をご覧ください。</w:t>
      </w:r>
    </w:p>
    <w:p w14:paraId="10786AC4" w14:textId="67417905" w:rsidR="00025AE2" w:rsidRPr="00B05159" w:rsidRDefault="00025AE2" w:rsidP="00B05159">
      <w:pPr>
        <w:pStyle w:val="Normal1"/>
        <w:numPr>
          <w:ilvl w:val="0"/>
          <w:numId w:val="2"/>
        </w:numPr>
        <w:spacing w:after="120" w:line="240" w:lineRule="auto"/>
        <w:ind w:left="1080" w:hanging="360"/>
        <w:rPr>
          <w:rFonts w:ascii="Arial" w:eastAsia="MS Gothic" w:hAnsi="Arial" w:cs="Arial"/>
          <w:sz w:val="24"/>
          <w:szCs w:val="24"/>
        </w:rPr>
      </w:pPr>
      <w:r w:rsidRPr="00B05159">
        <w:rPr>
          <w:rFonts w:ascii="Arial" w:eastAsia="MS Gothic" w:hAnsi="Arial" w:hint="eastAsia"/>
          <w:sz w:val="24"/>
        </w:rPr>
        <w:t xml:space="preserve">MFA </w:t>
      </w:r>
      <w:r w:rsidRPr="00B05159">
        <w:rPr>
          <w:rFonts w:ascii="Arial" w:eastAsia="MS Gothic" w:hAnsi="Arial" w:hint="eastAsia"/>
          <w:sz w:val="24"/>
        </w:rPr>
        <w:t>の有効化に伴う契約上の要件については、</w:t>
      </w:r>
      <w:r w:rsidRPr="00B05159">
        <w:rPr>
          <w:rFonts w:ascii="Arial" w:eastAsia="MS Gothic" w:hAnsi="Arial" w:hint="eastAsia"/>
          <w:sz w:val="24"/>
        </w:rPr>
        <w:sym w:font="Symbol" w:char="F0BE"/>
      </w:r>
      <w:r w:rsidRPr="00B05159">
        <w:rPr>
          <w:rFonts w:ascii="Arial" w:eastAsia="MS Gothic" w:hAnsi="Arial" w:hint="eastAsia"/>
          <w:sz w:val="24"/>
        </w:rPr>
        <w:t>「</w:t>
      </w:r>
      <w:hyperlink r:id="rId8" w:history="1">
        <w:r w:rsidRPr="00B05159">
          <w:rPr>
            <w:rStyle w:val="Hyperlink"/>
            <w:rFonts w:ascii="Arial" w:eastAsia="MS Gothic" w:hAnsi="Arial" w:hint="eastAsia"/>
            <w:sz w:val="24"/>
          </w:rPr>
          <w:t xml:space="preserve">Salesforce </w:t>
        </w:r>
        <w:r w:rsidRPr="00B05159">
          <w:rPr>
            <w:rStyle w:val="Hyperlink"/>
            <w:rFonts w:ascii="Arial" w:eastAsia="MS Gothic" w:hAnsi="Arial" w:hint="eastAsia"/>
            <w:sz w:val="24"/>
          </w:rPr>
          <w:t>多要素認証に関する</w:t>
        </w:r>
        <w:r w:rsidRPr="00B05159">
          <w:rPr>
            <w:rStyle w:val="Hyperlink"/>
            <w:rFonts w:ascii="Arial" w:eastAsia="MS Gothic" w:hAnsi="Arial" w:hint="eastAsia"/>
            <w:sz w:val="24"/>
          </w:rPr>
          <w:t xml:space="preserve"> FAQ</w:t>
        </w:r>
      </w:hyperlink>
      <w:r w:rsidRPr="00B05159">
        <w:rPr>
          <w:rFonts w:ascii="Arial" w:eastAsia="MS Gothic" w:hAnsi="Arial" w:hint="eastAsia"/>
          <w:sz w:val="24"/>
        </w:rPr>
        <w:t>」を参照してください。</w:t>
      </w:r>
    </w:p>
    <w:p w14:paraId="2774C792" w14:textId="2A21BAA7" w:rsidR="00A34F05" w:rsidRPr="00B05159" w:rsidRDefault="00A34F05" w:rsidP="00B05159">
      <w:pPr>
        <w:pStyle w:val="Normal1"/>
        <w:numPr>
          <w:ilvl w:val="0"/>
          <w:numId w:val="2"/>
        </w:numPr>
        <w:spacing w:after="120" w:line="240" w:lineRule="auto"/>
        <w:ind w:left="1080" w:hanging="360"/>
        <w:rPr>
          <w:rFonts w:ascii="Arial" w:eastAsia="MS Gothic" w:hAnsi="Arial" w:cs="Arial"/>
          <w:sz w:val="24"/>
          <w:szCs w:val="24"/>
        </w:rPr>
      </w:pPr>
      <w:r w:rsidRPr="00B05159">
        <w:rPr>
          <w:rFonts w:ascii="Arial" w:eastAsia="MS Gothic" w:hAnsi="Arial" w:hint="eastAsia"/>
          <w:sz w:val="24"/>
        </w:rPr>
        <w:t xml:space="preserve">Salesforce </w:t>
      </w:r>
      <w:r w:rsidRPr="00B05159">
        <w:rPr>
          <w:rFonts w:ascii="Arial" w:eastAsia="MS Gothic" w:hAnsi="Arial" w:hint="eastAsia"/>
          <w:sz w:val="24"/>
        </w:rPr>
        <w:t>とのパートナー関係に伴う</w:t>
      </w:r>
      <w:r w:rsidRPr="00B05159">
        <w:rPr>
          <w:rFonts w:ascii="Arial" w:eastAsia="MS Gothic" w:hAnsi="Arial" w:hint="eastAsia"/>
          <w:sz w:val="24"/>
        </w:rPr>
        <w:t xml:space="preserve"> MFA </w:t>
      </w:r>
      <w:r w:rsidRPr="00B05159">
        <w:rPr>
          <w:rFonts w:ascii="Arial" w:eastAsia="MS Gothic" w:hAnsi="Arial" w:hint="eastAsia"/>
          <w:sz w:val="24"/>
        </w:rPr>
        <w:t>要件についての詳細は、「</w:t>
      </w:r>
      <w:r w:rsidRPr="00B05159">
        <w:rPr>
          <w:rFonts w:ascii="Arial" w:eastAsia="MS Gothic" w:hAnsi="Arial" w:hint="eastAsia"/>
        </w:rPr>
        <w:sym w:font="Symbol" w:char="F0BE"/>
      </w:r>
      <w:hyperlink r:id="rId9" w:history="1">
        <w:r w:rsidRPr="00B05159">
          <w:rPr>
            <w:rStyle w:val="Hyperlink"/>
            <w:rFonts w:ascii="Arial" w:eastAsia="MS Gothic" w:hAnsi="Arial" w:hint="eastAsia"/>
            <w:sz w:val="24"/>
          </w:rPr>
          <w:t xml:space="preserve">Salesforce </w:t>
        </w:r>
        <w:r w:rsidRPr="00B05159">
          <w:rPr>
            <w:rStyle w:val="Hyperlink"/>
            <w:rFonts w:ascii="Arial" w:eastAsia="MS Gothic" w:hAnsi="Arial" w:hint="eastAsia"/>
            <w:sz w:val="24"/>
          </w:rPr>
          <w:t>パートナーの</w:t>
        </w:r>
        <w:r w:rsidRPr="00B05159">
          <w:rPr>
            <w:rStyle w:val="Hyperlink"/>
            <w:rFonts w:ascii="Arial" w:eastAsia="MS Gothic" w:hAnsi="Arial" w:hint="eastAsia"/>
            <w:sz w:val="24"/>
          </w:rPr>
          <w:t xml:space="preserve"> MFA </w:t>
        </w:r>
        <w:r w:rsidRPr="00B05159">
          <w:rPr>
            <w:rStyle w:val="Hyperlink"/>
            <w:rFonts w:ascii="Arial" w:eastAsia="MS Gothic" w:hAnsi="Arial" w:hint="eastAsia"/>
            <w:sz w:val="24"/>
          </w:rPr>
          <w:t>に関する</w:t>
        </w:r>
        <w:r w:rsidRPr="00B05159">
          <w:rPr>
            <w:rStyle w:val="Hyperlink"/>
            <w:rFonts w:ascii="Arial" w:eastAsia="MS Gothic" w:hAnsi="Arial" w:hint="eastAsia"/>
            <w:sz w:val="24"/>
          </w:rPr>
          <w:t xml:space="preserve"> FAQ</w:t>
        </w:r>
      </w:hyperlink>
      <w:r w:rsidRPr="00B05159">
        <w:rPr>
          <w:rFonts w:ascii="Arial" w:eastAsia="MS Gothic" w:hAnsi="Arial" w:hint="eastAsia"/>
          <w:sz w:val="24"/>
        </w:rPr>
        <w:t>」を参照してください。</w:t>
      </w:r>
    </w:p>
    <w:p w14:paraId="5E9F46F6" w14:textId="4D3536BD" w:rsidR="00282DCB" w:rsidRPr="00B05159" w:rsidRDefault="00282DCB" w:rsidP="00B05159">
      <w:pPr>
        <w:pStyle w:val="Normal1"/>
        <w:numPr>
          <w:ilvl w:val="0"/>
          <w:numId w:val="2"/>
        </w:numPr>
        <w:spacing w:after="120" w:line="240" w:lineRule="auto"/>
        <w:ind w:left="1080" w:hanging="360"/>
        <w:rPr>
          <w:rFonts w:ascii="Arial" w:eastAsia="MS Gothic" w:hAnsi="Arial" w:cs="Arial"/>
          <w:sz w:val="24"/>
          <w:szCs w:val="24"/>
        </w:rPr>
      </w:pPr>
      <w:r w:rsidRPr="00B05159">
        <w:rPr>
          <w:rFonts w:ascii="Arial" w:eastAsia="MS Gothic" w:hAnsi="Arial" w:hint="eastAsia"/>
          <w:sz w:val="24"/>
        </w:rPr>
        <w:t>サポートされる検証方法など、</w:t>
      </w:r>
      <w:r w:rsidRPr="00B05159">
        <w:rPr>
          <w:rFonts w:ascii="Arial" w:eastAsia="MS Gothic" w:hAnsi="Arial" w:hint="eastAsia"/>
          <w:sz w:val="24"/>
        </w:rPr>
        <w:t xml:space="preserve">MFA </w:t>
      </w:r>
      <w:r w:rsidRPr="00B05159">
        <w:rPr>
          <w:rFonts w:ascii="Arial" w:eastAsia="MS Gothic" w:hAnsi="Arial" w:hint="eastAsia"/>
          <w:sz w:val="24"/>
        </w:rPr>
        <w:t>の実装オプションについては、</w:t>
      </w:r>
      <w:r w:rsidRPr="00B05159">
        <w:rPr>
          <w:rFonts w:ascii="Arial" w:eastAsia="MS Gothic" w:hAnsi="Arial" w:hint="eastAsia"/>
          <w:sz w:val="24"/>
        </w:rPr>
        <w:sym w:font="Symbol" w:char="F0BE"/>
      </w:r>
      <w:r w:rsidRPr="00B05159">
        <w:rPr>
          <w:rFonts w:ascii="Arial" w:eastAsia="MS Gothic" w:hAnsi="Arial" w:hint="eastAsia"/>
          <w:sz w:val="24"/>
        </w:rPr>
        <w:t>こちらの</w:t>
      </w:r>
      <w:hyperlink r:id="rId10" w:history="1">
        <w:r w:rsidRPr="00B05159">
          <w:rPr>
            <w:rStyle w:val="Hyperlink"/>
            <w:rFonts w:ascii="Arial" w:eastAsia="MS Gothic" w:hAnsi="Arial" w:hint="eastAsia"/>
            <w:sz w:val="24"/>
          </w:rPr>
          <w:t>クイックスタートガイド</w:t>
        </w:r>
      </w:hyperlink>
      <w:r w:rsidRPr="00B05159">
        <w:rPr>
          <w:rFonts w:ascii="Arial" w:eastAsia="MS Gothic" w:hAnsi="Arial" w:hint="eastAsia"/>
          <w:sz w:val="24"/>
        </w:rPr>
        <w:t>を参照してください。</w:t>
      </w:r>
    </w:p>
    <w:p w14:paraId="619F1AB8" w14:textId="1821CB81" w:rsidR="007438B4" w:rsidRPr="00B05159" w:rsidRDefault="00000000" w:rsidP="00B05159">
      <w:pPr>
        <w:pStyle w:val="Normal1"/>
        <w:numPr>
          <w:ilvl w:val="0"/>
          <w:numId w:val="2"/>
        </w:numPr>
        <w:spacing w:after="60" w:line="240" w:lineRule="auto"/>
        <w:ind w:left="1080" w:hanging="360"/>
        <w:rPr>
          <w:rFonts w:ascii="Arial" w:eastAsia="MS Gothic" w:hAnsi="Arial" w:cs="Arial"/>
          <w:sz w:val="24"/>
          <w:szCs w:val="24"/>
        </w:rPr>
      </w:pPr>
      <w:hyperlink r:id="rId11" w:history="1">
        <w:r w:rsidR="00A34F05" w:rsidRPr="00B05159">
          <w:rPr>
            <w:rStyle w:val="Hyperlink"/>
            <w:rFonts w:ascii="Arial" w:eastAsia="MS Gothic" w:hAnsi="Arial" w:hint="eastAsia"/>
            <w:sz w:val="24"/>
          </w:rPr>
          <w:t xml:space="preserve">Salesforce Partner Community </w:t>
        </w:r>
        <w:r w:rsidR="00A34F05" w:rsidRPr="00B05159">
          <w:rPr>
            <w:rStyle w:val="Hyperlink"/>
            <w:rFonts w:ascii="Arial" w:eastAsia="MS Gothic" w:hAnsi="Arial" w:hint="eastAsia"/>
            <w:sz w:val="24"/>
          </w:rPr>
          <w:t>の</w:t>
        </w:r>
        <w:r w:rsidR="00A34F05" w:rsidRPr="00B05159">
          <w:rPr>
            <w:rStyle w:val="Hyperlink"/>
            <w:rFonts w:ascii="Arial" w:eastAsia="MS Gothic" w:hAnsi="Arial" w:hint="eastAsia"/>
            <w:b/>
            <w:sz w:val="24"/>
          </w:rPr>
          <w:t>公式</w:t>
        </w:r>
        <w:r w:rsidR="00A34F05" w:rsidRPr="00B05159">
          <w:rPr>
            <w:rStyle w:val="Hyperlink"/>
            <w:rFonts w:ascii="Arial" w:eastAsia="MS Gothic" w:hAnsi="Arial" w:hint="eastAsia"/>
            <w:b/>
            <w:sz w:val="24"/>
          </w:rPr>
          <w:t>: Security &amp; Privacy</w:t>
        </w:r>
        <w:r w:rsidR="00A34F05" w:rsidRPr="00B05159">
          <w:rPr>
            <w:rStyle w:val="Hyperlink"/>
            <w:rFonts w:ascii="Arial" w:eastAsia="MS Gothic" w:hAnsi="Arial" w:hint="eastAsia"/>
            <w:sz w:val="24"/>
          </w:rPr>
          <w:t xml:space="preserve"> </w:t>
        </w:r>
        <w:r w:rsidR="00A34F05" w:rsidRPr="00B05159">
          <w:rPr>
            <w:rStyle w:val="Hyperlink"/>
            <w:rFonts w:ascii="Arial" w:eastAsia="MS Gothic" w:hAnsi="Arial" w:hint="eastAsia"/>
            <w:sz w:val="24"/>
          </w:rPr>
          <w:t>グループ</w:t>
        </w:r>
      </w:hyperlink>
      <w:r w:rsidR="00A34F05" w:rsidRPr="00B05159">
        <w:rPr>
          <w:rFonts w:ascii="Arial" w:eastAsia="MS Gothic" w:hAnsi="Arial" w:hint="eastAsia"/>
        </w:rPr>
        <w:sym w:font="Symbol" w:char="F0BE"/>
      </w:r>
      <w:r w:rsidR="00A34F05" w:rsidRPr="00B05159">
        <w:rPr>
          <w:rFonts w:ascii="Arial" w:eastAsia="MS Gothic" w:hAnsi="Arial" w:hint="eastAsia"/>
          <w:sz w:val="24"/>
        </w:rPr>
        <w:t>に参加すると、質問を投稿して</w:t>
      </w:r>
      <w:r w:rsidR="00A34F05" w:rsidRPr="00B05159">
        <w:rPr>
          <w:rFonts w:ascii="Arial" w:eastAsia="MS Gothic" w:hAnsi="Arial" w:hint="eastAsia"/>
          <w:sz w:val="24"/>
        </w:rPr>
        <w:t xml:space="preserve"> Salesforce </w:t>
      </w:r>
      <w:r w:rsidR="00A34F05" w:rsidRPr="00B05159">
        <w:rPr>
          <w:rFonts w:ascii="Arial" w:eastAsia="MS Gothic" w:hAnsi="Arial" w:hint="eastAsia"/>
          <w:sz w:val="24"/>
        </w:rPr>
        <w:t>およびその他の</w:t>
      </w:r>
      <w:r w:rsidR="00A34F05" w:rsidRPr="00B05159">
        <w:rPr>
          <w:rFonts w:ascii="Arial" w:eastAsia="MS Gothic" w:hAnsi="Arial" w:hint="eastAsia"/>
          <w:sz w:val="24"/>
        </w:rPr>
        <w:t xml:space="preserve"> Salesforce </w:t>
      </w:r>
      <w:r w:rsidR="00A34F05" w:rsidRPr="00B05159">
        <w:rPr>
          <w:rFonts w:ascii="Arial" w:eastAsia="MS Gothic" w:hAnsi="Arial" w:hint="eastAsia"/>
          <w:sz w:val="24"/>
        </w:rPr>
        <w:t>サービスプロバイダからアドバイスを受けることができます。</w:t>
      </w:r>
    </w:p>
    <w:p w14:paraId="2FD100C7" w14:textId="77777777" w:rsidR="00A41555" w:rsidRPr="00B05159" w:rsidRDefault="00A41555" w:rsidP="00B05159">
      <w:pPr>
        <w:pStyle w:val="Normal1"/>
        <w:spacing w:after="120" w:line="240" w:lineRule="auto"/>
        <w:ind w:left="360"/>
        <w:rPr>
          <w:rFonts w:ascii="Arial" w:eastAsia="MS Gothic" w:hAnsi="Arial" w:cs="Arial"/>
          <w:sz w:val="24"/>
          <w:szCs w:val="24"/>
        </w:rPr>
      </w:pPr>
    </w:p>
    <w:p w14:paraId="00179668" w14:textId="4EECA845" w:rsidR="00A41555" w:rsidRPr="00B05159" w:rsidRDefault="00A41555" w:rsidP="00B05159">
      <w:pPr>
        <w:spacing w:after="120"/>
        <w:ind w:left="360"/>
        <w:rPr>
          <w:rFonts w:ascii="Arial" w:eastAsia="MS Gothic" w:hAnsi="Arial" w:cs="Arial"/>
        </w:rPr>
      </w:pPr>
      <w:r w:rsidRPr="00B05159">
        <w:rPr>
          <w:rFonts w:ascii="Arial" w:eastAsia="MS Gothic" w:hAnsi="Arial" w:hint="eastAsia"/>
          <w:b/>
        </w:rPr>
        <w:t xml:space="preserve">MFA </w:t>
      </w:r>
      <w:proofErr w:type="spellStart"/>
      <w:r w:rsidRPr="00B05159">
        <w:rPr>
          <w:rFonts w:ascii="Arial" w:eastAsia="MS Gothic" w:hAnsi="Arial" w:hint="eastAsia"/>
          <w:b/>
        </w:rPr>
        <w:t>のオプションと要件を評価する</w:t>
      </w:r>
      <w:proofErr w:type="spellEnd"/>
      <w:r w:rsidRPr="00B05159">
        <w:rPr>
          <w:rFonts w:ascii="Arial" w:eastAsia="MS Gothic" w:hAnsi="Arial" w:hint="eastAsia"/>
        </w:rPr>
        <w:t xml:space="preserve">: </w:t>
      </w:r>
      <w:proofErr w:type="spellStart"/>
      <w:r w:rsidRPr="00B05159">
        <w:rPr>
          <w:rFonts w:ascii="Arial" w:eastAsia="MS Gothic" w:hAnsi="Arial" w:hint="eastAsia"/>
          <w:color w:val="080707"/>
          <w:shd w:val="clear" w:color="auto" w:fill="FFFFFF"/>
        </w:rPr>
        <w:t>既存の認証システム、ビジネス要件、組織の準備状況を評価します</w:t>
      </w:r>
      <w:proofErr w:type="spellEnd"/>
      <w:r w:rsidRPr="00B05159">
        <w:rPr>
          <w:rFonts w:ascii="Arial" w:eastAsia="MS Gothic" w:hAnsi="Arial" w:hint="eastAsia"/>
          <w:color w:val="080707"/>
          <w:shd w:val="clear" w:color="auto" w:fill="FFFFFF"/>
        </w:rPr>
        <w:t>。</w:t>
      </w:r>
    </w:p>
    <w:p w14:paraId="41332BED" w14:textId="6FC4D945" w:rsidR="001E3A9E" w:rsidRPr="00B05159" w:rsidRDefault="00000000" w:rsidP="00B05159">
      <w:pPr>
        <w:pStyle w:val="Normal1"/>
        <w:numPr>
          <w:ilvl w:val="0"/>
          <w:numId w:val="2"/>
        </w:numPr>
        <w:spacing w:after="120" w:line="240" w:lineRule="auto"/>
        <w:ind w:left="1080" w:hanging="360"/>
        <w:rPr>
          <w:rFonts w:ascii="Arial" w:eastAsia="MS Gothic" w:hAnsi="Arial" w:cs="Arial"/>
          <w:sz w:val="24"/>
          <w:szCs w:val="24"/>
        </w:rPr>
      </w:pPr>
      <w:hyperlink r:id="rId12" w:history="1">
        <w:r w:rsidRPr="00B05159">
          <w:rPr>
            <w:rStyle w:val="Hyperlink"/>
            <w:rFonts w:ascii="Arial" w:eastAsia="MS Gothic" w:hAnsi="Arial" w:hint="eastAsia"/>
            <w:sz w:val="24"/>
          </w:rPr>
          <w:t>現在の認証ソリューションを確認</w:t>
        </w:r>
      </w:hyperlink>
      <w:r w:rsidRPr="00B05159">
        <w:rPr>
          <w:rFonts w:ascii="Arial" w:eastAsia="MS Gothic" w:hAnsi="Arial" w:hint="eastAsia"/>
          <w:sz w:val="24"/>
        </w:rPr>
        <w:t>して、ユーザーが現在組織にどのようにアクセスしているかを把握します。</w:t>
      </w:r>
    </w:p>
    <w:p w14:paraId="7B1D4E84" w14:textId="314536AB" w:rsidR="00821D00" w:rsidRPr="00B05159" w:rsidRDefault="00000000" w:rsidP="00B05159">
      <w:pPr>
        <w:pStyle w:val="Normal1"/>
        <w:numPr>
          <w:ilvl w:val="0"/>
          <w:numId w:val="2"/>
        </w:numPr>
        <w:spacing w:after="120" w:line="240" w:lineRule="auto"/>
        <w:ind w:left="1080" w:hanging="360"/>
        <w:rPr>
          <w:rFonts w:ascii="Arial" w:eastAsia="MS Gothic" w:hAnsi="Arial" w:cs="Arial"/>
          <w:sz w:val="24"/>
          <w:szCs w:val="24"/>
        </w:rPr>
      </w:pPr>
      <w:hyperlink r:id="rId13" w:history="1">
        <w:r w:rsidRPr="00B05159">
          <w:rPr>
            <w:rStyle w:val="Hyperlink"/>
            <w:rFonts w:ascii="Arial" w:eastAsia="MS Gothic" w:hAnsi="Arial" w:hint="eastAsia"/>
            <w:sz w:val="24"/>
          </w:rPr>
          <w:t>どの</w:t>
        </w:r>
        <w:r w:rsidRPr="00B05159">
          <w:rPr>
            <w:rStyle w:val="Hyperlink"/>
            <w:rFonts w:ascii="Arial" w:eastAsia="MS Gothic" w:hAnsi="Arial" w:hint="eastAsia"/>
            <w:sz w:val="24"/>
          </w:rPr>
          <w:t xml:space="preserve"> MFA </w:t>
        </w:r>
        <w:r w:rsidRPr="00B05159">
          <w:rPr>
            <w:rStyle w:val="Hyperlink"/>
            <w:rFonts w:ascii="Arial" w:eastAsia="MS Gothic" w:hAnsi="Arial" w:hint="eastAsia"/>
            <w:sz w:val="24"/>
          </w:rPr>
          <w:t>方法が顧客のビジネスとユーザーの要件を満たしているかを評価</w:t>
        </w:r>
      </w:hyperlink>
      <w:r w:rsidRPr="00B05159">
        <w:rPr>
          <w:rFonts w:ascii="Arial" w:eastAsia="MS Gothic" w:hAnsi="Arial" w:hint="eastAsia"/>
          <w:sz w:val="24"/>
        </w:rPr>
        <w:t>します。</w:t>
      </w:r>
    </w:p>
    <w:p w14:paraId="38FC734C" w14:textId="2C704F21" w:rsidR="004542FE" w:rsidRPr="00B05159" w:rsidRDefault="004542FE" w:rsidP="00B05159">
      <w:pPr>
        <w:pStyle w:val="Normal1"/>
        <w:numPr>
          <w:ilvl w:val="0"/>
          <w:numId w:val="2"/>
        </w:numPr>
        <w:spacing w:after="120" w:line="240" w:lineRule="auto"/>
        <w:ind w:left="1080" w:hanging="360"/>
        <w:rPr>
          <w:rFonts w:ascii="Arial" w:eastAsia="MS Gothic" w:hAnsi="Arial" w:cs="Arial"/>
          <w:sz w:val="24"/>
          <w:szCs w:val="24"/>
        </w:rPr>
      </w:pPr>
      <w:r w:rsidRPr="00B05159">
        <w:rPr>
          <w:rFonts w:ascii="Arial" w:eastAsia="MS Gothic" w:hAnsi="Arial" w:hint="eastAsia"/>
          <w:sz w:val="24"/>
        </w:rPr>
        <w:t>顧客から提供されたライセンスを共有して、顧客の組織で管理業務を行う場合は、「</w:t>
      </w:r>
      <w:r w:rsidR="00000000" w:rsidRPr="00B05159">
        <w:rPr>
          <w:rFonts w:ascii="Arial" w:eastAsia="MS Gothic" w:hAnsi="Arial"/>
        </w:rPr>
        <w:fldChar w:fldCharType="begin"/>
      </w:r>
      <w:r w:rsidR="00000000" w:rsidRPr="00B05159">
        <w:rPr>
          <w:rFonts w:ascii="Arial" w:eastAsia="MS Gothic" w:hAnsi="Arial"/>
        </w:rPr>
        <w:instrText>HYPERLINK "https://help.salesforce.com/s/articleView?id=000388982&amp;type=1"</w:instrText>
      </w:r>
      <w:r w:rsidR="00000000" w:rsidRPr="00B05159">
        <w:rPr>
          <w:rFonts w:ascii="Arial" w:eastAsia="MS Gothic" w:hAnsi="Arial"/>
        </w:rPr>
      </w:r>
      <w:r w:rsidR="00000000" w:rsidRPr="00B05159">
        <w:rPr>
          <w:rFonts w:ascii="Arial" w:eastAsia="MS Gothic" w:hAnsi="Arial"/>
        </w:rPr>
        <w:fldChar w:fldCharType="separate"/>
      </w:r>
      <w:r w:rsidRPr="00B05159">
        <w:rPr>
          <w:rStyle w:val="Hyperlink"/>
          <w:rFonts w:ascii="Arial" w:eastAsia="MS Gothic" w:hAnsi="Arial" w:hint="eastAsia"/>
          <w:sz w:val="24"/>
        </w:rPr>
        <w:t>パートナー管理者共有ログインのユースケースで</w:t>
      </w:r>
      <w:r w:rsidRPr="00B05159">
        <w:rPr>
          <w:rStyle w:val="Hyperlink"/>
          <w:rFonts w:ascii="Arial" w:eastAsia="MS Gothic" w:hAnsi="Arial" w:hint="eastAsia"/>
          <w:sz w:val="24"/>
        </w:rPr>
        <w:t xml:space="preserve"> MFA </w:t>
      </w:r>
      <w:r w:rsidRPr="00B05159">
        <w:rPr>
          <w:rStyle w:val="Hyperlink"/>
          <w:rFonts w:ascii="Arial" w:eastAsia="MS Gothic" w:hAnsi="Arial" w:hint="eastAsia"/>
          <w:sz w:val="24"/>
        </w:rPr>
        <w:t>要件を満たす方法</w:t>
      </w:r>
      <w:r w:rsidR="00000000" w:rsidRPr="00B05159">
        <w:rPr>
          <w:rStyle w:val="Hyperlink"/>
          <w:rFonts w:ascii="Arial" w:eastAsia="MS Gothic" w:hAnsi="Arial"/>
          <w:sz w:val="24"/>
        </w:rPr>
        <w:fldChar w:fldCharType="end"/>
      </w:r>
      <w:r w:rsidRPr="00B05159">
        <w:rPr>
          <w:rFonts w:ascii="Arial" w:eastAsia="MS Gothic" w:hAnsi="Arial" w:hint="eastAsia"/>
          <w:sz w:val="24"/>
        </w:rPr>
        <w:t>」を確認してください。</w:t>
      </w:r>
    </w:p>
    <w:p w14:paraId="7C6838C9" w14:textId="4140F14E" w:rsidR="00821D00" w:rsidRPr="00B05159" w:rsidRDefault="00000000" w:rsidP="00B05159">
      <w:pPr>
        <w:pStyle w:val="Normal1"/>
        <w:numPr>
          <w:ilvl w:val="0"/>
          <w:numId w:val="2"/>
        </w:numPr>
        <w:spacing w:after="120" w:line="240" w:lineRule="auto"/>
        <w:ind w:left="1080" w:hanging="360"/>
        <w:rPr>
          <w:rFonts w:ascii="Arial" w:eastAsia="MS Gothic" w:hAnsi="Arial" w:cs="Arial"/>
          <w:sz w:val="24"/>
          <w:szCs w:val="24"/>
        </w:rPr>
      </w:pPr>
      <w:hyperlink r:id="rId14" w:history="1">
        <w:r w:rsidRPr="00B05159">
          <w:rPr>
            <w:rStyle w:val="Hyperlink"/>
            <w:rFonts w:ascii="Arial" w:eastAsia="MS Gothic" w:hAnsi="Arial" w:hint="eastAsia"/>
            <w:sz w:val="24"/>
          </w:rPr>
          <w:t>顧客のユーザーベース一覧を作成</w:t>
        </w:r>
      </w:hyperlink>
      <w:r w:rsidRPr="00B05159">
        <w:rPr>
          <w:rFonts w:ascii="Arial" w:eastAsia="MS Gothic" w:hAnsi="Arial" w:hint="eastAsia"/>
          <w:sz w:val="24"/>
        </w:rPr>
        <w:t>して、特権ユーザーを特定します</w:t>
      </w:r>
      <w:r w:rsidRPr="00B05159">
        <w:rPr>
          <w:rFonts w:ascii="Arial" w:eastAsia="MS Gothic" w:hAnsi="Arial" w:hint="eastAsia"/>
          <w:sz w:val="24"/>
        </w:rPr>
        <w:t xml:space="preserve"> (MFA </w:t>
      </w:r>
      <w:r w:rsidRPr="00B05159">
        <w:rPr>
          <w:rFonts w:ascii="Arial" w:eastAsia="MS Gothic" w:hAnsi="Arial" w:hint="eastAsia"/>
          <w:sz w:val="24"/>
        </w:rPr>
        <w:t>を段階的にロールアウトする場合は特権ユーザーを最優先します</w:t>
      </w:r>
      <w:r w:rsidRPr="00B05159">
        <w:rPr>
          <w:rFonts w:ascii="Arial" w:eastAsia="MS Gothic" w:hAnsi="Arial" w:hint="eastAsia"/>
          <w:sz w:val="24"/>
        </w:rPr>
        <w:t>)</w:t>
      </w:r>
      <w:r w:rsidRPr="00B05159">
        <w:rPr>
          <w:rFonts w:ascii="Arial" w:eastAsia="MS Gothic" w:hAnsi="Arial" w:hint="eastAsia"/>
          <w:sz w:val="24"/>
        </w:rPr>
        <w:t>。</w:t>
      </w:r>
    </w:p>
    <w:p w14:paraId="7537F8C7" w14:textId="33F43DC0" w:rsidR="00821D00" w:rsidRPr="00B05159" w:rsidRDefault="00000000" w:rsidP="00B05159">
      <w:pPr>
        <w:pStyle w:val="Normal1"/>
        <w:numPr>
          <w:ilvl w:val="0"/>
          <w:numId w:val="2"/>
        </w:numPr>
        <w:spacing w:after="60" w:line="240" w:lineRule="auto"/>
        <w:ind w:left="1080" w:hanging="360"/>
        <w:rPr>
          <w:rFonts w:ascii="Arial" w:eastAsia="MS Gothic" w:hAnsi="Arial" w:cs="Arial"/>
          <w:sz w:val="24"/>
          <w:szCs w:val="24"/>
        </w:rPr>
      </w:pPr>
      <w:r w:rsidRPr="00B05159">
        <w:rPr>
          <w:rFonts w:ascii="Arial" w:eastAsia="MS Gothic" w:hAnsi="Arial" w:hint="eastAsia"/>
          <w:sz w:val="24"/>
        </w:rPr>
        <w:t>顧客側の主要なリーダーや関係者に対して</w:t>
      </w:r>
      <w:hyperlink r:id="rId15" w:history="1">
        <w:r w:rsidRPr="00B05159">
          <w:rPr>
            <w:rStyle w:val="Hyperlink"/>
            <w:rFonts w:ascii="Arial" w:eastAsia="MS Gothic" w:hAnsi="Arial" w:hint="eastAsia"/>
            <w:sz w:val="24"/>
          </w:rPr>
          <w:t xml:space="preserve">MFA </w:t>
        </w:r>
        <w:r w:rsidRPr="00B05159">
          <w:rPr>
            <w:rStyle w:val="Hyperlink"/>
            <w:rFonts w:ascii="Arial" w:eastAsia="MS Gothic" w:hAnsi="Arial" w:hint="eastAsia"/>
            <w:sz w:val="24"/>
          </w:rPr>
          <w:t>を提案します。</w:t>
        </w:r>
      </w:hyperlink>
    </w:p>
    <w:p w14:paraId="0EF3607E" w14:textId="77777777" w:rsidR="00821D00" w:rsidRPr="00B05159" w:rsidRDefault="00821D00" w:rsidP="00B05159">
      <w:pPr>
        <w:pStyle w:val="Normal1"/>
        <w:spacing w:after="120" w:line="240" w:lineRule="auto"/>
        <w:rPr>
          <w:rFonts w:ascii="Arial" w:eastAsia="MS Gothic" w:hAnsi="Arial" w:cs="Arial"/>
          <w:sz w:val="24"/>
          <w:szCs w:val="24"/>
        </w:rPr>
      </w:pPr>
    </w:p>
    <w:p w14:paraId="35686147" w14:textId="109A427A" w:rsidR="001E3A9E" w:rsidRPr="00B05159" w:rsidRDefault="001F0AFC" w:rsidP="00B05159">
      <w:pPr>
        <w:spacing w:after="120"/>
        <w:ind w:left="360"/>
        <w:rPr>
          <w:rFonts w:ascii="Arial" w:eastAsia="MS Gothic" w:hAnsi="Arial"/>
        </w:rPr>
      </w:pPr>
      <w:r w:rsidRPr="00B05159">
        <w:rPr>
          <w:rFonts w:ascii="Arial" w:eastAsia="MS Gothic" w:hAnsi="Arial" w:hint="eastAsia"/>
          <w:b/>
        </w:rPr>
        <w:t xml:space="preserve">MFA </w:t>
      </w:r>
      <w:proofErr w:type="spellStart"/>
      <w:r w:rsidRPr="00B05159">
        <w:rPr>
          <w:rFonts w:ascii="Arial" w:eastAsia="MS Gothic" w:hAnsi="Arial" w:hint="eastAsia"/>
          <w:b/>
        </w:rPr>
        <w:t>のロールアウトを計画する</w:t>
      </w:r>
      <w:proofErr w:type="spellEnd"/>
      <w:r w:rsidRPr="00B05159">
        <w:rPr>
          <w:rFonts w:ascii="Arial" w:eastAsia="MS Gothic" w:hAnsi="Arial" w:hint="eastAsia"/>
        </w:rPr>
        <w:t xml:space="preserve">: </w:t>
      </w:r>
      <w:r w:rsidRPr="00B05159">
        <w:rPr>
          <w:rFonts w:ascii="Arial" w:eastAsia="MS Gothic" w:hAnsi="Arial" w:hint="eastAsia"/>
          <w:color w:val="080707"/>
          <w:shd w:val="clear" w:color="auto" w:fill="FFFFFF"/>
        </w:rPr>
        <w:t xml:space="preserve">MFA </w:t>
      </w:r>
      <w:r w:rsidRPr="00B05159">
        <w:rPr>
          <w:rFonts w:ascii="Arial" w:eastAsia="MS Gothic" w:hAnsi="Arial" w:hint="eastAsia"/>
          <w:color w:val="080707"/>
          <w:shd w:val="clear" w:color="auto" w:fill="FFFFFF"/>
        </w:rPr>
        <w:t>を顧客のユーザーにロールアウトする方法と時期、必要な変更管理戦略、進行中のサポートとオペレーションの扱い方法を定めたプロジェクト計画を作成します</w:t>
      </w:r>
      <w:r w:rsidRPr="00B05159">
        <w:rPr>
          <w:rFonts w:ascii="Arial" w:eastAsia="MS Gothic" w:hAnsi="Arial" w:hint="eastAsia"/>
        </w:rPr>
        <w:t>。</w:t>
      </w:r>
    </w:p>
    <w:p w14:paraId="48C798D2" w14:textId="6544EF76" w:rsidR="002F062D" w:rsidRPr="00B05159" w:rsidRDefault="00000000" w:rsidP="00B05159">
      <w:pPr>
        <w:pStyle w:val="Normal1"/>
        <w:numPr>
          <w:ilvl w:val="0"/>
          <w:numId w:val="3"/>
        </w:numPr>
        <w:spacing w:after="120" w:line="240" w:lineRule="auto"/>
        <w:ind w:left="1080" w:hanging="360"/>
        <w:rPr>
          <w:rFonts w:ascii="Arial" w:eastAsia="MS Gothic" w:hAnsi="Arial" w:cs="Arial"/>
          <w:sz w:val="24"/>
          <w:szCs w:val="24"/>
        </w:rPr>
      </w:pPr>
      <w:hyperlink r:id="rId16" w:history="1">
        <w:r w:rsidRPr="00B05159">
          <w:rPr>
            <w:rStyle w:val="Hyperlink"/>
            <w:rFonts w:ascii="Arial" w:eastAsia="MS Gothic" w:hAnsi="Arial" w:hint="eastAsia"/>
            <w:sz w:val="24"/>
          </w:rPr>
          <w:t>ロールアウト戦略を定義します</w:t>
        </w:r>
      </w:hyperlink>
      <w:r w:rsidRPr="00B05159">
        <w:rPr>
          <w:rFonts w:ascii="Arial" w:eastAsia="MS Gothic" w:hAnsi="Arial" w:hint="eastAsia"/>
          <w:sz w:val="24"/>
        </w:rPr>
        <w:t>。</w:t>
      </w:r>
    </w:p>
    <w:p w14:paraId="28357D84" w14:textId="7AABCEF2" w:rsidR="001F0AFC" w:rsidRPr="00B05159" w:rsidRDefault="00000000" w:rsidP="00B05159">
      <w:pPr>
        <w:pStyle w:val="Normal1"/>
        <w:numPr>
          <w:ilvl w:val="0"/>
          <w:numId w:val="3"/>
        </w:numPr>
        <w:spacing w:after="120" w:line="240" w:lineRule="auto"/>
        <w:ind w:left="1080" w:hanging="360"/>
        <w:rPr>
          <w:rFonts w:ascii="Arial" w:eastAsia="MS Gothic" w:hAnsi="Arial" w:cs="Arial"/>
          <w:sz w:val="24"/>
          <w:szCs w:val="24"/>
        </w:rPr>
      </w:pPr>
      <w:hyperlink r:id="rId17" w:history="1">
        <w:r w:rsidRPr="00B05159">
          <w:rPr>
            <w:rStyle w:val="Hyperlink"/>
            <w:rFonts w:ascii="Arial" w:eastAsia="MS Gothic" w:hAnsi="Arial" w:hint="eastAsia"/>
            <w:sz w:val="24"/>
          </w:rPr>
          <w:t>変更管理戦略を定義します</w:t>
        </w:r>
      </w:hyperlink>
      <w:r w:rsidRPr="00B05159">
        <w:rPr>
          <w:rFonts w:ascii="Arial" w:eastAsia="MS Gothic" w:hAnsi="Arial" w:hint="eastAsia"/>
          <w:sz w:val="24"/>
        </w:rPr>
        <w:t>。</w:t>
      </w:r>
    </w:p>
    <w:p w14:paraId="5CF4CBFC" w14:textId="5FD83853" w:rsidR="001F0AFC" w:rsidRPr="00B05159" w:rsidRDefault="00000000" w:rsidP="00B05159">
      <w:pPr>
        <w:pStyle w:val="Normal1"/>
        <w:numPr>
          <w:ilvl w:val="0"/>
          <w:numId w:val="3"/>
        </w:numPr>
        <w:spacing w:after="120" w:line="240" w:lineRule="auto"/>
        <w:ind w:left="1080" w:hanging="360"/>
        <w:rPr>
          <w:rFonts w:ascii="Arial" w:eastAsia="MS Gothic" w:hAnsi="Arial" w:cs="Arial"/>
          <w:sz w:val="24"/>
          <w:szCs w:val="24"/>
        </w:rPr>
      </w:pPr>
      <w:hyperlink r:id="rId18" w:history="1">
        <w:r w:rsidRPr="00B05159">
          <w:rPr>
            <w:rStyle w:val="Hyperlink"/>
            <w:rFonts w:ascii="Arial" w:eastAsia="MS Gothic" w:hAnsi="Arial" w:hint="eastAsia"/>
            <w:sz w:val="24"/>
          </w:rPr>
          <w:t>サポートプランを設定します</w:t>
        </w:r>
      </w:hyperlink>
      <w:r w:rsidRPr="00B05159">
        <w:rPr>
          <w:rFonts w:ascii="Arial" w:eastAsia="MS Gothic" w:hAnsi="Arial" w:hint="eastAsia"/>
          <w:sz w:val="24"/>
        </w:rPr>
        <w:t>。</w:t>
      </w:r>
    </w:p>
    <w:p w14:paraId="0B70F807" w14:textId="3E464AE2" w:rsidR="001F0AFC" w:rsidRPr="00B05159" w:rsidRDefault="00000000" w:rsidP="00B05159">
      <w:pPr>
        <w:pStyle w:val="Normal1"/>
        <w:numPr>
          <w:ilvl w:val="0"/>
          <w:numId w:val="3"/>
        </w:numPr>
        <w:spacing w:after="60" w:line="240" w:lineRule="auto"/>
        <w:ind w:left="1080" w:hanging="360"/>
        <w:rPr>
          <w:rFonts w:ascii="Arial" w:eastAsia="MS Gothic" w:hAnsi="Arial" w:cs="Arial"/>
          <w:sz w:val="24"/>
          <w:szCs w:val="24"/>
        </w:rPr>
      </w:pPr>
      <w:hyperlink r:id="rId19" w:history="1">
        <w:r w:rsidRPr="00B05159">
          <w:rPr>
            <w:rStyle w:val="Hyperlink"/>
            <w:rFonts w:ascii="Arial" w:eastAsia="MS Gothic" w:hAnsi="Arial" w:hint="eastAsia"/>
            <w:sz w:val="24"/>
          </w:rPr>
          <w:t>実装およびテスト計画を定義します</w:t>
        </w:r>
      </w:hyperlink>
      <w:r w:rsidRPr="00B05159">
        <w:rPr>
          <w:rFonts w:ascii="Arial" w:eastAsia="MS Gothic" w:hAnsi="Arial" w:hint="eastAsia"/>
          <w:sz w:val="24"/>
        </w:rPr>
        <w:t>。</w:t>
      </w:r>
    </w:p>
    <w:p w14:paraId="7E20D5B4" w14:textId="4CB364A2" w:rsidR="002F4822" w:rsidRPr="00B05159" w:rsidRDefault="002F4822" w:rsidP="00B05159">
      <w:pPr>
        <w:pStyle w:val="Normal1"/>
        <w:spacing w:after="60" w:line="240" w:lineRule="auto"/>
        <w:rPr>
          <w:rFonts w:ascii="Arial" w:eastAsia="MS Gothic" w:hAnsi="Arial" w:cs="Arial"/>
          <w:sz w:val="24"/>
          <w:szCs w:val="24"/>
        </w:rPr>
      </w:pPr>
    </w:p>
    <w:p w14:paraId="192879A3" w14:textId="77777777" w:rsidR="002F4822" w:rsidRPr="00B05159" w:rsidRDefault="002F4822" w:rsidP="00B05159">
      <w:pPr>
        <w:pStyle w:val="Normal1"/>
        <w:spacing w:after="60" w:line="240" w:lineRule="auto"/>
        <w:rPr>
          <w:rFonts w:ascii="Arial" w:eastAsia="MS Gothic" w:hAnsi="Arial" w:cs="Arial"/>
          <w:sz w:val="24"/>
          <w:szCs w:val="24"/>
        </w:rPr>
      </w:pPr>
    </w:p>
    <w:p w14:paraId="78D5568F" w14:textId="77777777" w:rsidR="001E3A9E" w:rsidRPr="00B05159" w:rsidRDefault="001E3A9E" w:rsidP="00B05159">
      <w:pPr>
        <w:pStyle w:val="Normal1"/>
        <w:spacing w:after="240" w:line="240" w:lineRule="auto"/>
        <w:rPr>
          <w:rFonts w:ascii="Arial" w:eastAsia="MS Gothic" w:hAnsi="Arial" w:cs="Arial"/>
          <w:b/>
          <w:sz w:val="24"/>
          <w:szCs w:val="24"/>
          <w:u w:val="single"/>
        </w:rPr>
      </w:pPr>
      <w:r w:rsidRPr="00B05159">
        <w:rPr>
          <w:rFonts w:ascii="Arial" w:eastAsia="MS Gothic" w:hAnsi="Arial" w:hint="eastAsia"/>
          <w:b/>
          <w:sz w:val="24"/>
          <w:u w:val="single"/>
        </w:rPr>
        <w:t>ロールアウト</w:t>
      </w:r>
    </w:p>
    <w:p w14:paraId="2B669407" w14:textId="086B3A03" w:rsidR="001E3A9E" w:rsidRPr="00B05159" w:rsidRDefault="00133E02" w:rsidP="00B05159">
      <w:pPr>
        <w:pStyle w:val="Normal1"/>
        <w:spacing w:after="120" w:line="240" w:lineRule="auto"/>
        <w:ind w:left="360"/>
        <w:rPr>
          <w:rFonts w:ascii="Arial" w:eastAsia="MS Gothic" w:hAnsi="Arial" w:cs="Arial"/>
          <w:sz w:val="24"/>
          <w:szCs w:val="24"/>
        </w:rPr>
      </w:pPr>
      <w:r w:rsidRPr="00B05159">
        <w:rPr>
          <w:rFonts w:ascii="Arial" w:eastAsia="MS Gothic" w:hAnsi="Arial" w:hint="eastAsia"/>
          <w:b/>
          <w:sz w:val="24"/>
        </w:rPr>
        <w:t xml:space="preserve">MFA </w:t>
      </w:r>
      <w:r w:rsidRPr="00B05159">
        <w:rPr>
          <w:rFonts w:ascii="Arial" w:eastAsia="MS Gothic" w:hAnsi="Arial" w:hint="eastAsia"/>
          <w:b/>
          <w:sz w:val="24"/>
        </w:rPr>
        <w:t>に向けてユーザーの準備を進める</w:t>
      </w:r>
      <w:r w:rsidRPr="00B05159">
        <w:rPr>
          <w:rFonts w:ascii="Arial" w:eastAsia="MS Gothic" w:hAnsi="Arial" w:hint="eastAsia"/>
          <w:sz w:val="24"/>
        </w:rPr>
        <w:t xml:space="preserve">: </w:t>
      </w:r>
      <w:r w:rsidRPr="00B05159">
        <w:rPr>
          <w:rFonts w:ascii="Arial" w:eastAsia="MS Gothic" w:hAnsi="Arial" w:hint="eastAsia"/>
          <w:sz w:val="24"/>
        </w:rPr>
        <w:t>これからの変更に向けて全員に連絡して必要な教育を行います。</w:t>
      </w:r>
    </w:p>
    <w:p w14:paraId="31030257" w14:textId="7ECC695B" w:rsidR="002F062D" w:rsidRPr="00B05159" w:rsidRDefault="00000000" w:rsidP="00B05159">
      <w:pPr>
        <w:pStyle w:val="Normal1"/>
        <w:numPr>
          <w:ilvl w:val="0"/>
          <w:numId w:val="1"/>
        </w:numPr>
        <w:spacing w:after="60" w:line="240" w:lineRule="auto"/>
        <w:ind w:left="1080" w:hanging="360"/>
        <w:rPr>
          <w:rFonts w:ascii="Arial" w:eastAsia="MS Gothic" w:hAnsi="Arial" w:cs="Arial"/>
          <w:sz w:val="24"/>
          <w:szCs w:val="24"/>
        </w:rPr>
      </w:pPr>
      <w:hyperlink r:id="rId20" w:history="1">
        <w:r w:rsidRPr="00B05159">
          <w:rPr>
            <w:rStyle w:val="Hyperlink"/>
            <w:rFonts w:ascii="Arial" w:eastAsia="MS Gothic" w:hAnsi="Arial" w:hint="eastAsia"/>
            <w:sz w:val="24"/>
          </w:rPr>
          <w:t>変更管理アクティビティを開始します</w:t>
        </w:r>
      </w:hyperlink>
      <w:r w:rsidRPr="00B05159">
        <w:rPr>
          <w:rFonts w:ascii="Arial" w:eastAsia="MS Gothic" w:hAnsi="Arial" w:hint="eastAsia"/>
          <w:sz w:val="24"/>
        </w:rPr>
        <w:t>。</w:t>
      </w:r>
    </w:p>
    <w:p w14:paraId="563EC15A" w14:textId="44A176FB" w:rsidR="00133E02" w:rsidRPr="00B05159" w:rsidRDefault="00133E02" w:rsidP="00B05159">
      <w:pPr>
        <w:pStyle w:val="Normal1"/>
        <w:spacing w:after="120" w:line="240" w:lineRule="auto"/>
        <w:ind w:left="360"/>
        <w:rPr>
          <w:rFonts w:ascii="Arial" w:eastAsia="MS Gothic" w:hAnsi="Arial" w:cs="Arial"/>
          <w:b/>
          <w:sz w:val="24"/>
          <w:szCs w:val="24"/>
        </w:rPr>
      </w:pPr>
    </w:p>
    <w:p w14:paraId="1D0A20AC" w14:textId="59E9B941" w:rsidR="00133E02" w:rsidRPr="00B05159" w:rsidRDefault="00133E02" w:rsidP="00B05159">
      <w:pPr>
        <w:pStyle w:val="Normal1"/>
        <w:spacing w:after="120" w:line="240" w:lineRule="auto"/>
        <w:ind w:left="360"/>
        <w:rPr>
          <w:rFonts w:ascii="Arial" w:eastAsia="MS Gothic" w:hAnsi="Arial" w:cs="Arial"/>
          <w:sz w:val="24"/>
          <w:szCs w:val="24"/>
        </w:rPr>
      </w:pPr>
      <w:r w:rsidRPr="00B05159">
        <w:rPr>
          <w:rFonts w:ascii="Arial" w:eastAsia="MS Gothic" w:hAnsi="Arial" w:hint="eastAsia"/>
          <w:b/>
          <w:sz w:val="24"/>
        </w:rPr>
        <w:t xml:space="preserve">MFA </w:t>
      </w:r>
      <w:r w:rsidRPr="00B05159">
        <w:rPr>
          <w:rFonts w:ascii="Arial" w:eastAsia="MS Gothic" w:hAnsi="Arial" w:hint="eastAsia"/>
          <w:b/>
          <w:sz w:val="24"/>
        </w:rPr>
        <w:t>を実装する</w:t>
      </w:r>
      <w:r w:rsidRPr="00B05159">
        <w:rPr>
          <w:rFonts w:ascii="Arial" w:eastAsia="MS Gothic" w:hAnsi="Arial" w:hint="eastAsia"/>
          <w:sz w:val="24"/>
        </w:rPr>
        <w:t xml:space="preserve">: </w:t>
      </w:r>
      <w:r w:rsidRPr="00B05159">
        <w:rPr>
          <w:rFonts w:ascii="Arial" w:eastAsia="MS Gothic" w:hAnsi="Arial" w:hint="eastAsia"/>
          <w:sz w:val="24"/>
        </w:rPr>
        <w:t>ユーザーを支援するためのサポートチームの立ち上げなど、実装とテスト計画を実行します。検証方法を習得してテストしてから、ユーザーに伝えます。</w:t>
      </w:r>
    </w:p>
    <w:p w14:paraId="28941624" w14:textId="357C1796" w:rsidR="00133E02" w:rsidRPr="00B05159" w:rsidRDefault="00000000" w:rsidP="00B05159">
      <w:pPr>
        <w:pStyle w:val="Normal1"/>
        <w:numPr>
          <w:ilvl w:val="0"/>
          <w:numId w:val="1"/>
        </w:numPr>
        <w:spacing w:after="120" w:line="240" w:lineRule="auto"/>
        <w:ind w:left="1080" w:hanging="360"/>
        <w:rPr>
          <w:rFonts w:ascii="Arial" w:eastAsia="MS Gothic" w:hAnsi="Arial" w:cs="Arial"/>
          <w:sz w:val="24"/>
          <w:szCs w:val="24"/>
        </w:rPr>
      </w:pPr>
      <w:hyperlink r:id="rId21" w:history="1">
        <w:r w:rsidRPr="00B05159">
          <w:rPr>
            <w:rStyle w:val="Hyperlink"/>
            <w:rFonts w:ascii="Arial" w:eastAsia="MS Gothic" w:hAnsi="Arial" w:hint="eastAsia"/>
            <w:sz w:val="24"/>
          </w:rPr>
          <w:t>サポートチームを準備</w:t>
        </w:r>
      </w:hyperlink>
      <w:r w:rsidRPr="00B05159">
        <w:rPr>
          <w:rFonts w:ascii="Arial" w:eastAsia="MS Gothic" w:hAnsi="Arial" w:hint="eastAsia"/>
          <w:sz w:val="24"/>
        </w:rPr>
        <w:t>して、ユーザーアクセスの復旧などの問題に対応できるようにします。</w:t>
      </w:r>
    </w:p>
    <w:p w14:paraId="5E25DC0A" w14:textId="20A7D73D" w:rsidR="002260AA" w:rsidRPr="00B05159" w:rsidRDefault="00000000" w:rsidP="00B05159">
      <w:pPr>
        <w:pStyle w:val="Normal1"/>
        <w:numPr>
          <w:ilvl w:val="0"/>
          <w:numId w:val="1"/>
        </w:numPr>
        <w:spacing w:after="120" w:line="240" w:lineRule="auto"/>
        <w:ind w:left="1080" w:hanging="360"/>
        <w:rPr>
          <w:rFonts w:ascii="Arial" w:eastAsia="MS Gothic" w:hAnsi="Arial" w:cs="Arial"/>
          <w:sz w:val="24"/>
          <w:szCs w:val="24"/>
        </w:rPr>
      </w:pPr>
      <w:hyperlink r:id="rId22" w:history="1">
        <w:r w:rsidRPr="00B05159">
          <w:rPr>
            <w:rStyle w:val="Hyperlink"/>
            <w:rFonts w:ascii="Arial" w:eastAsia="MS Gothic" w:hAnsi="Arial" w:hint="eastAsia"/>
            <w:sz w:val="24"/>
          </w:rPr>
          <w:t>パートナー管理者共有ログインのユースケースに対するソリューションを実装します</w:t>
        </w:r>
      </w:hyperlink>
      <w:r w:rsidRPr="00B05159">
        <w:rPr>
          <w:rFonts w:ascii="Arial" w:eastAsia="MS Gothic" w:hAnsi="Arial" w:hint="eastAsia"/>
          <w:sz w:val="24"/>
        </w:rPr>
        <w:t xml:space="preserve"> (</w:t>
      </w:r>
      <w:r w:rsidRPr="00B05159">
        <w:rPr>
          <w:rFonts w:ascii="Arial" w:eastAsia="MS Gothic" w:hAnsi="Arial" w:hint="eastAsia"/>
          <w:sz w:val="24"/>
        </w:rPr>
        <w:t>該当する場合</w:t>
      </w:r>
      <w:r w:rsidRPr="00B05159">
        <w:rPr>
          <w:rFonts w:ascii="Arial" w:eastAsia="MS Gothic" w:hAnsi="Arial" w:hint="eastAsia"/>
          <w:sz w:val="24"/>
        </w:rPr>
        <w:t>)</w:t>
      </w:r>
      <w:r w:rsidRPr="00B05159">
        <w:rPr>
          <w:rFonts w:ascii="Arial" w:eastAsia="MS Gothic" w:hAnsi="Arial" w:hint="eastAsia"/>
          <w:sz w:val="24"/>
        </w:rPr>
        <w:t>。</w:t>
      </w:r>
    </w:p>
    <w:p w14:paraId="7D7B769C" w14:textId="3B1F181F" w:rsidR="00133E02" w:rsidRPr="00B05159" w:rsidRDefault="00000000" w:rsidP="00B05159">
      <w:pPr>
        <w:pStyle w:val="Normal1"/>
        <w:numPr>
          <w:ilvl w:val="0"/>
          <w:numId w:val="1"/>
        </w:numPr>
        <w:spacing w:after="120" w:line="240" w:lineRule="auto"/>
        <w:ind w:left="1080" w:hanging="360"/>
        <w:rPr>
          <w:rFonts w:ascii="Arial" w:eastAsia="MS Gothic" w:hAnsi="Arial" w:cs="Arial"/>
          <w:sz w:val="24"/>
          <w:szCs w:val="24"/>
        </w:rPr>
      </w:pPr>
      <w:hyperlink r:id="rId23" w:history="1">
        <w:r w:rsidRPr="00B05159">
          <w:rPr>
            <w:rStyle w:val="Hyperlink"/>
            <w:rFonts w:ascii="Arial" w:eastAsia="MS Gothic" w:hAnsi="Arial" w:hint="eastAsia"/>
            <w:sz w:val="24"/>
          </w:rPr>
          <w:t xml:space="preserve">MFA </w:t>
        </w:r>
        <w:r w:rsidRPr="00B05159">
          <w:rPr>
            <w:rStyle w:val="Hyperlink"/>
            <w:rFonts w:ascii="Arial" w:eastAsia="MS Gothic" w:hAnsi="Arial" w:hint="eastAsia"/>
            <w:sz w:val="24"/>
          </w:rPr>
          <w:t>実装をテスト</w:t>
        </w:r>
      </w:hyperlink>
      <w:r w:rsidRPr="00B05159">
        <w:rPr>
          <w:rFonts w:ascii="Arial" w:eastAsia="MS Gothic" w:hAnsi="Arial" w:hint="eastAsia"/>
          <w:sz w:val="24"/>
        </w:rPr>
        <w:t>して、サポートされる各検証方法による登録とログインが想定どおりに機能することを確認します。</w:t>
      </w:r>
    </w:p>
    <w:p w14:paraId="7B15F6CC" w14:textId="66B3784B" w:rsidR="00AA6309" w:rsidRPr="00B05159" w:rsidRDefault="00000000" w:rsidP="00B05159">
      <w:pPr>
        <w:pStyle w:val="Normal1"/>
        <w:numPr>
          <w:ilvl w:val="0"/>
          <w:numId w:val="1"/>
        </w:numPr>
        <w:spacing w:after="120" w:line="240" w:lineRule="auto"/>
        <w:ind w:left="1080" w:hanging="360"/>
        <w:rPr>
          <w:rFonts w:ascii="Arial" w:eastAsia="MS Gothic" w:hAnsi="Arial" w:cs="Arial"/>
          <w:sz w:val="24"/>
          <w:szCs w:val="24"/>
        </w:rPr>
      </w:pPr>
      <w:hyperlink r:id="rId24" w:history="1">
        <w:r w:rsidRPr="00B05159">
          <w:rPr>
            <w:rStyle w:val="Hyperlink"/>
            <w:rFonts w:ascii="Arial" w:eastAsia="MS Gothic" w:hAnsi="Arial" w:hint="eastAsia"/>
            <w:sz w:val="24"/>
          </w:rPr>
          <w:t>検証方法をユーザーに伝えて</w:t>
        </w:r>
      </w:hyperlink>
      <w:r w:rsidRPr="00B05159">
        <w:rPr>
          <w:rFonts w:ascii="Arial" w:eastAsia="MS Gothic" w:hAnsi="Arial" w:hint="eastAsia"/>
          <w:sz w:val="24"/>
        </w:rPr>
        <w:t>、オンボーディングをサポートします。</w:t>
      </w:r>
    </w:p>
    <w:p w14:paraId="22EEA9F0" w14:textId="2E4F2D3E" w:rsidR="00AA6309" w:rsidRPr="00B05159" w:rsidRDefault="00000000" w:rsidP="00B05159">
      <w:pPr>
        <w:pStyle w:val="Normal1"/>
        <w:numPr>
          <w:ilvl w:val="0"/>
          <w:numId w:val="1"/>
        </w:numPr>
        <w:spacing w:after="60" w:line="240" w:lineRule="auto"/>
        <w:ind w:left="1080" w:hanging="360"/>
        <w:rPr>
          <w:rFonts w:ascii="Arial" w:eastAsia="MS Gothic" w:hAnsi="Arial" w:cs="Arial"/>
          <w:sz w:val="24"/>
          <w:szCs w:val="24"/>
        </w:rPr>
      </w:pPr>
      <w:hyperlink r:id="rId25" w:history="1">
        <w:r w:rsidRPr="00B05159">
          <w:rPr>
            <w:rStyle w:val="Hyperlink"/>
            <w:rFonts w:ascii="Arial" w:eastAsia="MS Gothic" w:hAnsi="Arial" w:hint="eastAsia"/>
            <w:sz w:val="24"/>
          </w:rPr>
          <w:t>契約上</w:t>
        </w:r>
        <w:r w:rsidRPr="00B05159">
          <w:rPr>
            <w:rStyle w:val="Hyperlink"/>
            <w:rFonts w:ascii="Arial" w:eastAsia="MS Gothic" w:hAnsi="Arial" w:hint="eastAsia"/>
            <w:sz w:val="24"/>
          </w:rPr>
          <w:t xml:space="preserve"> MFA </w:t>
        </w:r>
        <w:r w:rsidRPr="00B05159">
          <w:rPr>
            <w:rStyle w:val="Hyperlink"/>
            <w:rFonts w:ascii="Arial" w:eastAsia="MS Gothic" w:hAnsi="Arial" w:hint="eastAsia"/>
            <w:sz w:val="24"/>
          </w:rPr>
          <w:t>を利用する必要はないものの、</w:t>
        </w:r>
        <w:r w:rsidRPr="00B05159">
          <w:rPr>
            <w:rStyle w:val="Hyperlink"/>
            <w:rFonts w:ascii="Arial" w:eastAsia="MS Gothic" w:hAnsi="Arial" w:hint="eastAsia"/>
            <w:sz w:val="24"/>
          </w:rPr>
          <w:t xml:space="preserve">MFA </w:t>
        </w:r>
        <w:r w:rsidRPr="00B05159">
          <w:rPr>
            <w:rStyle w:val="Hyperlink"/>
            <w:rFonts w:ascii="Arial" w:eastAsia="MS Gothic" w:hAnsi="Arial" w:hint="eastAsia"/>
            <w:sz w:val="24"/>
          </w:rPr>
          <w:t>が有効な場合に影響を受けないよう手動で除外する必要があるユーザー種別のサブセットについて</w:t>
        </w:r>
        <w:r w:rsidRPr="00B05159">
          <w:rPr>
            <w:rStyle w:val="Hyperlink"/>
            <w:rFonts w:ascii="Arial" w:eastAsia="MS Gothic" w:hAnsi="Arial" w:hint="eastAsia"/>
            <w:sz w:val="24"/>
          </w:rPr>
          <w:t xml:space="preserve"> MFA </w:t>
        </w:r>
        <w:r w:rsidRPr="00B05159">
          <w:rPr>
            <w:rStyle w:val="Hyperlink"/>
            <w:rFonts w:ascii="Arial" w:eastAsia="MS Gothic" w:hAnsi="Arial" w:hint="eastAsia"/>
            <w:sz w:val="24"/>
          </w:rPr>
          <w:t>を免除します</w:t>
        </w:r>
      </w:hyperlink>
      <w:r w:rsidRPr="00B05159">
        <w:rPr>
          <w:rFonts w:ascii="Arial" w:eastAsia="MS Gothic" w:hAnsi="Arial" w:hint="eastAsia"/>
          <w:sz w:val="24"/>
        </w:rPr>
        <w:t>(</w:t>
      </w:r>
      <w:r w:rsidRPr="00B05159">
        <w:rPr>
          <w:rFonts w:ascii="Arial" w:eastAsia="MS Gothic" w:hAnsi="Arial" w:hint="eastAsia"/>
          <w:sz w:val="24"/>
        </w:rPr>
        <w:t>テスト自動化ツールや</w:t>
      </w:r>
      <w:r w:rsidRPr="00B05159">
        <w:rPr>
          <w:rFonts w:ascii="Arial" w:eastAsia="MS Gothic" w:hAnsi="Arial" w:hint="eastAsia"/>
          <w:sz w:val="24"/>
        </w:rPr>
        <w:t xml:space="preserve"> Robotic Process Automation </w:t>
      </w:r>
      <w:r w:rsidRPr="00B05159">
        <w:rPr>
          <w:rFonts w:ascii="Arial" w:eastAsia="MS Gothic" w:hAnsi="Arial" w:hint="eastAsia"/>
          <w:sz w:val="24"/>
        </w:rPr>
        <w:t>システムなど</w:t>
      </w:r>
      <w:r w:rsidRPr="00B05159">
        <w:rPr>
          <w:rFonts w:ascii="Arial" w:eastAsia="MS Gothic" w:hAnsi="Arial" w:hint="eastAsia"/>
          <w:sz w:val="24"/>
        </w:rPr>
        <w:t>)</w:t>
      </w:r>
      <w:r w:rsidRPr="00B05159">
        <w:rPr>
          <w:rFonts w:ascii="Arial" w:eastAsia="MS Gothic" w:hAnsi="Arial" w:hint="eastAsia"/>
          <w:sz w:val="24"/>
        </w:rPr>
        <w:t>。</w:t>
      </w:r>
    </w:p>
    <w:p w14:paraId="015E630A" w14:textId="02577F6F" w:rsidR="00133E02" w:rsidRPr="00B05159" w:rsidRDefault="00133E02" w:rsidP="00B05159">
      <w:pPr>
        <w:pStyle w:val="Normal1"/>
        <w:spacing w:after="60" w:line="240" w:lineRule="auto"/>
        <w:rPr>
          <w:rFonts w:ascii="Arial" w:eastAsia="MS Gothic" w:hAnsi="Arial" w:cs="Arial"/>
          <w:b/>
          <w:sz w:val="24"/>
          <w:szCs w:val="24"/>
        </w:rPr>
      </w:pPr>
    </w:p>
    <w:p w14:paraId="5B7D8D42" w14:textId="1F3C097C" w:rsidR="007438B4" w:rsidRPr="00B05159" w:rsidRDefault="007438B4" w:rsidP="00B05159">
      <w:pPr>
        <w:pStyle w:val="Normal1"/>
        <w:spacing w:after="120" w:line="240" w:lineRule="auto"/>
        <w:ind w:left="360"/>
        <w:rPr>
          <w:rFonts w:ascii="Arial" w:eastAsia="MS Gothic" w:hAnsi="Arial" w:cs="Arial"/>
          <w:sz w:val="24"/>
          <w:szCs w:val="24"/>
        </w:rPr>
      </w:pPr>
      <w:r w:rsidRPr="00B05159">
        <w:rPr>
          <w:rFonts w:ascii="Arial" w:eastAsia="MS Gothic" w:hAnsi="Arial" w:hint="eastAsia"/>
          <w:b/>
          <w:sz w:val="24"/>
        </w:rPr>
        <w:t xml:space="preserve">MFA </w:t>
      </w:r>
      <w:r w:rsidRPr="00B05159">
        <w:rPr>
          <w:rFonts w:ascii="Arial" w:eastAsia="MS Gothic" w:hAnsi="Arial" w:hint="eastAsia"/>
          <w:b/>
          <w:sz w:val="24"/>
        </w:rPr>
        <w:t>を開始する</w:t>
      </w:r>
      <w:r w:rsidRPr="00B05159">
        <w:rPr>
          <w:rFonts w:ascii="Arial" w:eastAsia="MS Gothic" w:hAnsi="Arial" w:hint="eastAsia"/>
          <w:sz w:val="24"/>
        </w:rPr>
        <w:t xml:space="preserve">: MFA </w:t>
      </w:r>
      <w:r w:rsidRPr="00B05159">
        <w:rPr>
          <w:rFonts w:ascii="Arial" w:eastAsia="MS Gothic" w:hAnsi="Arial" w:hint="eastAsia"/>
          <w:sz w:val="24"/>
        </w:rPr>
        <w:t>を有効化し、開始日のアクティビティを実行してユーザーをサポートします。</w:t>
      </w:r>
    </w:p>
    <w:p w14:paraId="5BC7DEEF" w14:textId="6863B34F" w:rsidR="002F062D" w:rsidRPr="00B05159" w:rsidRDefault="00000000" w:rsidP="00B05159">
      <w:pPr>
        <w:pStyle w:val="Normal1"/>
        <w:numPr>
          <w:ilvl w:val="0"/>
          <w:numId w:val="5"/>
        </w:numPr>
        <w:spacing w:after="120" w:line="240" w:lineRule="auto"/>
        <w:ind w:left="1080" w:hanging="360"/>
        <w:rPr>
          <w:rFonts w:ascii="Arial" w:eastAsia="MS Gothic" w:hAnsi="Arial" w:cs="Arial"/>
          <w:sz w:val="24"/>
          <w:szCs w:val="24"/>
        </w:rPr>
      </w:pPr>
      <w:hyperlink r:id="rId26" w:history="1">
        <w:r w:rsidRPr="00B05159">
          <w:rPr>
            <w:rStyle w:val="Hyperlink"/>
            <w:rFonts w:ascii="Arial" w:eastAsia="MS Gothic" w:hAnsi="Arial" w:hint="eastAsia"/>
            <w:sz w:val="24"/>
          </w:rPr>
          <w:t xml:space="preserve">MFA </w:t>
        </w:r>
        <w:r w:rsidRPr="00B05159">
          <w:rPr>
            <w:rStyle w:val="Hyperlink"/>
            <w:rFonts w:ascii="Arial" w:eastAsia="MS Gothic" w:hAnsi="Arial" w:hint="eastAsia"/>
            <w:sz w:val="24"/>
          </w:rPr>
          <w:t>を有効化</w:t>
        </w:r>
      </w:hyperlink>
      <w:r w:rsidRPr="00B05159">
        <w:rPr>
          <w:rStyle w:val="Hyperlink"/>
          <w:rFonts w:ascii="Arial" w:eastAsia="MS Gothic" w:hAnsi="Arial" w:hint="eastAsia"/>
          <w:sz w:val="24"/>
        </w:rPr>
        <w:t>して、顧客の組織のダイレクトログインに対応します</w:t>
      </w:r>
      <w:r w:rsidRPr="00B05159">
        <w:rPr>
          <w:rFonts w:ascii="Arial" w:eastAsia="MS Gothic" w:hAnsi="Arial" w:hint="eastAsia"/>
          <w:sz w:val="24"/>
        </w:rPr>
        <w:t>。</w:t>
      </w:r>
    </w:p>
    <w:p w14:paraId="1DC065A5" w14:textId="2A6116A8" w:rsidR="002F062D" w:rsidRPr="00B05159" w:rsidRDefault="00000000" w:rsidP="00B05159">
      <w:pPr>
        <w:pStyle w:val="Normal1"/>
        <w:numPr>
          <w:ilvl w:val="0"/>
          <w:numId w:val="5"/>
        </w:numPr>
        <w:spacing w:after="60" w:line="240" w:lineRule="auto"/>
        <w:ind w:left="1080" w:hanging="360"/>
        <w:rPr>
          <w:rFonts w:ascii="Arial" w:eastAsia="MS Gothic" w:hAnsi="Arial" w:cs="Arial"/>
          <w:sz w:val="24"/>
          <w:szCs w:val="24"/>
        </w:rPr>
      </w:pPr>
      <w:hyperlink r:id="rId27" w:history="1">
        <w:r w:rsidRPr="00B05159">
          <w:rPr>
            <w:rStyle w:val="Hyperlink"/>
            <w:rFonts w:ascii="Arial" w:eastAsia="MS Gothic" w:hAnsi="Arial" w:hint="eastAsia"/>
            <w:sz w:val="24"/>
          </w:rPr>
          <w:t>稼働開始日の活動でユーザーをサポートします</w:t>
        </w:r>
      </w:hyperlink>
      <w:r w:rsidRPr="00B05159">
        <w:rPr>
          <w:rFonts w:ascii="Arial" w:eastAsia="MS Gothic" w:hAnsi="Arial" w:hint="eastAsia"/>
          <w:sz w:val="24"/>
        </w:rPr>
        <w:t>。</w:t>
      </w:r>
      <w:r w:rsidRPr="00B05159">
        <w:rPr>
          <w:rFonts w:ascii="Arial" w:eastAsia="MS Gothic" w:hAnsi="Arial" w:hint="eastAsia"/>
          <w:sz w:val="24"/>
        </w:rPr>
        <w:t xml:space="preserve"> </w:t>
      </w:r>
    </w:p>
    <w:p w14:paraId="79083737" w14:textId="1A4220E6" w:rsidR="002F062D" w:rsidRPr="00B05159" w:rsidRDefault="002F062D" w:rsidP="00B05159">
      <w:pPr>
        <w:pStyle w:val="Normal1"/>
        <w:spacing w:after="0" w:line="240" w:lineRule="auto"/>
        <w:rPr>
          <w:rFonts w:ascii="Arial" w:eastAsia="MS Gothic" w:hAnsi="Arial" w:cs="Arial"/>
          <w:sz w:val="24"/>
          <w:szCs w:val="24"/>
        </w:rPr>
      </w:pPr>
    </w:p>
    <w:p w14:paraId="75F4DDC2" w14:textId="77777777" w:rsidR="00F925C0" w:rsidRPr="00B05159" w:rsidRDefault="00F925C0" w:rsidP="00B05159">
      <w:pPr>
        <w:pStyle w:val="Normal1"/>
        <w:spacing w:after="0" w:line="240" w:lineRule="auto"/>
        <w:rPr>
          <w:rFonts w:ascii="Arial" w:eastAsia="MS Gothic" w:hAnsi="Arial" w:cs="Arial"/>
          <w:sz w:val="24"/>
          <w:szCs w:val="24"/>
        </w:rPr>
      </w:pPr>
    </w:p>
    <w:p w14:paraId="4B3B35BC" w14:textId="15E03BBD" w:rsidR="001E3A9E" w:rsidRPr="00B05159" w:rsidRDefault="00B66EAF" w:rsidP="00B05159">
      <w:pPr>
        <w:pStyle w:val="Normal1"/>
        <w:spacing w:after="240" w:line="240" w:lineRule="auto"/>
        <w:rPr>
          <w:rFonts w:ascii="Arial" w:eastAsia="MS Gothic" w:hAnsi="Arial" w:cs="Arial"/>
          <w:b/>
          <w:sz w:val="24"/>
          <w:szCs w:val="24"/>
          <w:u w:val="single"/>
        </w:rPr>
      </w:pPr>
      <w:r w:rsidRPr="00B05159">
        <w:rPr>
          <w:rFonts w:ascii="Arial" w:eastAsia="MS Gothic" w:hAnsi="Arial" w:hint="eastAsia"/>
          <w:b/>
          <w:sz w:val="24"/>
          <w:u w:val="single"/>
        </w:rPr>
        <w:t>管理</w:t>
      </w:r>
    </w:p>
    <w:p w14:paraId="398957C5" w14:textId="2E876636" w:rsidR="001E3A9E" w:rsidRPr="00B05159" w:rsidRDefault="007438B4" w:rsidP="00B05159">
      <w:pPr>
        <w:pStyle w:val="Normal1"/>
        <w:spacing w:after="120" w:line="240" w:lineRule="auto"/>
        <w:ind w:left="360"/>
        <w:rPr>
          <w:rFonts w:ascii="Arial" w:eastAsia="MS Gothic" w:hAnsi="Arial" w:cs="Arial"/>
          <w:sz w:val="24"/>
          <w:szCs w:val="24"/>
        </w:rPr>
      </w:pPr>
      <w:r w:rsidRPr="00B05159">
        <w:rPr>
          <w:rFonts w:ascii="Arial" w:eastAsia="MS Gothic" w:hAnsi="Arial" w:hint="eastAsia"/>
          <w:b/>
          <w:sz w:val="24"/>
        </w:rPr>
        <w:t>ロールアウトの成功を確認する</w:t>
      </w:r>
      <w:r w:rsidRPr="00B05159">
        <w:rPr>
          <w:rFonts w:ascii="Arial" w:eastAsia="MS Gothic" w:hAnsi="Arial" w:hint="eastAsia"/>
          <w:sz w:val="24"/>
        </w:rPr>
        <w:t xml:space="preserve">: </w:t>
      </w:r>
      <w:r w:rsidRPr="00B05159">
        <w:rPr>
          <w:rFonts w:ascii="Arial" w:eastAsia="MS Gothic" w:hAnsi="Arial" w:hint="eastAsia"/>
          <w:sz w:val="24"/>
        </w:rPr>
        <w:t>ユーザーが</w:t>
      </w:r>
      <w:r w:rsidRPr="00B05159">
        <w:rPr>
          <w:rFonts w:ascii="Arial" w:eastAsia="MS Gothic" w:hAnsi="Arial" w:hint="eastAsia"/>
          <w:sz w:val="24"/>
        </w:rPr>
        <w:t xml:space="preserve"> MFA </w:t>
      </w:r>
      <w:r w:rsidRPr="00B05159">
        <w:rPr>
          <w:rFonts w:ascii="Arial" w:eastAsia="MS Gothic" w:hAnsi="Arial" w:hint="eastAsia"/>
          <w:sz w:val="24"/>
        </w:rPr>
        <w:t>を採用して必要なサポートを受けていることを確認します。</w:t>
      </w:r>
    </w:p>
    <w:p w14:paraId="5775844C" w14:textId="4C89BCC5" w:rsidR="007438B4" w:rsidRPr="00B05159" w:rsidRDefault="00000000" w:rsidP="00B05159">
      <w:pPr>
        <w:pStyle w:val="Normal1"/>
        <w:numPr>
          <w:ilvl w:val="0"/>
          <w:numId w:val="4"/>
        </w:numPr>
        <w:spacing w:after="120" w:line="240" w:lineRule="auto"/>
        <w:ind w:left="1080" w:hanging="360"/>
        <w:rPr>
          <w:rFonts w:ascii="Arial" w:eastAsia="MS Gothic" w:hAnsi="Arial" w:cs="Arial"/>
          <w:sz w:val="24"/>
          <w:szCs w:val="24"/>
        </w:rPr>
      </w:pPr>
      <w:hyperlink r:id="rId28" w:history="1">
        <w:r w:rsidRPr="00B05159">
          <w:rPr>
            <w:rStyle w:val="Hyperlink"/>
            <w:rFonts w:ascii="Arial" w:eastAsia="MS Gothic" w:hAnsi="Arial" w:hint="eastAsia"/>
            <w:sz w:val="24"/>
          </w:rPr>
          <w:t>ユーザーフィードバックを収集して評価します</w:t>
        </w:r>
      </w:hyperlink>
      <w:r w:rsidRPr="00B05159">
        <w:rPr>
          <w:rFonts w:ascii="Arial" w:eastAsia="MS Gothic" w:hAnsi="Arial" w:hint="eastAsia"/>
          <w:sz w:val="24"/>
        </w:rPr>
        <w:t>。</w:t>
      </w:r>
    </w:p>
    <w:p w14:paraId="52613B30" w14:textId="475465E9" w:rsidR="007438B4" w:rsidRPr="00B05159" w:rsidRDefault="00000000" w:rsidP="00B05159">
      <w:pPr>
        <w:pStyle w:val="Normal1"/>
        <w:numPr>
          <w:ilvl w:val="0"/>
          <w:numId w:val="4"/>
        </w:numPr>
        <w:spacing w:after="60" w:line="240" w:lineRule="auto"/>
        <w:ind w:left="1080" w:hanging="360"/>
        <w:rPr>
          <w:rFonts w:ascii="Arial" w:eastAsia="MS Gothic" w:hAnsi="Arial" w:cs="Arial"/>
          <w:sz w:val="24"/>
          <w:szCs w:val="24"/>
        </w:rPr>
      </w:pPr>
      <w:hyperlink r:id="rId29" w:history="1">
        <w:r w:rsidRPr="00B05159">
          <w:rPr>
            <w:rStyle w:val="Hyperlink"/>
            <w:rFonts w:ascii="Arial" w:eastAsia="MS Gothic" w:hAnsi="Arial" w:hint="eastAsia"/>
            <w:sz w:val="24"/>
          </w:rPr>
          <w:t>ログイン総計値と</w:t>
        </w:r>
        <w:r w:rsidRPr="00B05159">
          <w:rPr>
            <w:rStyle w:val="Hyperlink"/>
            <w:rFonts w:ascii="Arial" w:eastAsia="MS Gothic" w:hAnsi="Arial" w:hint="eastAsia"/>
            <w:sz w:val="24"/>
          </w:rPr>
          <w:t xml:space="preserve"> MFA </w:t>
        </w:r>
        <w:r w:rsidRPr="00B05159">
          <w:rPr>
            <w:rStyle w:val="Hyperlink"/>
            <w:rFonts w:ascii="Arial" w:eastAsia="MS Gothic" w:hAnsi="Arial" w:hint="eastAsia"/>
            <w:sz w:val="24"/>
          </w:rPr>
          <w:t>の使用状況を監視して分析します</w:t>
        </w:r>
      </w:hyperlink>
      <w:r w:rsidRPr="00B05159">
        <w:rPr>
          <w:rFonts w:ascii="Arial" w:eastAsia="MS Gothic" w:hAnsi="Arial" w:hint="eastAsia"/>
          <w:sz w:val="24"/>
        </w:rPr>
        <w:t>。</w:t>
      </w:r>
    </w:p>
    <w:p w14:paraId="772889A2" w14:textId="77777777" w:rsidR="007438B4" w:rsidRPr="00B05159" w:rsidRDefault="007438B4" w:rsidP="00B05159">
      <w:pPr>
        <w:pStyle w:val="Normal1"/>
        <w:spacing w:after="120" w:line="240" w:lineRule="auto"/>
        <w:ind w:left="360"/>
        <w:rPr>
          <w:rFonts w:ascii="Arial" w:eastAsia="MS Gothic" w:hAnsi="Arial" w:cs="Arial"/>
          <w:sz w:val="24"/>
          <w:szCs w:val="24"/>
        </w:rPr>
      </w:pPr>
    </w:p>
    <w:p w14:paraId="69350CF3" w14:textId="382A9C8A" w:rsidR="007438B4" w:rsidRPr="00B05159" w:rsidRDefault="003006A4" w:rsidP="00B05159">
      <w:pPr>
        <w:pStyle w:val="Normal1"/>
        <w:spacing w:after="120" w:line="240" w:lineRule="auto"/>
        <w:ind w:left="360"/>
        <w:rPr>
          <w:rFonts w:ascii="Arial" w:eastAsia="MS Gothic" w:hAnsi="Arial" w:cs="Arial"/>
          <w:sz w:val="24"/>
          <w:szCs w:val="24"/>
        </w:rPr>
      </w:pPr>
      <w:r w:rsidRPr="00B05159">
        <w:rPr>
          <w:rFonts w:ascii="Arial" w:eastAsia="MS Gothic" w:hAnsi="Arial" w:hint="eastAsia"/>
          <w:b/>
          <w:sz w:val="24"/>
        </w:rPr>
        <w:lastRenderedPageBreak/>
        <w:t>ユーザーと進行中のオペレーションをサポートする</w:t>
      </w:r>
      <w:r w:rsidRPr="00B05159">
        <w:rPr>
          <w:rFonts w:ascii="Arial" w:eastAsia="MS Gothic" w:hAnsi="Arial" w:hint="eastAsia"/>
          <w:sz w:val="24"/>
        </w:rPr>
        <w:t xml:space="preserve">: </w:t>
      </w:r>
      <w:r w:rsidRPr="00B05159">
        <w:rPr>
          <w:rFonts w:ascii="Arial" w:eastAsia="MS Gothic" w:hAnsi="Arial" w:hint="eastAsia"/>
          <w:sz w:val="24"/>
        </w:rPr>
        <w:t>サポートチームと連携して、ユーザーが直面している認証の問題を解決し、新しい従業員を</w:t>
      </w:r>
      <w:r w:rsidRPr="00B05159">
        <w:rPr>
          <w:rFonts w:ascii="Arial" w:eastAsia="MS Gothic" w:hAnsi="Arial" w:hint="eastAsia"/>
          <w:sz w:val="24"/>
        </w:rPr>
        <w:t xml:space="preserve"> MFA </w:t>
      </w:r>
      <w:r w:rsidRPr="00B05159">
        <w:rPr>
          <w:rFonts w:ascii="Arial" w:eastAsia="MS Gothic" w:hAnsi="Arial" w:hint="eastAsia"/>
          <w:sz w:val="24"/>
        </w:rPr>
        <w:t>にオンボーディングします。</w:t>
      </w:r>
    </w:p>
    <w:p w14:paraId="26F33DC2" w14:textId="04A9BABC" w:rsidR="003006A4" w:rsidRPr="00B05159" w:rsidRDefault="003006A4" w:rsidP="00B05159">
      <w:pPr>
        <w:pStyle w:val="Normal1"/>
        <w:numPr>
          <w:ilvl w:val="0"/>
          <w:numId w:val="4"/>
        </w:numPr>
        <w:spacing w:after="60" w:line="240" w:lineRule="auto"/>
        <w:ind w:left="1080" w:hanging="360"/>
        <w:rPr>
          <w:rFonts w:ascii="Arial" w:eastAsia="MS Gothic" w:hAnsi="Arial" w:cs="Arial"/>
          <w:sz w:val="24"/>
          <w:szCs w:val="24"/>
        </w:rPr>
      </w:pPr>
      <w:r w:rsidRPr="00B05159">
        <w:rPr>
          <w:rFonts w:ascii="Arial" w:eastAsia="MS Gothic" w:hAnsi="Arial" w:hint="eastAsia"/>
          <w:sz w:val="24"/>
        </w:rPr>
        <w:t>ユーザーが検証方法を失ったり忘れたりした場合に</w:t>
      </w:r>
      <w:hyperlink r:id="rId30" w:history="1">
        <w:r w:rsidRPr="00B05159">
          <w:rPr>
            <w:rStyle w:val="Hyperlink"/>
            <w:rFonts w:ascii="Arial" w:eastAsia="MS Gothic" w:hAnsi="Arial" w:hint="eastAsia"/>
            <w:sz w:val="24"/>
          </w:rPr>
          <w:t>アクセスを復旧できるようにする</w:t>
        </w:r>
      </w:hyperlink>
      <w:r w:rsidRPr="00B05159">
        <w:rPr>
          <w:rFonts w:ascii="Arial" w:eastAsia="MS Gothic" w:hAnsi="Arial" w:hint="eastAsia"/>
          <w:sz w:val="24"/>
        </w:rPr>
        <w:t>方法を確認します。</w:t>
      </w:r>
    </w:p>
    <w:p w14:paraId="241D3112" w14:textId="77777777" w:rsidR="00C414C7" w:rsidRPr="00B05159" w:rsidRDefault="00C414C7" w:rsidP="00B05159">
      <w:pPr>
        <w:spacing w:after="120"/>
        <w:rPr>
          <w:rFonts w:ascii="Arial" w:eastAsia="MS Gothic" w:hAnsi="Arial" w:cs="Arial"/>
          <w:b/>
        </w:rPr>
      </w:pPr>
    </w:p>
    <w:p w14:paraId="35602013" w14:textId="373A18ED" w:rsidR="003006A4" w:rsidRPr="00B05159" w:rsidRDefault="003006A4" w:rsidP="00B05159">
      <w:pPr>
        <w:spacing w:after="120"/>
        <w:ind w:left="360"/>
        <w:rPr>
          <w:rFonts w:ascii="Arial" w:eastAsia="MS Gothic" w:hAnsi="Arial"/>
        </w:rPr>
      </w:pPr>
      <w:proofErr w:type="spellStart"/>
      <w:r w:rsidRPr="00B05159">
        <w:rPr>
          <w:rFonts w:ascii="Arial" w:eastAsia="MS Gothic" w:hAnsi="Arial" w:hint="eastAsia"/>
          <w:b/>
        </w:rPr>
        <w:t>顧客の組織のセキュリティを最適化する</w:t>
      </w:r>
      <w:proofErr w:type="spellEnd"/>
      <w:r w:rsidRPr="00B05159">
        <w:rPr>
          <w:rFonts w:ascii="Arial" w:eastAsia="MS Gothic" w:hAnsi="Arial" w:hint="eastAsia"/>
        </w:rPr>
        <w:t xml:space="preserve">: </w:t>
      </w:r>
      <w:proofErr w:type="spellStart"/>
      <w:r w:rsidRPr="00B05159">
        <w:rPr>
          <w:rFonts w:ascii="Arial" w:eastAsia="MS Gothic" w:hAnsi="Arial" w:hint="eastAsia"/>
          <w:color w:val="080707"/>
          <w:shd w:val="clear" w:color="auto" w:fill="FFFFFF"/>
        </w:rPr>
        <w:t>定期的に新しいテクノロジーと機会を確認して、</w:t>
      </w:r>
      <w:r w:rsidRPr="00B05159">
        <w:rPr>
          <w:rFonts w:ascii="Arial" w:eastAsia="MS Gothic" w:hAnsi="Arial" w:hint="eastAsia"/>
          <w:color w:val="080707"/>
          <w:shd w:val="clear" w:color="auto" w:fill="FFFFFF"/>
        </w:rPr>
        <w:t>MFA</w:t>
      </w:r>
      <w:proofErr w:type="spellEnd"/>
      <w:r w:rsidRPr="00B05159">
        <w:rPr>
          <w:rFonts w:ascii="Arial" w:eastAsia="MS Gothic" w:hAnsi="Arial" w:hint="eastAsia"/>
          <w:color w:val="080707"/>
          <w:shd w:val="clear" w:color="auto" w:fill="FFFFFF"/>
        </w:rPr>
        <w:t xml:space="preserve"> </w:t>
      </w:r>
      <w:proofErr w:type="spellStart"/>
      <w:r w:rsidRPr="00B05159">
        <w:rPr>
          <w:rFonts w:ascii="Arial" w:eastAsia="MS Gothic" w:hAnsi="Arial" w:hint="eastAsia"/>
          <w:color w:val="080707"/>
          <w:shd w:val="clear" w:color="auto" w:fill="FFFFFF"/>
        </w:rPr>
        <w:t>や顧客の広範なセキュリティ戦略に適用できる強化策がないか調べます</w:t>
      </w:r>
      <w:proofErr w:type="spellEnd"/>
      <w:r w:rsidRPr="00B05159">
        <w:rPr>
          <w:rFonts w:ascii="Arial" w:eastAsia="MS Gothic" w:hAnsi="Arial" w:hint="eastAsia"/>
        </w:rPr>
        <w:t>。</w:t>
      </w:r>
    </w:p>
    <w:p w14:paraId="43BB59DC" w14:textId="09270002" w:rsidR="003006A4" w:rsidRPr="00B05159" w:rsidRDefault="00000000" w:rsidP="00B05159">
      <w:pPr>
        <w:pStyle w:val="Normal1"/>
        <w:numPr>
          <w:ilvl w:val="0"/>
          <w:numId w:val="4"/>
        </w:numPr>
        <w:spacing w:after="120" w:line="240" w:lineRule="auto"/>
        <w:ind w:left="1080" w:hanging="360"/>
        <w:rPr>
          <w:rFonts w:ascii="Arial" w:eastAsia="MS Gothic" w:hAnsi="Arial" w:cs="Arial"/>
          <w:sz w:val="24"/>
          <w:szCs w:val="24"/>
        </w:rPr>
      </w:pPr>
      <w:hyperlink r:id="rId31" w:history="1">
        <w:r w:rsidRPr="00B05159">
          <w:rPr>
            <w:rStyle w:val="Hyperlink"/>
            <w:rFonts w:ascii="Arial" w:eastAsia="MS Gothic" w:hAnsi="Arial" w:hint="eastAsia"/>
            <w:sz w:val="24"/>
          </w:rPr>
          <w:t xml:space="preserve">MFA </w:t>
        </w:r>
        <w:r w:rsidRPr="00B05159">
          <w:rPr>
            <w:rStyle w:val="Hyperlink"/>
            <w:rFonts w:ascii="Arial" w:eastAsia="MS Gothic" w:hAnsi="Arial" w:hint="eastAsia"/>
            <w:sz w:val="24"/>
          </w:rPr>
          <w:t>の操作環境を改善します</w:t>
        </w:r>
      </w:hyperlink>
      <w:r w:rsidRPr="00B05159">
        <w:rPr>
          <w:rFonts w:ascii="Arial" w:eastAsia="MS Gothic" w:hAnsi="Arial" w:hint="eastAsia"/>
          <w:sz w:val="24"/>
        </w:rPr>
        <w:t>。</w:t>
      </w:r>
    </w:p>
    <w:p w14:paraId="0573286A" w14:textId="427EE310" w:rsidR="003006A4" w:rsidRPr="00B05159" w:rsidRDefault="00000000" w:rsidP="00B05159">
      <w:pPr>
        <w:pStyle w:val="Normal1"/>
        <w:numPr>
          <w:ilvl w:val="0"/>
          <w:numId w:val="4"/>
        </w:numPr>
        <w:spacing w:after="60" w:line="240" w:lineRule="auto"/>
        <w:ind w:left="1080" w:hanging="360"/>
        <w:rPr>
          <w:rFonts w:ascii="Arial" w:eastAsia="MS Gothic" w:hAnsi="Arial" w:cs="Arial"/>
          <w:sz w:val="24"/>
          <w:szCs w:val="24"/>
        </w:rPr>
      </w:pPr>
      <w:hyperlink r:id="rId32" w:history="1">
        <w:r w:rsidRPr="00B05159">
          <w:rPr>
            <w:rStyle w:val="Hyperlink"/>
            <w:rFonts w:ascii="Arial" w:eastAsia="MS Gothic" w:hAnsi="Arial" w:hint="eastAsia"/>
            <w:sz w:val="24"/>
          </w:rPr>
          <w:t>顧客の</w:t>
        </w:r>
        <w:r w:rsidRPr="00B05159">
          <w:rPr>
            <w:rStyle w:val="Hyperlink"/>
            <w:rFonts w:ascii="Arial" w:eastAsia="MS Gothic" w:hAnsi="Arial" w:hint="eastAsia"/>
            <w:sz w:val="24"/>
          </w:rPr>
          <w:t xml:space="preserve"> Salesforce </w:t>
        </w:r>
        <w:r w:rsidRPr="00B05159">
          <w:rPr>
            <w:rStyle w:val="Hyperlink"/>
            <w:rFonts w:ascii="Arial" w:eastAsia="MS Gothic" w:hAnsi="Arial" w:hint="eastAsia"/>
            <w:sz w:val="24"/>
          </w:rPr>
          <w:t>セキュリティ戦略を確認して強化します</w:t>
        </w:r>
      </w:hyperlink>
      <w:r w:rsidRPr="00B05159">
        <w:rPr>
          <w:rFonts w:ascii="Arial" w:eastAsia="MS Gothic" w:hAnsi="Arial" w:hint="eastAsia"/>
          <w:sz w:val="24"/>
        </w:rPr>
        <w:t>。</w:t>
      </w:r>
    </w:p>
    <w:p w14:paraId="2DE215AB" w14:textId="77777777" w:rsidR="003006A4" w:rsidRPr="00B05159" w:rsidRDefault="003006A4" w:rsidP="00B05159">
      <w:pPr>
        <w:pStyle w:val="Normal1"/>
        <w:spacing w:after="0" w:line="240" w:lineRule="auto"/>
        <w:ind w:left="360"/>
        <w:rPr>
          <w:rFonts w:ascii="Arial" w:eastAsia="MS Gothic" w:hAnsi="Arial" w:cs="Arial"/>
          <w:sz w:val="24"/>
          <w:szCs w:val="24"/>
        </w:rPr>
      </w:pPr>
    </w:p>
    <w:p w14:paraId="333EC548" w14:textId="77777777" w:rsidR="007438B4" w:rsidRPr="00B05159" w:rsidRDefault="007438B4" w:rsidP="00B05159">
      <w:pPr>
        <w:pStyle w:val="Normal1"/>
        <w:spacing w:after="0" w:line="240" w:lineRule="auto"/>
        <w:rPr>
          <w:rFonts w:ascii="Arial" w:eastAsia="MS Gothic" w:hAnsi="Arial" w:cs="Arial"/>
          <w:strike/>
          <w:sz w:val="24"/>
          <w:szCs w:val="24"/>
        </w:rPr>
      </w:pPr>
    </w:p>
    <w:sectPr w:rsidR="007438B4" w:rsidRPr="00B05159" w:rsidSect="00B7510F">
      <w:headerReference w:type="even" r:id="rId33"/>
      <w:headerReference w:type="default" r:id="rId34"/>
      <w:footerReference w:type="even" r:id="rId35"/>
      <w:footerReference w:type="default" r:id="rId36"/>
      <w:headerReference w:type="first" r:id="rId37"/>
      <w:footerReference w:type="first" r:id="rId38"/>
      <w:pgSz w:w="12240" w:h="15840"/>
      <w:pgMar w:top="720" w:right="720" w:bottom="720" w:left="720" w:header="720" w:footer="720" w:gutter="0"/>
      <w:pgNumType w:fmt="numberInDash"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917FE" w14:textId="77777777" w:rsidR="00BD0A79" w:rsidRDefault="00BD0A79" w:rsidP="00416917">
      <w:r>
        <w:separator/>
      </w:r>
    </w:p>
  </w:endnote>
  <w:endnote w:type="continuationSeparator" w:id="0">
    <w:p w14:paraId="3D2780B2" w14:textId="77777777" w:rsidR="00BD0A79" w:rsidRDefault="00BD0A79" w:rsidP="00416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1701049"/>
      <w:docPartObj>
        <w:docPartGallery w:val="Page Numbers (Bottom of Page)"/>
        <w:docPartUnique/>
      </w:docPartObj>
    </w:sdtPr>
    <w:sdtContent>
      <w:p w14:paraId="6737887D" w14:textId="2B233A31" w:rsidR="00B7510F" w:rsidRDefault="00B7510F" w:rsidP="00FA2CE7">
        <w:pPr>
          <w:pStyle w:val="Footer"/>
          <w:framePr w:wrap="none" w:vAnchor="text" w:hAnchor="margin" w:xAlign="center" w:y="1"/>
          <w:rPr>
            <w:rStyle w:val="PageNumber"/>
          </w:rPr>
        </w:pPr>
        <w:r>
          <w:rPr>
            <w:rStyle w:val="PageNumber"/>
            <w:rFonts w:hint="eastAsia"/>
          </w:rPr>
          <w:fldChar w:fldCharType="begin"/>
        </w:r>
        <w:r>
          <w:rPr>
            <w:rStyle w:val="PageNumber"/>
            <w:rFonts w:hint="eastAsia"/>
          </w:rPr>
          <w:instrText xml:space="preserve"> PAGE </w:instrText>
        </w:r>
        <w:r>
          <w:rPr>
            <w:rStyle w:val="PageNumber"/>
            <w:rFonts w:hint="eastAsia"/>
          </w:rPr>
          <w:fldChar w:fldCharType="end"/>
        </w:r>
      </w:p>
    </w:sdtContent>
  </w:sdt>
  <w:p w14:paraId="3DB86F84" w14:textId="77777777" w:rsidR="00416917" w:rsidRDefault="00416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46132861"/>
      <w:docPartObj>
        <w:docPartGallery w:val="Page Numbers (Bottom of Page)"/>
        <w:docPartUnique/>
      </w:docPartObj>
    </w:sdtPr>
    <w:sdtContent>
      <w:p w14:paraId="3AE23B89" w14:textId="3682401C" w:rsidR="00B7510F" w:rsidRDefault="00B7510F" w:rsidP="00FA2CE7">
        <w:pPr>
          <w:pStyle w:val="Footer"/>
          <w:framePr w:wrap="none" w:vAnchor="text" w:hAnchor="margin" w:xAlign="center" w:y="1"/>
          <w:rPr>
            <w:rStyle w:val="PageNumber"/>
          </w:rPr>
        </w:pPr>
        <w:r>
          <w:rPr>
            <w:rStyle w:val="PageNumber"/>
            <w:rFonts w:hint="eastAsia"/>
          </w:rPr>
          <w:fldChar w:fldCharType="begin"/>
        </w:r>
        <w:r>
          <w:rPr>
            <w:rStyle w:val="PageNumber"/>
            <w:rFonts w:hint="eastAsia"/>
          </w:rPr>
          <w:instrText xml:space="preserve"> PAGE </w:instrText>
        </w:r>
        <w:r>
          <w:rPr>
            <w:rStyle w:val="PageNumber"/>
            <w:rFonts w:hint="eastAsia"/>
          </w:rPr>
          <w:fldChar w:fldCharType="separate"/>
        </w:r>
        <w:r>
          <w:rPr>
            <w:rStyle w:val="PageNumber"/>
            <w:rFonts w:hint="eastAsia"/>
          </w:rPr>
          <w:t>- 1 -</w:t>
        </w:r>
        <w:r>
          <w:rPr>
            <w:rStyle w:val="PageNumber"/>
            <w:rFonts w:hint="eastAsia"/>
          </w:rPr>
          <w:fldChar w:fldCharType="end"/>
        </w:r>
      </w:p>
    </w:sdtContent>
  </w:sdt>
  <w:p w14:paraId="3B1BCA8B" w14:textId="77777777" w:rsidR="00416917" w:rsidRDefault="00416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88CB1" w14:textId="77777777" w:rsidR="00416917" w:rsidRDefault="00416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1C932" w14:textId="77777777" w:rsidR="00BD0A79" w:rsidRDefault="00BD0A79" w:rsidP="00416917">
      <w:r>
        <w:separator/>
      </w:r>
    </w:p>
  </w:footnote>
  <w:footnote w:type="continuationSeparator" w:id="0">
    <w:p w14:paraId="20905773" w14:textId="77777777" w:rsidR="00BD0A79" w:rsidRDefault="00BD0A79" w:rsidP="00416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C0C6A" w14:textId="77777777" w:rsidR="00416917" w:rsidRDefault="00416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A3D3C" w14:textId="77777777" w:rsidR="00416917" w:rsidRDefault="004169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7FB17" w14:textId="77777777" w:rsidR="00416917" w:rsidRDefault="00416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23A52"/>
    <w:multiLevelType w:val="multilevel"/>
    <w:tmpl w:val="2552395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 w15:restartNumberingAfterBreak="0">
    <w:nsid w:val="181F08F7"/>
    <w:multiLevelType w:val="hybridMultilevel"/>
    <w:tmpl w:val="55A6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B46A88"/>
    <w:multiLevelType w:val="hybridMultilevel"/>
    <w:tmpl w:val="87D4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993BF4"/>
    <w:multiLevelType w:val="multilevel"/>
    <w:tmpl w:val="8BA6D25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4" w15:restartNumberingAfterBreak="0">
    <w:nsid w:val="3D2D2D0B"/>
    <w:multiLevelType w:val="multilevel"/>
    <w:tmpl w:val="5374F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5B164B"/>
    <w:multiLevelType w:val="multilevel"/>
    <w:tmpl w:val="E6EEED06"/>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6" w15:restartNumberingAfterBreak="0">
    <w:nsid w:val="51E2076C"/>
    <w:multiLevelType w:val="multilevel"/>
    <w:tmpl w:val="BF3604D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7" w15:restartNumberingAfterBreak="0">
    <w:nsid w:val="69D67B8A"/>
    <w:multiLevelType w:val="multilevel"/>
    <w:tmpl w:val="3B9C3C1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num w:numId="1" w16cid:durableId="152114434">
    <w:abstractNumId w:val="0"/>
  </w:num>
  <w:num w:numId="2" w16cid:durableId="903029489">
    <w:abstractNumId w:val="7"/>
  </w:num>
  <w:num w:numId="3" w16cid:durableId="701129118">
    <w:abstractNumId w:val="3"/>
  </w:num>
  <w:num w:numId="4" w16cid:durableId="1309440455">
    <w:abstractNumId w:val="6"/>
  </w:num>
  <w:num w:numId="5" w16cid:durableId="1804300927">
    <w:abstractNumId w:val="5"/>
  </w:num>
  <w:num w:numId="6" w16cid:durableId="2059501117">
    <w:abstractNumId w:val="2"/>
  </w:num>
  <w:num w:numId="7" w16cid:durableId="415900485">
    <w:abstractNumId w:val="4"/>
  </w:num>
  <w:num w:numId="8" w16cid:durableId="12803364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2F062D"/>
    <w:rsid w:val="00025AE2"/>
    <w:rsid w:val="00025FF8"/>
    <w:rsid w:val="000E30FE"/>
    <w:rsid w:val="000E7596"/>
    <w:rsid w:val="000F558B"/>
    <w:rsid w:val="00133E02"/>
    <w:rsid w:val="00144295"/>
    <w:rsid w:val="0017690C"/>
    <w:rsid w:val="001A0DBF"/>
    <w:rsid w:val="001B023F"/>
    <w:rsid w:val="001D5027"/>
    <w:rsid w:val="001E3A9E"/>
    <w:rsid w:val="001F0AFC"/>
    <w:rsid w:val="002260AA"/>
    <w:rsid w:val="00254BE2"/>
    <w:rsid w:val="00282DCB"/>
    <w:rsid w:val="0029182F"/>
    <w:rsid w:val="002C7515"/>
    <w:rsid w:val="002F062D"/>
    <w:rsid w:val="002F4822"/>
    <w:rsid w:val="003006A4"/>
    <w:rsid w:val="003038DC"/>
    <w:rsid w:val="003457D4"/>
    <w:rsid w:val="00347D74"/>
    <w:rsid w:val="003846B2"/>
    <w:rsid w:val="00416917"/>
    <w:rsid w:val="00435388"/>
    <w:rsid w:val="004542FE"/>
    <w:rsid w:val="005302D5"/>
    <w:rsid w:val="00555AB2"/>
    <w:rsid w:val="005A32D0"/>
    <w:rsid w:val="005B0153"/>
    <w:rsid w:val="005C0BE4"/>
    <w:rsid w:val="005E4754"/>
    <w:rsid w:val="0066358C"/>
    <w:rsid w:val="0071709D"/>
    <w:rsid w:val="00720E41"/>
    <w:rsid w:val="00723A9B"/>
    <w:rsid w:val="0072555C"/>
    <w:rsid w:val="007438B4"/>
    <w:rsid w:val="00750B80"/>
    <w:rsid w:val="00766CCD"/>
    <w:rsid w:val="0078408F"/>
    <w:rsid w:val="00787075"/>
    <w:rsid w:val="00791955"/>
    <w:rsid w:val="0079560B"/>
    <w:rsid w:val="007C5B44"/>
    <w:rsid w:val="007D4E11"/>
    <w:rsid w:val="00812D65"/>
    <w:rsid w:val="00820410"/>
    <w:rsid w:val="00821D00"/>
    <w:rsid w:val="00835CC2"/>
    <w:rsid w:val="00880BC1"/>
    <w:rsid w:val="008B655C"/>
    <w:rsid w:val="008E0766"/>
    <w:rsid w:val="00924E16"/>
    <w:rsid w:val="00980250"/>
    <w:rsid w:val="00997E0F"/>
    <w:rsid w:val="009D2808"/>
    <w:rsid w:val="00A17D4B"/>
    <w:rsid w:val="00A27C1D"/>
    <w:rsid w:val="00A34F05"/>
    <w:rsid w:val="00A41555"/>
    <w:rsid w:val="00AA3459"/>
    <w:rsid w:val="00AA6309"/>
    <w:rsid w:val="00AF62DA"/>
    <w:rsid w:val="00B03CEE"/>
    <w:rsid w:val="00B05159"/>
    <w:rsid w:val="00B37BCB"/>
    <w:rsid w:val="00B42F44"/>
    <w:rsid w:val="00B66EAF"/>
    <w:rsid w:val="00B7510F"/>
    <w:rsid w:val="00B865BE"/>
    <w:rsid w:val="00B87FCE"/>
    <w:rsid w:val="00B94B42"/>
    <w:rsid w:val="00BD0A79"/>
    <w:rsid w:val="00C414C7"/>
    <w:rsid w:val="00C9391B"/>
    <w:rsid w:val="00CA6E3C"/>
    <w:rsid w:val="00CC4108"/>
    <w:rsid w:val="00D06322"/>
    <w:rsid w:val="00D2383C"/>
    <w:rsid w:val="00D254C0"/>
    <w:rsid w:val="00D90CB8"/>
    <w:rsid w:val="00D95377"/>
    <w:rsid w:val="00DA1DBB"/>
    <w:rsid w:val="00DB6706"/>
    <w:rsid w:val="00DF29E6"/>
    <w:rsid w:val="00E4512D"/>
    <w:rsid w:val="00E56E83"/>
    <w:rsid w:val="00E65784"/>
    <w:rsid w:val="00EA21AB"/>
    <w:rsid w:val="00EC35C9"/>
    <w:rsid w:val="00F02AFB"/>
    <w:rsid w:val="00F06509"/>
    <w:rsid w:val="00F27F4E"/>
    <w:rsid w:val="00F925C0"/>
    <w:rsid w:val="00FA2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C27E95"/>
  <w15:docId w15:val="{64CAC8E4-E5C3-9E45-B965-673267930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6A4"/>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1B023F"/>
    <w:pPr>
      <w:keepNext/>
      <w:keepLines/>
      <w:spacing w:before="480" w:after="120"/>
      <w:contextualSpacing/>
      <w:outlineLvl w:val="0"/>
    </w:pPr>
    <w:rPr>
      <w:b/>
      <w:sz w:val="48"/>
      <w:szCs w:val="48"/>
    </w:rPr>
  </w:style>
  <w:style w:type="paragraph" w:styleId="Heading2">
    <w:name w:val="heading 2"/>
    <w:basedOn w:val="Normal1"/>
    <w:next w:val="Normal1"/>
    <w:rsid w:val="001B023F"/>
    <w:pPr>
      <w:keepNext/>
      <w:keepLines/>
      <w:spacing w:before="360" w:after="80"/>
      <w:contextualSpacing/>
      <w:outlineLvl w:val="1"/>
    </w:pPr>
    <w:rPr>
      <w:b/>
      <w:sz w:val="36"/>
      <w:szCs w:val="36"/>
    </w:rPr>
  </w:style>
  <w:style w:type="paragraph" w:styleId="Heading3">
    <w:name w:val="heading 3"/>
    <w:basedOn w:val="Normal1"/>
    <w:next w:val="Normal1"/>
    <w:rsid w:val="001B023F"/>
    <w:pPr>
      <w:keepNext/>
      <w:keepLines/>
      <w:spacing w:before="280" w:after="80"/>
      <w:contextualSpacing/>
      <w:outlineLvl w:val="2"/>
    </w:pPr>
    <w:rPr>
      <w:b/>
      <w:sz w:val="28"/>
      <w:szCs w:val="28"/>
    </w:rPr>
  </w:style>
  <w:style w:type="paragraph" w:styleId="Heading4">
    <w:name w:val="heading 4"/>
    <w:basedOn w:val="Normal1"/>
    <w:next w:val="Normal1"/>
    <w:rsid w:val="001B023F"/>
    <w:pPr>
      <w:keepNext/>
      <w:keepLines/>
      <w:spacing w:before="240" w:after="40"/>
      <w:contextualSpacing/>
      <w:outlineLvl w:val="3"/>
    </w:pPr>
    <w:rPr>
      <w:b/>
      <w:sz w:val="24"/>
      <w:szCs w:val="24"/>
    </w:rPr>
  </w:style>
  <w:style w:type="paragraph" w:styleId="Heading5">
    <w:name w:val="heading 5"/>
    <w:basedOn w:val="Normal1"/>
    <w:next w:val="Normal1"/>
    <w:rsid w:val="001B023F"/>
    <w:pPr>
      <w:keepNext/>
      <w:keepLines/>
      <w:spacing w:before="220" w:after="40"/>
      <w:contextualSpacing/>
      <w:outlineLvl w:val="4"/>
    </w:pPr>
    <w:rPr>
      <w:b/>
    </w:rPr>
  </w:style>
  <w:style w:type="paragraph" w:styleId="Heading6">
    <w:name w:val="heading 6"/>
    <w:basedOn w:val="Normal1"/>
    <w:next w:val="Normal1"/>
    <w:rsid w:val="001B023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B023F"/>
  </w:style>
  <w:style w:type="paragraph" w:styleId="Title">
    <w:name w:val="Title"/>
    <w:basedOn w:val="Normal1"/>
    <w:next w:val="Normal1"/>
    <w:rsid w:val="001B023F"/>
    <w:pPr>
      <w:keepNext/>
      <w:keepLines/>
      <w:spacing w:before="480" w:after="120"/>
      <w:contextualSpacing/>
    </w:pPr>
    <w:rPr>
      <w:b/>
      <w:sz w:val="72"/>
      <w:szCs w:val="72"/>
    </w:rPr>
  </w:style>
  <w:style w:type="paragraph" w:styleId="Subtitle">
    <w:name w:val="Subtitle"/>
    <w:basedOn w:val="Normal1"/>
    <w:next w:val="Normal1"/>
    <w:rsid w:val="001B023F"/>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416917"/>
    <w:pPr>
      <w:tabs>
        <w:tab w:val="center" w:pos="4680"/>
        <w:tab w:val="right" w:pos="9360"/>
      </w:tabs>
    </w:pPr>
  </w:style>
  <w:style w:type="character" w:customStyle="1" w:styleId="HeaderChar">
    <w:name w:val="Header Char"/>
    <w:basedOn w:val="DefaultParagraphFont"/>
    <w:link w:val="Header"/>
    <w:uiPriority w:val="99"/>
    <w:rsid w:val="00416917"/>
  </w:style>
  <w:style w:type="paragraph" w:styleId="Footer">
    <w:name w:val="footer"/>
    <w:basedOn w:val="Normal"/>
    <w:link w:val="FooterChar"/>
    <w:uiPriority w:val="99"/>
    <w:unhideWhenUsed/>
    <w:rsid w:val="00416917"/>
    <w:pPr>
      <w:tabs>
        <w:tab w:val="center" w:pos="4680"/>
        <w:tab w:val="right" w:pos="9360"/>
      </w:tabs>
    </w:pPr>
  </w:style>
  <w:style w:type="character" w:customStyle="1" w:styleId="FooterChar">
    <w:name w:val="Footer Char"/>
    <w:basedOn w:val="DefaultParagraphFont"/>
    <w:link w:val="Footer"/>
    <w:uiPriority w:val="99"/>
    <w:rsid w:val="00416917"/>
  </w:style>
  <w:style w:type="character" w:styleId="Hyperlink">
    <w:name w:val="Hyperlink"/>
    <w:basedOn w:val="DefaultParagraphFont"/>
    <w:uiPriority w:val="99"/>
    <w:unhideWhenUsed/>
    <w:rsid w:val="009D2808"/>
    <w:rPr>
      <w:color w:val="0000FF" w:themeColor="hyperlink"/>
      <w:u w:val="single"/>
    </w:rPr>
  </w:style>
  <w:style w:type="character" w:styleId="UnresolvedMention">
    <w:name w:val="Unresolved Mention"/>
    <w:basedOn w:val="DefaultParagraphFont"/>
    <w:uiPriority w:val="99"/>
    <w:semiHidden/>
    <w:unhideWhenUsed/>
    <w:rsid w:val="009D2808"/>
    <w:rPr>
      <w:color w:val="605E5C"/>
      <w:shd w:val="clear" w:color="auto" w:fill="E1DFDD"/>
    </w:rPr>
  </w:style>
  <w:style w:type="character" w:styleId="FollowedHyperlink">
    <w:name w:val="FollowedHyperlink"/>
    <w:basedOn w:val="DefaultParagraphFont"/>
    <w:uiPriority w:val="99"/>
    <w:semiHidden/>
    <w:unhideWhenUsed/>
    <w:rsid w:val="00B94B42"/>
    <w:rPr>
      <w:color w:val="800080" w:themeColor="followedHyperlink"/>
      <w:u w:val="single"/>
    </w:rPr>
  </w:style>
  <w:style w:type="character" w:styleId="PageNumber">
    <w:name w:val="page number"/>
    <w:basedOn w:val="DefaultParagraphFont"/>
    <w:uiPriority w:val="99"/>
    <w:semiHidden/>
    <w:unhideWhenUsed/>
    <w:rsid w:val="00B7510F"/>
  </w:style>
  <w:style w:type="character" w:styleId="CommentReference">
    <w:name w:val="annotation reference"/>
    <w:basedOn w:val="DefaultParagraphFont"/>
    <w:uiPriority w:val="99"/>
    <w:semiHidden/>
    <w:unhideWhenUsed/>
    <w:rsid w:val="00812D65"/>
    <w:rPr>
      <w:sz w:val="16"/>
      <w:szCs w:val="16"/>
    </w:rPr>
  </w:style>
  <w:style w:type="paragraph" w:styleId="CommentText">
    <w:name w:val="annotation text"/>
    <w:basedOn w:val="Normal"/>
    <w:link w:val="CommentTextChar"/>
    <w:uiPriority w:val="99"/>
    <w:semiHidden/>
    <w:unhideWhenUsed/>
    <w:rsid w:val="00812D65"/>
    <w:rPr>
      <w:sz w:val="20"/>
      <w:szCs w:val="20"/>
    </w:rPr>
  </w:style>
  <w:style w:type="character" w:customStyle="1" w:styleId="CommentTextChar">
    <w:name w:val="Comment Text Char"/>
    <w:basedOn w:val="DefaultParagraphFont"/>
    <w:link w:val="CommentText"/>
    <w:uiPriority w:val="99"/>
    <w:semiHidden/>
    <w:rsid w:val="00812D65"/>
    <w:rPr>
      <w:rFonts w:ascii="Times New Roman" w:eastAsia="Times New Roman" w:hAnsi="Times New Roman" w:cs="Times New Roman"/>
      <w:color w:val="auto"/>
      <w:sz w:val="20"/>
      <w:szCs w:val="20"/>
    </w:rPr>
  </w:style>
  <w:style w:type="paragraph" w:styleId="CommentSubject">
    <w:name w:val="annotation subject"/>
    <w:basedOn w:val="CommentText"/>
    <w:next w:val="CommentText"/>
    <w:link w:val="CommentSubjectChar"/>
    <w:uiPriority w:val="99"/>
    <w:semiHidden/>
    <w:unhideWhenUsed/>
    <w:rsid w:val="00812D65"/>
    <w:rPr>
      <w:b/>
      <w:bCs/>
    </w:rPr>
  </w:style>
  <w:style w:type="character" w:customStyle="1" w:styleId="CommentSubjectChar">
    <w:name w:val="Comment Subject Char"/>
    <w:basedOn w:val="CommentTextChar"/>
    <w:link w:val="CommentSubject"/>
    <w:uiPriority w:val="99"/>
    <w:semiHidden/>
    <w:rsid w:val="00812D65"/>
    <w:rPr>
      <w:rFonts w:ascii="Times New Roman" w:eastAsia="Times New Roman" w:hAnsi="Times New Roman" w:cs="Times New Roman"/>
      <w:b/>
      <w:bCs/>
      <w:color w:val="auto"/>
      <w:sz w:val="20"/>
      <w:szCs w:val="20"/>
    </w:rPr>
  </w:style>
  <w:style w:type="paragraph" w:styleId="ListParagraph">
    <w:name w:val="List Paragraph"/>
    <w:basedOn w:val="Normal"/>
    <w:uiPriority w:val="34"/>
    <w:qFormat/>
    <w:rsid w:val="00720E41"/>
    <w:pPr>
      <w:spacing w:line="276" w:lineRule="auto"/>
      <w:ind w:left="720"/>
      <w:contextualSpacing/>
    </w:pPr>
    <w:rPr>
      <w:rFonts w:ascii="Arial" w:eastAsia="Arial" w:hAnsi="Arial" w:cs="Arial"/>
      <w:sz w:val="22"/>
      <w:szCs w:val="22"/>
      <w:lang w:val="en"/>
    </w:rPr>
  </w:style>
  <w:style w:type="paragraph" w:styleId="NormalWeb">
    <w:name w:val="Normal (Web)"/>
    <w:basedOn w:val="Normal"/>
    <w:uiPriority w:val="99"/>
    <w:unhideWhenUsed/>
    <w:rsid w:val="00720E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17269">
      <w:bodyDiv w:val="1"/>
      <w:marLeft w:val="0"/>
      <w:marRight w:val="0"/>
      <w:marTop w:val="0"/>
      <w:marBottom w:val="0"/>
      <w:divBdr>
        <w:top w:val="none" w:sz="0" w:space="0" w:color="auto"/>
        <w:left w:val="none" w:sz="0" w:space="0" w:color="auto"/>
        <w:bottom w:val="none" w:sz="0" w:space="0" w:color="auto"/>
        <w:right w:val="none" w:sz="0" w:space="0" w:color="auto"/>
      </w:divBdr>
    </w:div>
    <w:div w:id="160780450">
      <w:bodyDiv w:val="1"/>
      <w:marLeft w:val="0"/>
      <w:marRight w:val="0"/>
      <w:marTop w:val="0"/>
      <w:marBottom w:val="0"/>
      <w:divBdr>
        <w:top w:val="none" w:sz="0" w:space="0" w:color="auto"/>
        <w:left w:val="none" w:sz="0" w:space="0" w:color="auto"/>
        <w:bottom w:val="none" w:sz="0" w:space="0" w:color="auto"/>
        <w:right w:val="none" w:sz="0" w:space="0" w:color="auto"/>
      </w:divBdr>
    </w:div>
    <w:div w:id="281352995">
      <w:bodyDiv w:val="1"/>
      <w:marLeft w:val="0"/>
      <w:marRight w:val="0"/>
      <w:marTop w:val="0"/>
      <w:marBottom w:val="0"/>
      <w:divBdr>
        <w:top w:val="none" w:sz="0" w:space="0" w:color="auto"/>
        <w:left w:val="none" w:sz="0" w:space="0" w:color="auto"/>
        <w:bottom w:val="none" w:sz="0" w:space="0" w:color="auto"/>
        <w:right w:val="none" w:sz="0" w:space="0" w:color="auto"/>
      </w:divBdr>
    </w:div>
    <w:div w:id="386028188">
      <w:bodyDiv w:val="1"/>
      <w:marLeft w:val="0"/>
      <w:marRight w:val="0"/>
      <w:marTop w:val="0"/>
      <w:marBottom w:val="0"/>
      <w:divBdr>
        <w:top w:val="none" w:sz="0" w:space="0" w:color="auto"/>
        <w:left w:val="none" w:sz="0" w:space="0" w:color="auto"/>
        <w:bottom w:val="none" w:sz="0" w:space="0" w:color="auto"/>
        <w:right w:val="none" w:sz="0" w:space="0" w:color="auto"/>
      </w:divBdr>
    </w:div>
    <w:div w:id="471020509">
      <w:bodyDiv w:val="1"/>
      <w:marLeft w:val="0"/>
      <w:marRight w:val="0"/>
      <w:marTop w:val="0"/>
      <w:marBottom w:val="0"/>
      <w:divBdr>
        <w:top w:val="none" w:sz="0" w:space="0" w:color="auto"/>
        <w:left w:val="none" w:sz="0" w:space="0" w:color="auto"/>
        <w:bottom w:val="none" w:sz="0" w:space="0" w:color="auto"/>
        <w:right w:val="none" w:sz="0" w:space="0" w:color="auto"/>
      </w:divBdr>
    </w:div>
    <w:div w:id="1942643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help.salesforce.com/apex/HTViewSolution?urlname=Salesforce-Multi-Factor-Authentication-FAQ" TargetMode="External"/><Relationship Id="rId13" Type="http://schemas.openxmlformats.org/officeDocument/2006/relationships/hyperlink" Target="https://help.salesforce.com/articleView?id=sf.mfa_evaluate_requirements.htm" TargetMode="External"/><Relationship Id="rId18" Type="http://schemas.openxmlformats.org/officeDocument/2006/relationships/hyperlink" Target="https://help.salesforce.com/articleView?id=sf.mfa_establish_support_plan.htm" TargetMode="External"/><Relationship Id="rId26" Type="http://schemas.openxmlformats.org/officeDocument/2006/relationships/hyperlink" Target="https://help.salesforce.com/s/articleView?id=sf.security_mfa_overview.htm"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help.salesforce.com/articleView?id=sf.mfa_prepare_help_desk_parent.htm" TargetMode="External"/><Relationship Id="rId34" Type="http://schemas.openxmlformats.org/officeDocument/2006/relationships/header" Target="header2.xml"/><Relationship Id="rId7" Type="http://schemas.openxmlformats.org/officeDocument/2006/relationships/hyperlink" Target="https://salesforce.vidyard.com/watch/Zs9r7CyxF6Wu9rfNmMnmFf" TargetMode="External"/><Relationship Id="rId12" Type="http://schemas.openxmlformats.org/officeDocument/2006/relationships/hyperlink" Target="https://help.salesforce.com/articleView?id=sf.mfa_review_current_solutions.htm" TargetMode="External"/><Relationship Id="rId17" Type="http://schemas.openxmlformats.org/officeDocument/2006/relationships/hyperlink" Target="https://help.salesforce.com/articleView?id=sf.mfa_determine_change_management.htm" TargetMode="External"/><Relationship Id="rId25" Type="http://schemas.openxmlformats.org/officeDocument/2006/relationships/hyperlink" Target="https://help.salesforce.com/s/articleView?id=sf.security_mfa_exclude_exempt_users.htm"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help.salesforce.com/articleView?id=sf.mfa_define_rollout_strategy.htm" TargetMode="External"/><Relationship Id="rId20" Type="http://schemas.openxmlformats.org/officeDocument/2006/relationships/hyperlink" Target="https://help.salesforce.com/articleView?id=sf.mfa_prepare_users.htm" TargetMode="External"/><Relationship Id="rId29" Type="http://schemas.openxmlformats.org/officeDocument/2006/relationships/hyperlink" Target="https://help.salesforce.com/articleView?id=sf.mfa_monitor_usag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rtners.salesforce.com/_ui/core/chatter/groups/GroupProfilePage?g=0F94V000000DTtA" TargetMode="External"/><Relationship Id="rId24" Type="http://schemas.openxmlformats.org/officeDocument/2006/relationships/hyperlink" Target="https://help.salesforce.com/articleView?id=sf.mfa_distribute_verification_methods.htm" TargetMode="External"/><Relationship Id="rId32" Type="http://schemas.openxmlformats.org/officeDocument/2006/relationships/hyperlink" Target="https://help.salesforce.com/articleView?id=sf.mfa_enhance_defense_strategy.htm"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help.salesforce.com/articleView?id=sf.mfa_make_the_case.htm" TargetMode="External"/><Relationship Id="rId23" Type="http://schemas.openxmlformats.org/officeDocument/2006/relationships/hyperlink" Target="https://help.salesforce.com/articleView?id=sf.mfa_test.htm" TargetMode="External"/><Relationship Id="rId28" Type="http://schemas.openxmlformats.org/officeDocument/2006/relationships/hyperlink" Target="https://help.salesforce.com/articleView?id=sf.mfa_collect_user_feedback.htm" TargetMode="External"/><Relationship Id="rId36" Type="http://schemas.openxmlformats.org/officeDocument/2006/relationships/footer" Target="footer2.xml"/><Relationship Id="rId10" Type="http://schemas.openxmlformats.org/officeDocument/2006/relationships/hyperlink" Target="https://www.salesforce.com/content/dam/web/en_us/www/documents/guides/mfa-quick-admin-guide.pdf" TargetMode="External"/><Relationship Id="rId19" Type="http://schemas.openxmlformats.org/officeDocument/2006/relationships/hyperlink" Target="https://help.salesforce.com/articleView?id=sf.mfa_define_implementation_plan.htm" TargetMode="External"/><Relationship Id="rId31" Type="http://schemas.openxmlformats.org/officeDocument/2006/relationships/hyperlink" Target="https://help.salesforce.com/articleView?id=sf.mfa_refine_experience.htm" TargetMode="External"/><Relationship Id="rId4" Type="http://schemas.openxmlformats.org/officeDocument/2006/relationships/webSettings" Target="webSettings.xml"/><Relationship Id="rId9" Type="http://schemas.openxmlformats.org/officeDocument/2006/relationships/hyperlink" Target="https://salesforce.quip.com/6iJTAyb07itL" TargetMode="External"/><Relationship Id="rId14" Type="http://schemas.openxmlformats.org/officeDocument/2006/relationships/hyperlink" Target="https://help.salesforce.com/articleView?id=sf.mfa_inventory_users_parent.htm" TargetMode="External"/><Relationship Id="rId22" Type="http://schemas.openxmlformats.org/officeDocument/2006/relationships/hyperlink" Target="https://help.salesforce.com/s/articleView?id=000388982&amp;type=1" TargetMode="External"/><Relationship Id="rId27" Type="http://schemas.openxmlformats.org/officeDocument/2006/relationships/hyperlink" Target="https://help.salesforce.com/articleView?id=sf.mfa_launch_day_activities.htm" TargetMode="External"/><Relationship Id="rId30" Type="http://schemas.openxmlformats.org/officeDocument/2006/relationships/hyperlink" Target="https://help.salesforce.com/articleView?id=sf.mfa_support_ongoing_operations.htm"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414</TotalTime>
  <Pages>4</Pages>
  <Words>744</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DTP</cp:lastModifiedBy>
  <cp:revision>70</cp:revision>
  <dcterms:created xsi:type="dcterms:W3CDTF">2016-02-18T16:41:00Z</dcterms:created>
  <dcterms:modified xsi:type="dcterms:W3CDTF">2023-06-26T09:21:00Z</dcterms:modified>
</cp:coreProperties>
</file>