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A484" w14:textId="1B612832" w:rsidR="00BA5510" w:rsidRPr="008B4602" w:rsidRDefault="00BA5510" w:rsidP="00BA5510">
      <w:pPr>
        <w:pStyle w:val="Heading1"/>
        <w:jc w:val="center"/>
        <w:rPr>
          <w:rFonts w:cs="Arial"/>
        </w:rPr>
      </w:pPr>
      <w:bookmarkStart w:id="0" w:name="_Toc130898061"/>
      <w:bookmarkStart w:id="1" w:name="_Toc131003200"/>
      <w:bookmarkStart w:id="2" w:name="_Toc131082262"/>
      <w:r w:rsidRPr="008B4602">
        <w:rPr>
          <w:rFonts w:cs="Arial"/>
        </w:rPr>
        <w:t xml:space="preserve">Disability-Inclusive Education and Employment: Understanding the Context in </w:t>
      </w:r>
      <w:bookmarkEnd w:id="0"/>
      <w:bookmarkEnd w:id="1"/>
      <w:r w:rsidR="007B4C2E" w:rsidRPr="008B4602">
        <w:rPr>
          <w:rFonts w:cs="Arial"/>
        </w:rPr>
        <w:t>Uganda</w:t>
      </w:r>
      <w:bookmarkEnd w:id="2"/>
    </w:p>
    <w:p w14:paraId="2B1417BF" w14:textId="77777777" w:rsidR="00BA5510" w:rsidRPr="008B4602" w:rsidRDefault="00BA5510" w:rsidP="00BA5510">
      <w:pPr>
        <w:rPr>
          <w:rFonts w:cs="Arial"/>
        </w:rPr>
      </w:pPr>
    </w:p>
    <w:p w14:paraId="3CDFD247" w14:textId="77777777" w:rsidR="00BA5510" w:rsidRPr="008B4602" w:rsidRDefault="00BA5510" w:rsidP="00C30E9C">
      <w:pPr>
        <w:pStyle w:val="Heading2"/>
        <w:rPr>
          <w:sz w:val="20"/>
          <w:szCs w:val="20"/>
        </w:rPr>
      </w:pPr>
      <w:bookmarkStart w:id="3" w:name="_Toc130898062"/>
      <w:bookmarkStart w:id="4" w:name="_Toc131003201"/>
      <w:bookmarkStart w:id="5" w:name="_Toc131082263"/>
      <w:r w:rsidRPr="008B4602">
        <w:t>About this report</w:t>
      </w:r>
      <w:bookmarkEnd w:id="3"/>
      <w:bookmarkEnd w:id="4"/>
      <w:bookmarkEnd w:id="5"/>
    </w:p>
    <w:p w14:paraId="7192CA1A" w14:textId="2F9D412F" w:rsidR="00BA5510" w:rsidRPr="008B4602" w:rsidRDefault="007B4C2E" w:rsidP="00BA5510">
      <w:pPr>
        <w:rPr>
          <w:rFonts w:cs="Arial"/>
        </w:rPr>
      </w:pPr>
      <w:r w:rsidRPr="008B4602">
        <w:rPr>
          <w:rFonts w:cs="Arial"/>
        </w:rPr>
        <w:t>This report was developed by the Medical Research Council/Uganda Viral Research Institute &amp; London School of Hygiene &amp; Tropical Medicine (MRC/UVRI &amp; LSHTM) Uganda Research Unit,</w:t>
      </w:r>
      <w:r w:rsidRPr="008B4602">
        <w:rPr>
          <w:rFonts w:cs="Arial"/>
        </w:rPr>
        <w:t xml:space="preserve"> </w:t>
      </w:r>
      <w:r w:rsidR="00BA5510" w:rsidRPr="008B4602">
        <w:rPr>
          <w:rFonts w:cs="Arial"/>
        </w:rPr>
        <w:t>the International Centre for Evidence in Disability at the London School of Hygiene &amp; Tropical Medicine, and Mastercard Foundation.</w:t>
      </w:r>
    </w:p>
    <w:p w14:paraId="27603F42" w14:textId="5D13F37D" w:rsidR="00BA5510" w:rsidRPr="008B4602" w:rsidRDefault="00BA5510" w:rsidP="00BA5510">
      <w:pPr>
        <w:rPr>
          <w:rFonts w:cs="Arial"/>
        </w:rPr>
      </w:pPr>
      <w:r w:rsidRPr="008B4602">
        <w:rPr>
          <w:rFonts w:cs="Arial"/>
        </w:rPr>
        <w:t xml:space="preserve">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w:t>
      </w:r>
      <w:r w:rsidR="007B4C2E" w:rsidRPr="008B4602">
        <w:rPr>
          <w:rFonts w:cs="Arial"/>
        </w:rPr>
        <w:t>Uganda</w:t>
      </w:r>
      <w:r w:rsidRPr="008B4602">
        <w:rPr>
          <w:rFonts w:cs="Arial"/>
        </w:rPr>
        <w:t xml:space="preserve">. The information in this report will be built on in the next phase of this research project, through in-depth interviews with young men and women with disabilities. </w:t>
      </w:r>
    </w:p>
    <w:p w14:paraId="32678B89" w14:textId="77777777" w:rsidR="00BA5510" w:rsidRPr="008B4602" w:rsidRDefault="00BA5510" w:rsidP="00BA5510">
      <w:pPr>
        <w:rPr>
          <w:rFonts w:cs="Arial"/>
          <w:sz w:val="16"/>
          <w:szCs w:val="20"/>
          <w:lang w:val="en-US"/>
        </w:rPr>
      </w:pPr>
      <w:r w:rsidRPr="008B4602">
        <w:rPr>
          <w:rFonts w:cs="Arial"/>
          <w:lang w:val="en-US"/>
        </w:rPr>
        <w:t> </w:t>
      </w:r>
    </w:p>
    <w:p w14:paraId="4960E853" w14:textId="77777777" w:rsidR="00BA5510" w:rsidRPr="008B4602" w:rsidRDefault="00BA5510" w:rsidP="00C30E9C">
      <w:pPr>
        <w:pStyle w:val="Heading2"/>
        <w:rPr>
          <w:sz w:val="20"/>
          <w:szCs w:val="20"/>
        </w:rPr>
      </w:pPr>
      <w:bookmarkStart w:id="6" w:name="_Toc130898063"/>
      <w:bookmarkStart w:id="7" w:name="_Toc131003202"/>
      <w:bookmarkStart w:id="8" w:name="_Toc131082264"/>
      <w:r w:rsidRPr="008B4602">
        <w:t>Contributors</w:t>
      </w:r>
      <w:bookmarkEnd w:id="6"/>
      <w:bookmarkEnd w:id="7"/>
      <w:bookmarkEnd w:id="8"/>
    </w:p>
    <w:p w14:paraId="383F8D6F" w14:textId="73E63EE1" w:rsidR="00292B1C" w:rsidRPr="008B4602" w:rsidRDefault="00292B1C" w:rsidP="00292B1C">
      <w:pPr>
        <w:pStyle w:val="NormalWeb"/>
        <w:numPr>
          <w:ilvl w:val="0"/>
          <w:numId w:val="1"/>
        </w:numPr>
        <w:rPr>
          <w:rFonts w:ascii="Arial" w:eastAsiaTheme="minorHAnsi" w:hAnsi="Arial" w:cs="Arial"/>
          <w:kern w:val="2"/>
          <w:sz w:val="22"/>
          <w:szCs w:val="22"/>
          <w:lang w:eastAsia="en-US"/>
          <w14:ligatures w14:val="standardContextual"/>
        </w:rPr>
      </w:pPr>
      <w:r w:rsidRPr="008B4602">
        <w:rPr>
          <w:rFonts w:ascii="Arial" w:eastAsiaTheme="minorHAnsi" w:hAnsi="Arial" w:cs="Arial"/>
          <w:kern w:val="2"/>
          <w:sz w:val="22"/>
          <w:szCs w:val="22"/>
          <w:lang w:eastAsia="en-US"/>
          <w14:ligatures w14:val="standardContextual"/>
        </w:rPr>
        <w:t xml:space="preserve">The MRC/UVRI &amp; LSHTM Uganda Research Unit is an internationally recognised centre of excellence, focused on cross-programme research. </w:t>
      </w:r>
      <w:hyperlink r:id="rId6" w:history="1">
        <w:r w:rsidR="00020BAF" w:rsidRPr="008B4602">
          <w:rPr>
            <w:rStyle w:val="Hyperlink"/>
            <w:rFonts w:ascii="Arial" w:eastAsiaTheme="minorHAnsi" w:hAnsi="Arial" w:cs="Arial"/>
            <w:kern w:val="2"/>
            <w:sz w:val="22"/>
            <w:szCs w:val="22"/>
            <w:lang w:eastAsia="en-US"/>
            <w14:ligatures w14:val="standardContextual"/>
          </w:rPr>
          <w:t>Email</w:t>
        </w:r>
      </w:hyperlink>
      <w:r w:rsidR="00020BAF" w:rsidRPr="008B4602">
        <w:rPr>
          <w:rFonts w:ascii="Arial" w:eastAsiaTheme="minorHAnsi" w:hAnsi="Arial" w:cs="Arial"/>
          <w:kern w:val="2"/>
          <w:sz w:val="22"/>
          <w:szCs w:val="22"/>
          <w:lang w:eastAsia="en-US"/>
          <w14:ligatures w14:val="standardContextual"/>
        </w:rPr>
        <w:t xml:space="preserve"> and </w:t>
      </w:r>
      <w:hyperlink r:id="rId7" w:history="1">
        <w:r w:rsidR="00020BAF" w:rsidRPr="008B4602">
          <w:rPr>
            <w:rStyle w:val="Hyperlink"/>
            <w:rFonts w:ascii="Arial" w:eastAsiaTheme="minorHAnsi" w:hAnsi="Arial" w:cs="Arial"/>
            <w:kern w:val="2"/>
            <w:sz w:val="22"/>
            <w:szCs w:val="22"/>
            <w:lang w:eastAsia="en-US"/>
            <w14:ligatures w14:val="standardContextual"/>
          </w:rPr>
          <w:t>Website</w:t>
        </w:r>
      </w:hyperlink>
    </w:p>
    <w:p w14:paraId="7770AE18" w14:textId="02A2BD29" w:rsidR="00BA5510" w:rsidRPr="008B4602" w:rsidRDefault="00BA5510" w:rsidP="00BA5510">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38D3C388" w14:textId="262EB8AF" w:rsidR="00BA5510" w:rsidRPr="008B4602" w:rsidRDefault="00BA5510" w:rsidP="00BA5510">
      <w:pPr>
        <w:pStyle w:val="ListParagraph"/>
        <w:numPr>
          <w:ilvl w:val="0"/>
          <w:numId w:val="1"/>
        </w:numPr>
        <w:rPr>
          <w:rFonts w:cs="Arial"/>
        </w:rPr>
      </w:pPr>
      <w:r w:rsidRPr="008B4602">
        <w:rPr>
          <w:rFonts w:cs="Arial"/>
        </w:rPr>
        <w:t xml:space="preserve">The International Centre for Evidence in Disability (ICED) provides evidence to improve the wellbeing of people with disabilities globally. </w:t>
      </w:r>
      <w:hyperlink r:id="rId9" w:history="1">
        <w:r w:rsidRPr="008B4602">
          <w:rPr>
            <w:rStyle w:val="Hyperlink"/>
            <w:rFonts w:cs="Arial"/>
            <w14:ligatures w14:val="none"/>
          </w:rPr>
          <w:t>Email</w:t>
        </w:r>
      </w:hyperlink>
      <w:r w:rsidRPr="008B4602">
        <w:rPr>
          <w:rFonts w:cs="Arial"/>
        </w:rPr>
        <w:t xml:space="preserve"> and </w:t>
      </w:r>
      <w:hyperlink r:id="rId10" w:history="1">
        <w:r w:rsidRPr="008B4602">
          <w:rPr>
            <w:rStyle w:val="Hyperlink"/>
            <w:rFonts w:cs="Arial"/>
            <w14:ligatures w14:val="none"/>
          </w:rPr>
          <w:t>Website</w:t>
        </w:r>
      </w:hyperlink>
    </w:p>
    <w:p w14:paraId="2F011924" w14:textId="77777777" w:rsidR="00BA5510" w:rsidRPr="008B4602" w:rsidRDefault="00BA5510" w:rsidP="00BA5510">
      <w:pPr>
        <w:pStyle w:val="ListParagraph"/>
        <w:numPr>
          <w:ilvl w:val="0"/>
          <w:numId w:val="1"/>
        </w:numPr>
        <w:rPr>
          <w:rFonts w:cs="Arial"/>
        </w:rPr>
      </w:pPr>
      <w:r w:rsidRPr="008B4602">
        <w:rPr>
          <w:rFonts w:cs="Arial"/>
        </w:rPr>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8B4602">
        <w:rPr>
          <w:rFonts w:cs="Arial"/>
          <w:i/>
          <w:iCs/>
        </w:rPr>
        <w:t xml:space="preserve"> Young Africa Works </w:t>
      </w:r>
      <w:r w:rsidRPr="008B4602">
        <w:rPr>
          <w:rFonts w:cs="Arial"/>
        </w:rPr>
        <w:t xml:space="preserve">strategy seeks to enable 30 million young women and men to secure dignified and fulfilling work by 2030. </w:t>
      </w:r>
      <w:hyperlink r:id="rId11" w:history="1">
        <w:r w:rsidRPr="008B4602">
          <w:rPr>
            <w:rStyle w:val="Hyperlink"/>
            <w:rFonts w:cs="Arial"/>
            <w14:ligatures w14:val="none"/>
          </w:rPr>
          <w:t>Website</w:t>
        </w:r>
      </w:hyperlink>
      <w:r w:rsidRPr="008B4602">
        <w:rPr>
          <w:rFonts w:cs="Arial"/>
          <w:lang w:val="en-US"/>
        </w:rPr>
        <w:t> </w:t>
      </w:r>
    </w:p>
    <w:p w14:paraId="582E40A9" w14:textId="77777777" w:rsidR="00BA5510" w:rsidRPr="008B4602" w:rsidRDefault="00BA5510" w:rsidP="00BA5510">
      <w:pPr>
        <w:rPr>
          <w:rFonts w:cs="Arial"/>
        </w:rPr>
      </w:pPr>
      <w:r w:rsidRPr="008B4602">
        <w:rPr>
          <w:rFonts w:cs="Arial"/>
        </w:rPr>
        <w:br w:type="page"/>
      </w:r>
    </w:p>
    <w:p w14:paraId="48C3EE4B" w14:textId="77777777" w:rsidR="00C37879" w:rsidRPr="008B4602" w:rsidRDefault="00C37879" w:rsidP="00C30E9C">
      <w:pPr>
        <w:pStyle w:val="Heading2"/>
      </w:pPr>
      <w:bookmarkStart w:id="9" w:name="_Toc130898064"/>
      <w:bookmarkStart w:id="10" w:name="_Toc131003203"/>
      <w:bookmarkStart w:id="11" w:name="_Toc131082265"/>
      <w:r w:rsidRPr="008B4602">
        <w:lastRenderedPageBreak/>
        <w:t>Publication date</w:t>
      </w:r>
      <w:bookmarkEnd w:id="9"/>
      <w:bookmarkEnd w:id="10"/>
      <w:bookmarkEnd w:id="11"/>
      <w:r w:rsidRPr="008B4602">
        <w:t xml:space="preserve"> </w:t>
      </w:r>
    </w:p>
    <w:p w14:paraId="1F9988BE" w14:textId="361089FE" w:rsidR="00C37879" w:rsidRPr="008B4602" w:rsidRDefault="00C37879" w:rsidP="00C37879">
      <w:pPr>
        <w:rPr>
          <w:rFonts w:cs="Arial"/>
          <w:lang w:val="en-ZA"/>
        </w:rPr>
      </w:pPr>
      <w:r w:rsidRPr="008B4602">
        <w:rPr>
          <w:rFonts w:cs="Arial"/>
          <w:lang w:val="en-ZA"/>
        </w:rPr>
        <w:t>January</w:t>
      </w:r>
      <w:r w:rsidRPr="008B4602">
        <w:rPr>
          <w:rFonts w:cs="Arial"/>
          <w:lang w:val="en-ZA"/>
        </w:rPr>
        <w:t xml:space="preserve"> 2023</w:t>
      </w:r>
      <w:r w:rsidRPr="008B4602">
        <w:rPr>
          <w:rFonts w:cs="Arial"/>
          <w:lang w:val="en-ZA"/>
        </w:rPr>
        <w:br/>
      </w:r>
    </w:p>
    <w:p w14:paraId="601F9E2A" w14:textId="77777777" w:rsidR="00C37879" w:rsidRPr="008B4602" w:rsidRDefault="00C37879" w:rsidP="00C30E9C">
      <w:pPr>
        <w:pStyle w:val="Heading2"/>
      </w:pPr>
      <w:bookmarkStart w:id="12" w:name="_Toc130898065"/>
      <w:bookmarkStart w:id="13" w:name="_Toc131003204"/>
      <w:bookmarkStart w:id="14" w:name="_Toc131082266"/>
      <w:r w:rsidRPr="008B4602">
        <w:t>Authors</w:t>
      </w:r>
      <w:bookmarkEnd w:id="12"/>
      <w:bookmarkEnd w:id="13"/>
      <w:bookmarkEnd w:id="14"/>
    </w:p>
    <w:p w14:paraId="3803937D" w14:textId="3EDF4A31" w:rsidR="00C37879" w:rsidRPr="008B4602" w:rsidRDefault="00C37879" w:rsidP="00967725">
      <w:pPr>
        <w:pStyle w:val="ListParagraph"/>
        <w:numPr>
          <w:ilvl w:val="0"/>
          <w:numId w:val="2"/>
        </w:numPr>
        <w:rPr>
          <w:rFonts w:cs="Arial"/>
          <w:lang w:val="en-ZA"/>
        </w:rPr>
      </w:pPr>
      <w:r w:rsidRPr="008B4602">
        <w:rPr>
          <w:rFonts w:cs="Arial"/>
        </w:rPr>
        <w:t>MRC/UVRI &amp; LSHTM Uganda Research Unit</w:t>
      </w:r>
      <w:r w:rsidRPr="008B4602">
        <w:rPr>
          <w:rFonts w:cs="Arial"/>
          <w:lang w:val="en-ZA"/>
        </w:rPr>
        <w:t xml:space="preserve">: </w:t>
      </w:r>
      <w:proofErr w:type="spellStart"/>
      <w:r w:rsidR="00967725" w:rsidRPr="008B4602">
        <w:rPr>
          <w:rFonts w:cs="Arial"/>
          <w:lang w:val="en-ZA"/>
        </w:rPr>
        <w:t>Dr.</w:t>
      </w:r>
      <w:proofErr w:type="spellEnd"/>
      <w:r w:rsidR="00967725" w:rsidRPr="008B4602">
        <w:rPr>
          <w:rFonts w:cs="Arial"/>
          <w:lang w:val="en-ZA"/>
        </w:rPr>
        <w:t xml:space="preserve"> </w:t>
      </w:r>
      <w:proofErr w:type="spellStart"/>
      <w:r w:rsidR="00967725" w:rsidRPr="008B4602">
        <w:rPr>
          <w:rFonts w:cs="Arial"/>
          <w:lang w:val="en-ZA"/>
        </w:rPr>
        <w:t>Femke</w:t>
      </w:r>
      <w:proofErr w:type="spellEnd"/>
      <w:r w:rsidR="00967725" w:rsidRPr="008B4602">
        <w:rPr>
          <w:rFonts w:cs="Arial"/>
          <w:lang w:val="en-ZA"/>
        </w:rPr>
        <w:t xml:space="preserve"> </w:t>
      </w:r>
      <w:proofErr w:type="spellStart"/>
      <w:r w:rsidR="00967725" w:rsidRPr="008B4602">
        <w:rPr>
          <w:rFonts w:cs="Arial"/>
          <w:lang w:val="en-ZA"/>
        </w:rPr>
        <w:t>Bannink</w:t>
      </w:r>
      <w:proofErr w:type="spellEnd"/>
      <w:r w:rsidR="00967725" w:rsidRPr="008B4602">
        <w:rPr>
          <w:rFonts w:cs="Arial"/>
          <w:lang w:val="en-ZA"/>
        </w:rPr>
        <w:t xml:space="preserve"> </w:t>
      </w:r>
      <w:proofErr w:type="spellStart"/>
      <w:r w:rsidR="00967725" w:rsidRPr="008B4602">
        <w:rPr>
          <w:rFonts w:cs="Arial"/>
          <w:lang w:val="en-ZA"/>
        </w:rPr>
        <w:t>Mbazzi</w:t>
      </w:r>
      <w:proofErr w:type="spellEnd"/>
      <w:r w:rsidR="00967725" w:rsidRPr="008B4602">
        <w:rPr>
          <w:rFonts w:cs="Arial"/>
          <w:lang w:val="en-ZA"/>
        </w:rPr>
        <w:t>,</w:t>
      </w:r>
      <w:r w:rsidR="00967725" w:rsidRPr="008B4602">
        <w:rPr>
          <w:rFonts w:cs="Arial"/>
          <w:lang w:val="en-ZA"/>
        </w:rPr>
        <w:t xml:space="preserve"> </w:t>
      </w:r>
      <w:proofErr w:type="spellStart"/>
      <w:r w:rsidR="00967725" w:rsidRPr="008B4602">
        <w:rPr>
          <w:rFonts w:cs="Arial"/>
          <w:lang w:val="en-ZA"/>
        </w:rPr>
        <w:t>Dr.</w:t>
      </w:r>
      <w:proofErr w:type="spellEnd"/>
      <w:r w:rsidR="00967725" w:rsidRPr="008B4602">
        <w:rPr>
          <w:rFonts w:cs="Arial"/>
          <w:lang w:val="en-ZA"/>
        </w:rPr>
        <w:t xml:space="preserve"> Agnes </w:t>
      </w:r>
      <w:proofErr w:type="spellStart"/>
      <w:r w:rsidR="00967725" w:rsidRPr="008B4602">
        <w:rPr>
          <w:rFonts w:cs="Arial"/>
          <w:lang w:val="en-ZA"/>
        </w:rPr>
        <w:t>Ssali</w:t>
      </w:r>
      <w:proofErr w:type="spellEnd"/>
      <w:r w:rsidR="00967725" w:rsidRPr="008B4602">
        <w:rPr>
          <w:rFonts w:cs="Arial"/>
          <w:lang w:val="en-ZA"/>
        </w:rPr>
        <w:t xml:space="preserve">, </w:t>
      </w:r>
      <w:r w:rsidR="00967725" w:rsidRPr="008B4602">
        <w:rPr>
          <w:rFonts w:cs="Arial"/>
          <w:lang w:val="en-ZA"/>
        </w:rPr>
        <w:t xml:space="preserve">Regina </w:t>
      </w:r>
      <w:proofErr w:type="spellStart"/>
      <w:r w:rsidR="00967725" w:rsidRPr="008B4602">
        <w:rPr>
          <w:rFonts w:cs="Arial"/>
          <w:lang w:val="en-ZA"/>
        </w:rPr>
        <w:t>Namuloki</w:t>
      </w:r>
      <w:proofErr w:type="spellEnd"/>
      <w:r w:rsidR="00967725" w:rsidRPr="008B4602">
        <w:rPr>
          <w:rFonts w:cs="Arial"/>
          <w:lang w:val="en-ZA"/>
        </w:rPr>
        <w:t xml:space="preserve">, </w:t>
      </w:r>
      <w:r w:rsidR="00967725" w:rsidRPr="008B4602">
        <w:rPr>
          <w:rFonts w:cs="Arial"/>
          <w:lang w:val="en-ZA"/>
        </w:rPr>
        <w:t xml:space="preserve">Aminah </w:t>
      </w:r>
      <w:proofErr w:type="spellStart"/>
      <w:r w:rsidR="00967725" w:rsidRPr="008B4602">
        <w:rPr>
          <w:rFonts w:cs="Arial"/>
          <w:lang w:val="en-ZA"/>
        </w:rPr>
        <w:t>Nambuusi</w:t>
      </w:r>
      <w:proofErr w:type="spellEnd"/>
      <w:r w:rsidR="00967725" w:rsidRPr="008B4602">
        <w:rPr>
          <w:rFonts w:cs="Arial"/>
          <w:lang w:val="en-ZA"/>
        </w:rPr>
        <w:t xml:space="preserve">, </w:t>
      </w:r>
      <w:r w:rsidR="00967725" w:rsidRPr="008B4602">
        <w:rPr>
          <w:rFonts w:cs="Arial"/>
          <w:lang w:val="en-ZA"/>
        </w:rPr>
        <w:t xml:space="preserve">Ruth </w:t>
      </w:r>
      <w:proofErr w:type="spellStart"/>
      <w:r w:rsidR="00967725" w:rsidRPr="008B4602">
        <w:rPr>
          <w:rFonts w:cs="Arial"/>
          <w:lang w:val="en-ZA"/>
        </w:rPr>
        <w:t>Najjuuko</w:t>
      </w:r>
      <w:proofErr w:type="spellEnd"/>
      <w:r w:rsidR="00967725" w:rsidRPr="008B4602">
        <w:rPr>
          <w:rFonts w:cs="Arial"/>
          <w:lang w:val="en-ZA"/>
        </w:rPr>
        <w:t>,</w:t>
      </w:r>
      <w:r w:rsidR="00967725" w:rsidRPr="008B4602">
        <w:rPr>
          <w:rFonts w:cs="Arial"/>
          <w:lang w:val="en-ZA"/>
        </w:rPr>
        <w:t xml:space="preserve"> Jackie </w:t>
      </w:r>
      <w:proofErr w:type="spellStart"/>
      <w:r w:rsidR="00967725" w:rsidRPr="008B4602">
        <w:rPr>
          <w:rFonts w:cs="Arial"/>
          <w:lang w:val="en-ZA"/>
        </w:rPr>
        <w:t>Akoth</w:t>
      </w:r>
      <w:proofErr w:type="spellEnd"/>
      <w:r w:rsidR="00967725" w:rsidRPr="008B4602">
        <w:rPr>
          <w:rFonts w:cs="Arial"/>
          <w:lang w:val="en-ZA"/>
        </w:rPr>
        <w:t xml:space="preserve"> </w:t>
      </w:r>
    </w:p>
    <w:p w14:paraId="7C3E0144" w14:textId="77777777" w:rsidR="00C37879" w:rsidRPr="008B4602" w:rsidRDefault="00C37879" w:rsidP="00C37879">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Dr Sarah Polack, Dr Shaffa Hameed, Professor Tom Shakespeare, Nathaniel Scherer, Casey Lynn Crow</w:t>
      </w:r>
    </w:p>
    <w:p w14:paraId="71C38C41" w14:textId="77777777" w:rsidR="00C37879" w:rsidRPr="008B4602" w:rsidRDefault="00C37879" w:rsidP="00C37879">
      <w:pPr>
        <w:pStyle w:val="ListParagraph"/>
        <w:numPr>
          <w:ilvl w:val="0"/>
          <w:numId w:val="2"/>
        </w:numPr>
        <w:rPr>
          <w:rFonts w:cs="Arial"/>
          <w:lang w:val="en-ZA"/>
        </w:rPr>
      </w:pPr>
      <w:r w:rsidRPr="008B4602">
        <w:rPr>
          <w:rFonts w:cs="Arial"/>
          <w:lang w:val="en-ZA"/>
        </w:rPr>
        <w:t xml:space="preserve">Mastercard Foundation: Mallory Baxter, Andre </w:t>
      </w:r>
      <w:proofErr w:type="spellStart"/>
      <w:r w:rsidRPr="008B4602">
        <w:rPr>
          <w:rFonts w:cs="Arial"/>
          <w:lang w:val="en-ZA"/>
        </w:rPr>
        <w:t>Okunzuwa</w:t>
      </w:r>
      <w:proofErr w:type="spellEnd"/>
      <w:r w:rsidRPr="008B4602">
        <w:rPr>
          <w:rFonts w:cs="Arial"/>
          <w:lang w:val="en-ZA"/>
        </w:rPr>
        <w:t>, Kaylee Stewart</w:t>
      </w:r>
    </w:p>
    <w:p w14:paraId="75E891DF" w14:textId="77777777" w:rsidR="00C37879" w:rsidRPr="008B4602" w:rsidRDefault="00C37879" w:rsidP="00C37879">
      <w:pPr>
        <w:rPr>
          <w:rFonts w:cs="Arial"/>
          <w:lang w:val="en-ZA"/>
        </w:rPr>
      </w:pPr>
    </w:p>
    <w:p w14:paraId="76310661" w14:textId="5B65FBB0" w:rsidR="00C37879" w:rsidRPr="008B4602" w:rsidRDefault="00C37879" w:rsidP="00C30E9C">
      <w:pPr>
        <w:pStyle w:val="Heading2"/>
      </w:pPr>
      <w:bookmarkStart w:id="15" w:name="_Toc130898066"/>
      <w:bookmarkStart w:id="16" w:name="_Toc131003205"/>
      <w:bookmarkStart w:id="17" w:name="_Toc131082267"/>
      <w:r w:rsidRPr="008B4602">
        <w:t>Acknowledgements</w:t>
      </w:r>
      <w:bookmarkEnd w:id="15"/>
      <w:bookmarkEnd w:id="16"/>
      <w:bookmarkEnd w:id="17"/>
    </w:p>
    <w:p w14:paraId="51B1556B" w14:textId="69A89F02" w:rsidR="008C59FF" w:rsidRPr="008B4602" w:rsidRDefault="008C59FF" w:rsidP="008C59FF">
      <w:pPr>
        <w:rPr>
          <w:rFonts w:cs="Arial"/>
          <w:lang w:val="en-ZA"/>
        </w:rPr>
      </w:pPr>
      <w:bookmarkStart w:id="18" w:name="_Toc130898067"/>
      <w:bookmarkStart w:id="19" w:name="_Toc131003206"/>
      <w:r w:rsidRPr="008B4602">
        <w:rPr>
          <w:rFonts w:cs="Arial"/>
          <w:lang w:val="en-ZA"/>
        </w:rPr>
        <w:t xml:space="preserve">We would like to thank the key informants that took part in this research for giving their time and sharing their knowledge. We also thank the Research Assistants involved in the data collection. Thank you to Jyoti Shah for providing project support. Further, we thank Dr Tom Weir for his support to the final report, as well as Dr </w:t>
      </w:r>
      <w:proofErr w:type="spellStart"/>
      <w:r w:rsidRPr="008B4602">
        <w:rPr>
          <w:rFonts w:cs="Arial"/>
          <w:lang w:val="en-ZA"/>
        </w:rPr>
        <w:t>Xanthe</w:t>
      </w:r>
      <w:proofErr w:type="spellEnd"/>
      <w:r w:rsidRPr="008B4602">
        <w:rPr>
          <w:rFonts w:cs="Arial"/>
          <w:lang w:val="en-ZA"/>
        </w:rPr>
        <w:t xml:space="preserve"> Hunt for her review. Thank you also to Light for the world, MRC/UVRI &amp; LSHTM Uganda Unit, and </w:t>
      </w:r>
      <w:proofErr w:type="spellStart"/>
      <w:r w:rsidRPr="008B4602">
        <w:rPr>
          <w:rFonts w:cs="Arial"/>
          <w:lang w:val="en-ZA"/>
        </w:rPr>
        <w:t>Bilmor</w:t>
      </w:r>
      <w:proofErr w:type="spellEnd"/>
      <w:r w:rsidRPr="008B4602">
        <w:rPr>
          <w:rFonts w:cs="Arial"/>
          <w:lang w:val="en-ZA"/>
        </w:rPr>
        <w:t xml:space="preserve"> Technical and Vocational Centre for providing photos for use in this report.</w:t>
      </w:r>
    </w:p>
    <w:p w14:paraId="7FD69906" w14:textId="5BD9E84A" w:rsidR="00C37879" w:rsidRPr="008B4602" w:rsidRDefault="00C37879" w:rsidP="00C30E9C">
      <w:pPr>
        <w:pStyle w:val="Heading2"/>
        <w:rPr>
          <w:sz w:val="32"/>
          <w:szCs w:val="36"/>
        </w:rPr>
      </w:pPr>
      <w:bookmarkStart w:id="20" w:name="_Toc131082268"/>
      <w:r w:rsidRPr="008B4602">
        <w:t xml:space="preserve">Suggested </w:t>
      </w:r>
      <w:proofErr w:type="gramStart"/>
      <w:r w:rsidRPr="008B4602">
        <w:t>citation</w:t>
      </w:r>
      <w:bookmarkEnd w:id="18"/>
      <w:bookmarkEnd w:id="19"/>
      <w:bookmarkEnd w:id="20"/>
      <w:proofErr w:type="gramEnd"/>
    </w:p>
    <w:p w14:paraId="66B9662D" w14:textId="5B43B9D5" w:rsidR="00C37879" w:rsidRPr="008B4602" w:rsidRDefault="00C37879" w:rsidP="00C37879">
      <w:pPr>
        <w:rPr>
          <w:rFonts w:cs="Arial"/>
          <w:lang w:val="en-US"/>
        </w:rPr>
      </w:pPr>
      <w:r w:rsidRPr="008B4602">
        <w:rPr>
          <w:rFonts w:cs="Arial"/>
          <w:lang w:val="en-ZA"/>
        </w:rPr>
        <w:t xml:space="preserve">International Centre for Evidence in Disability, </w:t>
      </w:r>
      <w:r w:rsidR="00F33B54" w:rsidRPr="008B4602">
        <w:rPr>
          <w:rFonts w:cs="Arial"/>
        </w:rPr>
        <w:t>MRC/UVRI &amp; LSHTM Uganda Research Unit</w:t>
      </w:r>
      <w:r w:rsidRPr="008B4602">
        <w:rPr>
          <w:rFonts w:cs="Arial"/>
          <w:lang w:val="en-ZA"/>
        </w:rPr>
        <w:t xml:space="preserve">, Mastercard Foundation. Disability-inclusive education and employment: understanding the context in </w:t>
      </w:r>
      <w:r w:rsidR="00F33B54" w:rsidRPr="008B4602">
        <w:rPr>
          <w:rFonts w:cs="Arial"/>
          <w:lang w:val="en-ZA"/>
        </w:rPr>
        <w:t>Uganda</w:t>
      </w:r>
      <w:r w:rsidRPr="008B4602">
        <w:rPr>
          <w:rFonts w:cs="Arial"/>
          <w:lang w:val="en-ZA"/>
        </w:rPr>
        <w:t>. London, UK: ICED, 2023</w:t>
      </w:r>
      <w:r w:rsidRPr="008B4602">
        <w:rPr>
          <w:rFonts w:cs="Arial"/>
          <w:lang w:val="en-US"/>
        </w:rPr>
        <w:t> </w:t>
      </w:r>
    </w:p>
    <w:p w14:paraId="7191B4DF" w14:textId="77777777" w:rsidR="00C37879" w:rsidRPr="008B4602" w:rsidRDefault="00C37879" w:rsidP="00C37879">
      <w:pPr>
        <w:rPr>
          <w:rFonts w:cs="Arial"/>
          <w:lang w:val="en-US"/>
        </w:rPr>
      </w:pPr>
    </w:p>
    <w:p w14:paraId="7DD4B7C2" w14:textId="77777777" w:rsidR="00C37879" w:rsidRPr="008B4602" w:rsidRDefault="00C37879" w:rsidP="00C37879">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649A8B47" w14:textId="77777777" w:rsidR="00C37879" w:rsidRPr="008B4602" w:rsidRDefault="00C37879" w:rsidP="00C37879">
      <w:pPr>
        <w:rPr>
          <w:rFonts w:cs="Arial"/>
        </w:rPr>
      </w:pPr>
      <w:r w:rsidRPr="008B4602">
        <w:rPr>
          <w:rFonts w:cs="Arial"/>
        </w:rPr>
        <w:t> This work is licensed under a Creative Commons Attribution-</w:t>
      </w:r>
      <w:proofErr w:type="spellStart"/>
      <w:r w:rsidRPr="008B4602">
        <w:rPr>
          <w:rFonts w:cs="Arial"/>
        </w:rPr>
        <w:t>NonCommercial</w:t>
      </w:r>
      <w:proofErr w:type="spellEnd"/>
      <w:r w:rsidRPr="008B4602">
        <w:rPr>
          <w:rFonts w:cs="Arial"/>
        </w:rPr>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17DE2219" w14:textId="77777777" w:rsidR="00C37879" w:rsidRPr="008B4602" w:rsidRDefault="00C37879" w:rsidP="00C37879">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3FCEE3DC" w14:textId="7A291560" w:rsidR="00C37879" w:rsidRPr="008B4602" w:rsidRDefault="00AC6C2D" w:rsidP="00C37879">
      <w:pPr>
        <w:rPr>
          <w:rFonts w:cs="Arial"/>
        </w:rPr>
      </w:pPr>
      <w:r w:rsidRPr="008B4602">
        <w:rPr>
          <w:rFonts w:cs="Arial"/>
        </w:rPr>
        <w:t xml:space="preserve">Photo Credits: Light for the World &amp; </w:t>
      </w:r>
      <w:proofErr w:type="spellStart"/>
      <w:r w:rsidRPr="008B4602">
        <w:rPr>
          <w:rFonts w:cs="Arial"/>
        </w:rPr>
        <w:t>Bilmor</w:t>
      </w:r>
      <w:proofErr w:type="spellEnd"/>
      <w:r w:rsidRPr="008B4602">
        <w:rPr>
          <w:rFonts w:cs="Arial"/>
        </w:rPr>
        <w:t xml:space="preserve"> Technical and Vocational Centre, MRC/UVRI &amp; LSHTM Uganda Research Unit</w:t>
      </w:r>
      <w:r w:rsidR="00C37879" w:rsidRPr="008B4602">
        <w:rPr>
          <w:rFonts w:cs="Arial"/>
        </w:rPr>
        <w:t>.</w:t>
      </w:r>
    </w:p>
    <w:p w14:paraId="7F085366" w14:textId="77777777" w:rsidR="00C37879" w:rsidRPr="008B4602" w:rsidRDefault="00C37879" w:rsidP="00C37879">
      <w:pPr>
        <w:rPr>
          <w:rFonts w:cs="Arial"/>
        </w:rPr>
      </w:pPr>
      <w:r w:rsidRPr="008B4602">
        <w:rPr>
          <w:rFonts w:cs="Arial"/>
        </w:rPr>
        <w:br w:type="page"/>
      </w:r>
    </w:p>
    <w:sdt>
      <w:sdtPr>
        <w:rPr>
          <w:rFonts w:ascii="Arial" w:hAnsi="Arial" w:cs="Arial"/>
          <w:b w:val="0"/>
          <w:bCs w:val="0"/>
          <w:sz w:val="22"/>
          <w:szCs w:val="22"/>
        </w:rPr>
        <w:id w:val="570931608"/>
        <w:docPartObj>
          <w:docPartGallery w:val="Table of Contents"/>
          <w:docPartUnique/>
        </w:docPartObj>
      </w:sdtPr>
      <w:sdtEndPr>
        <w:rPr>
          <w:rFonts w:eastAsiaTheme="minorHAnsi"/>
          <w:b/>
          <w:bCs/>
          <w:noProof/>
          <w:color w:val="auto"/>
          <w:kern w:val="2"/>
          <w:lang w:val="en-GB"/>
          <w14:ligatures w14:val="standardContextual"/>
        </w:rPr>
      </w:sdtEndPr>
      <w:sdtContent>
        <w:p w14:paraId="0D48B141" w14:textId="2712AFB3" w:rsidR="002E5691" w:rsidRPr="00057E29" w:rsidRDefault="002E5691">
          <w:pPr>
            <w:pStyle w:val="TOCHeading"/>
            <w:rPr>
              <w:rStyle w:val="Heading1Char"/>
              <w:color w:val="000000" w:themeColor="text1"/>
            </w:rPr>
          </w:pPr>
          <w:r w:rsidRPr="00057E29">
            <w:rPr>
              <w:rStyle w:val="Heading1Char"/>
              <w:color w:val="000000" w:themeColor="text1"/>
            </w:rPr>
            <w:t>Contents</w:t>
          </w:r>
        </w:p>
        <w:p w14:paraId="17D8C19D" w14:textId="67298D2B" w:rsidR="002E5691" w:rsidRPr="008B4602" w:rsidRDefault="002E5691">
          <w:pPr>
            <w:pStyle w:val="TOC1"/>
            <w:tabs>
              <w:tab w:val="right" w:leader="dot" w:pos="9016"/>
            </w:tabs>
            <w:rPr>
              <w:rFonts w:ascii="Arial" w:hAnsi="Arial" w:cs="Arial"/>
              <w:b w:val="0"/>
              <w:bCs w:val="0"/>
              <w:i w:val="0"/>
              <w:iCs w:val="0"/>
              <w:noProof/>
              <w:sz w:val="22"/>
              <w:szCs w:val="22"/>
            </w:rPr>
          </w:pPr>
          <w:r w:rsidRPr="008B4602">
            <w:rPr>
              <w:rFonts w:ascii="Arial" w:hAnsi="Arial" w:cs="Arial"/>
              <w:b w:val="0"/>
              <w:bCs w:val="0"/>
              <w:i w:val="0"/>
              <w:iCs w:val="0"/>
              <w:sz w:val="22"/>
              <w:szCs w:val="22"/>
            </w:rPr>
            <w:fldChar w:fldCharType="begin"/>
          </w:r>
          <w:r w:rsidRPr="008B4602">
            <w:rPr>
              <w:rFonts w:ascii="Arial" w:hAnsi="Arial" w:cs="Arial"/>
              <w:b w:val="0"/>
              <w:bCs w:val="0"/>
              <w:i w:val="0"/>
              <w:iCs w:val="0"/>
              <w:sz w:val="22"/>
              <w:szCs w:val="22"/>
            </w:rPr>
            <w:instrText xml:space="preserve"> TOC \o "1-3" \h \z \u </w:instrText>
          </w:r>
          <w:r w:rsidRPr="008B4602">
            <w:rPr>
              <w:rFonts w:ascii="Arial" w:hAnsi="Arial" w:cs="Arial"/>
              <w:b w:val="0"/>
              <w:bCs w:val="0"/>
              <w:i w:val="0"/>
              <w:iCs w:val="0"/>
              <w:sz w:val="22"/>
              <w:szCs w:val="22"/>
            </w:rPr>
            <w:fldChar w:fldCharType="separate"/>
          </w:r>
          <w:hyperlink w:anchor="_Toc131082262" w:history="1">
            <w:r w:rsidRPr="008B4602">
              <w:rPr>
                <w:rStyle w:val="Hyperlink"/>
                <w:rFonts w:ascii="Arial" w:hAnsi="Arial" w:cs="Arial"/>
                <w:b w:val="0"/>
                <w:bCs w:val="0"/>
                <w:i w:val="0"/>
                <w:iCs w:val="0"/>
                <w:noProof/>
                <w:sz w:val="22"/>
                <w:szCs w:val="22"/>
              </w:rPr>
              <w:t>Disability-Inclusive Education and Employment: Understanding the Context in Uganda</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_Toc131082262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1</w:t>
            </w:r>
            <w:r w:rsidRPr="008B4602">
              <w:rPr>
                <w:rFonts w:ascii="Arial" w:hAnsi="Arial" w:cs="Arial"/>
                <w:b w:val="0"/>
                <w:bCs w:val="0"/>
                <w:i w:val="0"/>
                <w:iCs w:val="0"/>
                <w:noProof/>
                <w:webHidden/>
                <w:sz w:val="22"/>
                <w:szCs w:val="22"/>
              </w:rPr>
              <w:fldChar w:fldCharType="end"/>
            </w:r>
          </w:hyperlink>
        </w:p>
        <w:p w14:paraId="718853FD" w14:textId="2BA8B0AC" w:rsidR="002E5691" w:rsidRPr="008B4602" w:rsidRDefault="002E5691">
          <w:pPr>
            <w:pStyle w:val="TOC2"/>
            <w:tabs>
              <w:tab w:val="right" w:leader="dot" w:pos="9016"/>
            </w:tabs>
            <w:rPr>
              <w:rFonts w:ascii="Arial" w:hAnsi="Arial" w:cs="Arial"/>
              <w:b w:val="0"/>
              <w:bCs w:val="0"/>
              <w:noProof/>
            </w:rPr>
          </w:pPr>
          <w:hyperlink w:anchor="_Toc131082263" w:history="1">
            <w:r w:rsidRPr="008B4602">
              <w:rPr>
                <w:rStyle w:val="Hyperlink"/>
                <w:rFonts w:ascii="Arial" w:hAnsi="Arial" w:cs="Arial"/>
                <w:b w:val="0"/>
                <w:bCs w:val="0"/>
                <w:noProof/>
              </w:rPr>
              <w:t>About this report</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_Toc131082263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1</w:t>
            </w:r>
            <w:r w:rsidRPr="008B4602">
              <w:rPr>
                <w:rFonts w:ascii="Arial" w:hAnsi="Arial" w:cs="Arial"/>
                <w:b w:val="0"/>
                <w:bCs w:val="0"/>
                <w:noProof/>
                <w:webHidden/>
              </w:rPr>
              <w:fldChar w:fldCharType="end"/>
            </w:r>
          </w:hyperlink>
        </w:p>
        <w:p w14:paraId="160AF458" w14:textId="46018EFD" w:rsidR="002E5691" w:rsidRPr="008B4602" w:rsidRDefault="002E5691">
          <w:pPr>
            <w:pStyle w:val="TOC2"/>
            <w:tabs>
              <w:tab w:val="right" w:leader="dot" w:pos="9016"/>
            </w:tabs>
            <w:rPr>
              <w:rFonts w:ascii="Arial" w:hAnsi="Arial" w:cs="Arial"/>
              <w:b w:val="0"/>
              <w:bCs w:val="0"/>
              <w:noProof/>
            </w:rPr>
          </w:pPr>
          <w:hyperlink w:anchor="_Toc131082264" w:history="1">
            <w:r w:rsidRPr="008B4602">
              <w:rPr>
                <w:rStyle w:val="Hyperlink"/>
                <w:rFonts w:ascii="Arial" w:hAnsi="Arial" w:cs="Arial"/>
                <w:b w:val="0"/>
                <w:bCs w:val="0"/>
                <w:noProof/>
              </w:rPr>
              <w:t>Contributors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_Toc131082264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1</w:t>
            </w:r>
            <w:r w:rsidRPr="008B4602">
              <w:rPr>
                <w:rFonts w:ascii="Arial" w:hAnsi="Arial" w:cs="Arial"/>
                <w:b w:val="0"/>
                <w:bCs w:val="0"/>
                <w:noProof/>
                <w:webHidden/>
              </w:rPr>
              <w:fldChar w:fldCharType="end"/>
            </w:r>
          </w:hyperlink>
        </w:p>
        <w:p w14:paraId="3D4C88F2" w14:textId="2458929C" w:rsidR="002E5691" w:rsidRPr="008B4602" w:rsidRDefault="002E5691">
          <w:pPr>
            <w:pStyle w:val="TOC2"/>
            <w:tabs>
              <w:tab w:val="right" w:leader="dot" w:pos="9016"/>
            </w:tabs>
            <w:rPr>
              <w:rFonts w:ascii="Arial" w:hAnsi="Arial" w:cs="Arial"/>
              <w:b w:val="0"/>
              <w:bCs w:val="0"/>
              <w:noProof/>
            </w:rPr>
          </w:pPr>
          <w:hyperlink w:anchor="_Toc131082265" w:history="1">
            <w:r w:rsidRPr="008B4602">
              <w:rPr>
                <w:rStyle w:val="Hyperlink"/>
                <w:rFonts w:ascii="Arial" w:hAnsi="Arial" w:cs="Arial"/>
                <w:b w:val="0"/>
                <w:bCs w:val="0"/>
                <w:noProof/>
              </w:rPr>
              <w:t>Publication date</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_Toc131082265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w:t>
            </w:r>
            <w:r w:rsidRPr="008B4602">
              <w:rPr>
                <w:rFonts w:ascii="Arial" w:hAnsi="Arial" w:cs="Arial"/>
                <w:b w:val="0"/>
                <w:bCs w:val="0"/>
                <w:noProof/>
                <w:webHidden/>
              </w:rPr>
              <w:fldChar w:fldCharType="end"/>
            </w:r>
          </w:hyperlink>
        </w:p>
        <w:p w14:paraId="3C2E6F80" w14:textId="59F9F7BC" w:rsidR="002E5691" w:rsidRPr="008B4602" w:rsidRDefault="002E5691">
          <w:pPr>
            <w:pStyle w:val="TOC2"/>
            <w:tabs>
              <w:tab w:val="right" w:leader="dot" w:pos="9016"/>
            </w:tabs>
            <w:rPr>
              <w:rFonts w:ascii="Arial" w:hAnsi="Arial" w:cs="Arial"/>
              <w:b w:val="0"/>
              <w:bCs w:val="0"/>
              <w:noProof/>
            </w:rPr>
          </w:pPr>
          <w:hyperlink w:anchor="_Toc131082266" w:history="1">
            <w:r w:rsidRPr="008B4602">
              <w:rPr>
                <w:rStyle w:val="Hyperlink"/>
                <w:rFonts w:ascii="Arial" w:hAnsi="Arial" w:cs="Arial"/>
                <w:b w:val="0"/>
                <w:bCs w:val="0"/>
                <w:noProof/>
              </w:rPr>
              <w:t>Authors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_Toc131082266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w:t>
            </w:r>
            <w:r w:rsidRPr="008B4602">
              <w:rPr>
                <w:rFonts w:ascii="Arial" w:hAnsi="Arial" w:cs="Arial"/>
                <w:b w:val="0"/>
                <w:bCs w:val="0"/>
                <w:noProof/>
                <w:webHidden/>
              </w:rPr>
              <w:fldChar w:fldCharType="end"/>
            </w:r>
          </w:hyperlink>
        </w:p>
        <w:p w14:paraId="5C785532" w14:textId="750F4F56" w:rsidR="002E5691" w:rsidRPr="008B4602" w:rsidRDefault="002E5691">
          <w:pPr>
            <w:pStyle w:val="TOC2"/>
            <w:tabs>
              <w:tab w:val="right" w:leader="dot" w:pos="9016"/>
            </w:tabs>
            <w:rPr>
              <w:rFonts w:ascii="Arial" w:hAnsi="Arial" w:cs="Arial"/>
              <w:b w:val="0"/>
              <w:bCs w:val="0"/>
              <w:noProof/>
            </w:rPr>
          </w:pPr>
          <w:hyperlink w:anchor="_Toc131082267" w:history="1">
            <w:r w:rsidRPr="008B4602">
              <w:rPr>
                <w:rStyle w:val="Hyperlink"/>
                <w:rFonts w:ascii="Arial" w:hAnsi="Arial" w:cs="Arial"/>
                <w:b w:val="0"/>
                <w:bCs w:val="0"/>
                <w:noProof/>
              </w:rPr>
              <w:t>Acknowledgements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_Toc131082267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w:t>
            </w:r>
            <w:r w:rsidRPr="008B4602">
              <w:rPr>
                <w:rFonts w:ascii="Arial" w:hAnsi="Arial" w:cs="Arial"/>
                <w:b w:val="0"/>
                <w:bCs w:val="0"/>
                <w:noProof/>
                <w:webHidden/>
              </w:rPr>
              <w:fldChar w:fldCharType="end"/>
            </w:r>
          </w:hyperlink>
        </w:p>
        <w:p w14:paraId="0F6934E3" w14:textId="5B25FC1E" w:rsidR="002E5691" w:rsidRPr="008B4602" w:rsidRDefault="002E5691">
          <w:pPr>
            <w:pStyle w:val="TOC2"/>
            <w:tabs>
              <w:tab w:val="right" w:leader="dot" w:pos="9016"/>
            </w:tabs>
            <w:rPr>
              <w:rFonts w:ascii="Arial" w:hAnsi="Arial" w:cs="Arial"/>
              <w:b w:val="0"/>
              <w:bCs w:val="0"/>
              <w:noProof/>
            </w:rPr>
          </w:pPr>
          <w:hyperlink w:anchor="_Toc131082268" w:history="1">
            <w:r w:rsidRPr="008B4602">
              <w:rPr>
                <w:rStyle w:val="Hyperlink"/>
                <w:rFonts w:ascii="Arial" w:hAnsi="Arial" w:cs="Arial"/>
                <w:b w:val="0"/>
                <w:bCs w:val="0"/>
                <w:noProof/>
              </w:rPr>
              <w:t>Suggested citation</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_Toc131082268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w:t>
            </w:r>
            <w:r w:rsidRPr="008B4602">
              <w:rPr>
                <w:rFonts w:ascii="Arial" w:hAnsi="Arial" w:cs="Arial"/>
                <w:b w:val="0"/>
                <w:bCs w:val="0"/>
                <w:noProof/>
                <w:webHidden/>
              </w:rPr>
              <w:fldChar w:fldCharType="end"/>
            </w:r>
          </w:hyperlink>
        </w:p>
        <w:p w14:paraId="521E9426" w14:textId="3DCF5A68"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69" w:history="1">
            <w:r w:rsidRPr="008B4602">
              <w:rPr>
                <w:rStyle w:val="Hyperlink"/>
                <w:rFonts w:ascii="Arial" w:hAnsi="Arial" w:cs="Arial"/>
                <w:b w:val="0"/>
                <w:bCs w:val="0"/>
                <w:i w:val="0"/>
                <w:iCs w:val="0"/>
                <w:noProof/>
                <w:sz w:val="22"/>
                <w:szCs w:val="22"/>
              </w:rPr>
              <w:t>Disability-Inclusive Education and Employment: Understanding the Context in Uganda</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_Toc131082269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4</w:t>
            </w:r>
            <w:r w:rsidRPr="008B4602">
              <w:rPr>
                <w:rFonts w:ascii="Arial" w:hAnsi="Arial" w:cs="Arial"/>
                <w:b w:val="0"/>
                <w:bCs w:val="0"/>
                <w:i w:val="0"/>
                <w:iCs w:val="0"/>
                <w:noProof/>
                <w:webHidden/>
                <w:sz w:val="22"/>
                <w:szCs w:val="22"/>
              </w:rPr>
              <w:fldChar w:fldCharType="end"/>
            </w:r>
          </w:hyperlink>
        </w:p>
        <w:p w14:paraId="7A264BAB" w14:textId="69873D4A" w:rsidR="002E5691" w:rsidRPr="008B4602" w:rsidRDefault="002E5691">
          <w:pPr>
            <w:pStyle w:val="TOC2"/>
            <w:tabs>
              <w:tab w:val="right" w:leader="dot" w:pos="9016"/>
            </w:tabs>
            <w:rPr>
              <w:rFonts w:ascii="Arial" w:hAnsi="Arial" w:cs="Arial"/>
              <w:b w:val="0"/>
              <w:bCs w:val="0"/>
              <w:noProof/>
            </w:rPr>
          </w:pPr>
          <w:hyperlink w:anchor="_Toc131082270" w:history="1">
            <w:r w:rsidRPr="008B4602">
              <w:rPr>
                <w:rStyle w:val="Hyperlink"/>
                <w:rFonts w:ascii="Arial" w:hAnsi="Arial" w:cs="Arial"/>
                <w:b w:val="0"/>
                <w:bCs w:val="0"/>
                <w:noProof/>
              </w:rPr>
              <w:t>About Disability</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_Toc131082270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4</w:t>
            </w:r>
            <w:r w:rsidRPr="008B4602">
              <w:rPr>
                <w:rFonts w:ascii="Arial" w:hAnsi="Arial" w:cs="Arial"/>
                <w:b w:val="0"/>
                <w:bCs w:val="0"/>
                <w:noProof/>
                <w:webHidden/>
              </w:rPr>
              <w:fldChar w:fldCharType="end"/>
            </w:r>
          </w:hyperlink>
        </w:p>
        <w:p w14:paraId="2A31E578" w14:textId="4A4758C2" w:rsidR="002E5691" w:rsidRPr="008B4602" w:rsidRDefault="002E5691">
          <w:pPr>
            <w:pStyle w:val="TOC2"/>
            <w:tabs>
              <w:tab w:val="right" w:leader="dot" w:pos="9016"/>
            </w:tabs>
            <w:rPr>
              <w:rFonts w:ascii="Arial" w:hAnsi="Arial" w:cs="Arial"/>
              <w:b w:val="0"/>
              <w:bCs w:val="0"/>
              <w:noProof/>
            </w:rPr>
          </w:pPr>
          <w:hyperlink w:anchor="_Toc131082271" w:history="1">
            <w:r w:rsidRPr="008B4602">
              <w:rPr>
                <w:rStyle w:val="Hyperlink"/>
                <w:rFonts w:ascii="Arial" w:hAnsi="Arial" w:cs="Arial"/>
                <w:b w:val="0"/>
                <w:bCs w:val="0"/>
                <w:noProof/>
              </w:rPr>
              <w:t>Executive Summary</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_Toc131082271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4</w:t>
            </w:r>
            <w:r w:rsidRPr="008B4602">
              <w:rPr>
                <w:rFonts w:ascii="Arial" w:hAnsi="Arial" w:cs="Arial"/>
                <w:b w:val="0"/>
                <w:bCs w:val="0"/>
                <w:noProof/>
                <w:webHidden/>
              </w:rPr>
              <w:fldChar w:fldCharType="end"/>
            </w:r>
          </w:hyperlink>
        </w:p>
        <w:p w14:paraId="573CFA4B" w14:textId="685BCF8B"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72" w:history="1">
            <w:r w:rsidRPr="008B4602">
              <w:rPr>
                <w:rStyle w:val="Hyperlink"/>
                <w:rFonts w:ascii="Arial" w:hAnsi="Arial" w:cs="Arial"/>
                <w:b w:val="0"/>
                <w:bCs w:val="0"/>
                <w:i w:val="0"/>
                <w:iCs w:val="0"/>
                <w:noProof/>
                <w:sz w:val="22"/>
                <w:szCs w:val="22"/>
                <w:lang w:val="en-US"/>
              </w:rPr>
              <w:t>Introduction</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_Toc131082272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6</w:t>
            </w:r>
            <w:r w:rsidRPr="008B4602">
              <w:rPr>
                <w:rFonts w:ascii="Arial" w:hAnsi="Arial" w:cs="Arial"/>
                <w:b w:val="0"/>
                <w:bCs w:val="0"/>
                <w:i w:val="0"/>
                <w:iCs w:val="0"/>
                <w:noProof/>
                <w:webHidden/>
                <w:sz w:val="22"/>
                <w:szCs w:val="22"/>
              </w:rPr>
              <w:fldChar w:fldCharType="end"/>
            </w:r>
          </w:hyperlink>
        </w:p>
        <w:p w14:paraId="595AF6F2" w14:textId="5A8464BF" w:rsidR="002E5691" w:rsidRPr="008B4602" w:rsidRDefault="002E5691">
          <w:pPr>
            <w:pStyle w:val="TOC2"/>
            <w:tabs>
              <w:tab w:val="right" w:leader="dot" w:pos="9016"/>
            </w:tabs>
            <w:rPr>
              <w:rFonts w:ascii="Arial" w:hAnsi="Arial" w:cs="Arial"/>
              <w:b w:val="0"/>
              <w:bCs w:val="0"/>
              <w:noProof/>
            </w:rPr>
          </w:pPr>
          <w:hyperlink w:anchor="_Toc131082273" w:history="1">
            <w:r w:rsidRPr="008B4602">
              <w:rPr>
                <w:rStyle w:val="Hyperlink"/>
                <w:rFonts w:ascii="Arial" w:hAnsi="Arial" w:cs="Arial"/>
                <w:b w:val="0"/>
                <w:bCs w:val="0"/>
                <w:noProof/>
              </w:rPr>
              <w:t>Disability in Uganda</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_Toc131082273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6</w:t>
            </w:r>
            <w:r w:rsidRPr="008B4602">
              <w:rPr>
                <w:rFonts w:ascii="Arial" w:hAnsi="Arial" w:cs="Arial"/>
                <w:b w:val="0"/>
                <w:bCs w:val="0"/>
                <w:noProof/>
                <w:webHidden/>
              </w:rPr>
              <w:fldChar w:fldCharType="end"/>
            </w:r>
          </w:hyperlink>
        </w:p>
        <w:p w14:paraId="11C08ABE" w14:textId="45B3BF16" w:rsidR="002E5691" w:rsidRPr="008B4602" w:rsidRDefault="002E5691">
          <w:pPr>
            <w:pStyle w:val="TOC2"/>
            <w:tabs>
              <w:tab w:val="right" w:leader="dot" w:pos="9016"/>
            </w:tabs>
            <w:rPr>
              <w:rFonts w:ascii="Arial" w:hAnsi="Arial" w:cs="Arial"/>
              <w:b w:val="0"/>
              <w:bCs w:val="0"/>
              <w:noProof/>
            </w:rPr>
          </w:pPr>
          <w:hyperlink w:anchor="_Toc131082274" w:history="1">
            <w:r w:rsidRPr="008B4602">
              <w:rPr>
                <w:rStyle w:val="Hyperlink"/>
                <w:rFonts w:ascii="Arial" w:hAnsi="Arial" w:cs="Arial"/>
                <w:b w:val="0"/>
                <w:bCs w:val="0"/>
                <w:noProof/>
              </w:rPr>
              <w:t>Disability policy context</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_Toc131082274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6</w:t>
            </w:r>
            <w:r w:rsidRPr="008B4602">
              <w:rPr>
                <w:rFonts w:ascii="Arial" w:hAnsi="Arial" w:cs="Arial"/>
                <w:b w:val="0"/>
                <w:bCs w:val="0"/>
                <w:noProof/>
                <w:webHidden/>
              </w:rPr>
              <w:fldChar w:fldCharType="end"/>
            </w:r>
          </w:hyperlink>
        </w:p>
        <w:p w14:paraId="229752EC" w14:textId="4C94546B" w:rsidR="002E5691" w:rsidRPr="008B4602" w:rsidRDefault="002E5691">
          <w:pPr>
            <w:pStyle w:val="TOC2"/>
            <w:tabs>
              <w:tab w:val="right" w:leader="dot" w:pos="9016"/>
            </w:tabs>
            <w:rPr>
              <w:rFonts w:ascii="Arial" w:hAnsi="Arial" w:cs="Arial"/>
              <w:b w:val="0"/>
              <w:bCs w:val="0"/>
              <w:noProof/>
            </w:rPr>
          </w:pPr>
          <w:hyperlink w:anchor="_Toc131082275" w:history="1">
            <w:r w:rsidRPr="008B4602">
              <w:rPr>
                <w:rStyle w:val="Hyperlink"/>
                <w:rFonts w:ascii="Arial" w:hAnsi="Arial" w:cs="Arial"/>
                <w:b w:val="0"/>
                <w:bCs w:val="0"/>
                <w:noProof/>
              </w:rPr>
              <w:t>Employment focus for this research: agriculture and refugees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_Toc131082275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6</w:t>
            </w:r>
            <w:r w:rsidRPr="008B4602">
              <w:rPr>
                <w:rFonts w:ascii="Arial" w:hAnsi="Arial" w:cs="Arial"/>
                <w:b w:val="0"/>
                <w:bCs w:val="0"/>
                <w:noProof/>
                <w:webHidden/>
              </w:rPr>
              <w:fldChar w:fldCharType="end"/>
            </w:r>
          </w:hyperlink>
        </w:p>
        <w:p w14:paraId="2254EE8B" w14:textId="0FAE775F"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76" w:history="1">
            <w:r w:rsidRPr="008B4602">
              <w:rPr>
                <w:rStyle w:val="Hyperlink"/>
                <w:rFonts w:ascii="Arial" w:hAnsi="Arial" w:cs="Arial"/>
                <w:b w:val="0"/>
                <w:bCs w:val="0"/>
                <w:i w:val="0"/>
                <w:iCs w:val="0"/>
                <w:noProof/>
                <w:sz w:val="22"/>
                <w:szCs w:val="22"/>
              </w:rPr>
              <w:t>About this study</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_Toc131082276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6</w:t>
            </w:r>
            <w:r w:rsidRPr="008B4602">
              <w:rPr>
                <w:rFonts w:ascii="Arial" w:hAnsi="Arial" w:cs="Arial"/>
                <w:b w:val="0"/>
                <w:bCs w:val="0"/>
                <w:i w:val="0"/>
                <w:iCs w:val="0"/>
                <w:noProof/>
                <w:webHidden/>
                <w:sz w:val="22"/>
                <w:szCs w:val="22"/>
              </w:rPr>
              <w:fldChar w:fldCharType="end"/>
            </w:r>
          </w:hyperlink>
        </w:p>
        <w:p w14:paraId="2F5016ED" w14:textId="6CD62EE3"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77" w:history="1">
            <w:r w:rsidRPr="008B4602">
              <w:rPr>
                <w:rStyle w:val="Hyperlink"/>
                <w:rFonts w:ascii="Arial" w:hAnsi="Arial" w:cs="Arial"/>
                <w:b w:val="0"/>
                <w:bCs w:val="0"/>
                <w:i w:val="0"/>
                <w:iCs w:val="0"/>
                <w:noProof/>
                <w:sz w:val="22"/>
                <w:szCs w:val="22"/>
              </w:rPr>
              <w:t>Findings</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_Toc131082277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7</w:t>
            </w:r>
            <w:r w:rsidRPr="008B4602">
              <w:rPr>
                <w:rFonts w:ascii="Arial" w:hAnsi="Arial" w:cs="Arial"/>
                <w:b w:val="0"/>
                <w:bCs w:val="0"/>
                <w:i w:val="0"/>
                <w:iCs w:val="0"/>
                <w:noProof/>
                <w:webHidden/>
                <w:sz w:val="22"/>
                <w:szCs w:val="22"/>
              </w:rPr>
              <w:fldChar w:fldCharType="end"/>
            </w:r>
          </w:hyperlink>
        </w:p>
        <w:p w14:paraId="2E8C4011" w14:textId="587D40D1" w:rsidR="002E5691" w:rsidRPr="008B4602" w:rsidRDefault="002E5691">
          <w:pPr>
            <w:pStyle w:val="TOC2"/>
            <w:tabs>
              <w:tab w:val="right" w:leader="dot" w:pos="9016"/>
            </w:tabs>
            <w:rPr>
              <w:rFonts w:ascii="Arial" w:hAnsi="Arial" w:cs="Arial"/>
              <w:b w:val="0"/>
              <w:bCs w:val="0"/>
              <w:noProof/>
            </w:rPr>
          </w:pPr>
          <w:hyperlink w:anchor="_Toc131082278" w:history="1">
            <w:r w:rsidRPr="008B4602">
              <w:rPr>
                <w:rStyle w:val="Hyperlink"/>
                <w:rFonts w:ascii="Arial" w:hAnsi="Arial" w:cs="Arial"/>
                <w:b w:val="0"/>
                <w:bCs w:val="0"/>
                <w:noProof/>
              </w:rPr>
              <w:t>Information on the quantitative findings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_Toc131082278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7</w:t>
            </w:r>
            <w:r w:rsidRPr="008B4602">
              <w:rPr>
                <w:rFonts w:ascii="Arial" w:hAnsi="Arial" w:cs="Arial"/>
                <w:b w:val="0"/>
                <w:bCs w:val="0"/>
                <w:noProof/>
                <w:webHidden/>
              </w:rPr>
              <w:fldChar w:fldCharType="end"/>
            </w:r>
          </w:hyperlink>
        </w:p>
        <w:p w14:paraId="558287F8" w14:textId="368AB052" w:rsidR="002E5691" w:rsidRPr="008B4602" w:rsidRDefault="002E5691">
          <w:pPr>
            <w:pStyle w:val="TOC2"/>
            <w:tabs>
              <w:tab w:val="right" w:leader="dot" w:pos="9016"/>
            </w:tabs>
            <w:rPr>
              <w:rFonts w:ascii="Arial" w:hAnsi="Arial" w:cs="Arial"/>
              <w:b w:val="0"/>
              <w:bCs w:val="0"/>
              <w:noProof/>
            </w:rPr>
          </w:pPr>
          <w:hyperlink w:anchor="_Toc131082279" w:history="1">
            <w:r w:rsidRPr="008B4602">
              <w:rPr>
                <w:rStyle w:val="Hyperlink"/>
                <w:rFonts w:ascii="Arial" w:hAnsi="Arial" w:cs="Arial"/>
                <w:b w:val="0"/>
                <w:bCs w:val="0"/>
                <w:noProof/>
              </w:rPr>
              <w:t>Prevalence of disability</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_Toc131082279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8</w:t>
            </w:r>
            <w:r w:rsidRPr="008B4602">
              <w:rPr>
                <w:rFonts w:ascii="Arial" w:hAnsi="Arial" w:cs="Arial"/>
                <w:b w:val="0"/>
                <w:bCs w:val="0"/>
                <w:noProof/>
                <w:webHidden/>
              </w:rPr>
              <w:fldChar w:fldCharType="end"/>
            </w:r>
          </w:hyperlink>
        </w:p>
        <w:p w14:paraId="0BA70CFD" w14:textId="1D1B42FA" w:rsidR="002E5691" w:rsidRPr="008B4602" w:rsidRDefault="002E5691">
          <w:pPr>
            <w:pStyle w:val="TOC2"/>
            <w:tabs>
              <w:tab w:val="left" w:pos="720"/>
              <w:tab w:val="right" w:leader="dot" w:pos="9016"/>
            </w:tabs>
            <w:rPr>
              <w:rFonts w:ascii="Arial" w:hAnsi="Arial" w:cs="Arial"/>
              <w:b w:val="0"/>
              <w:bCs w:val="0"/>
              <w:noProof/>
            </w:rPr>
          </w:pPr>
          <w:hyperlink w:anchor="_Toc131082280" w:history="1">
            <w:r w:rsidRPr="008B4602">
              <w:rPr>
                <w:rStyle w:val="Hyperlink"/>
                <w:rFonts w:ascii="Arial" w:hAnsi="Arial" w:cs="Arial"/>
                <w:b w:val="0"/>
                <w:bCs w:val="0"/>
                <w:noProof/>
              </w:rPr>
              <w:t>1.</w:t>
            </w:r>
            <w:r w:rsidRPr="008B4602">
              <w:rPr>
                <w:rFonts w:ascii="Arial" w:hAnsi="Arial" w:cs="Arial"/>
                <w:b w:val="0"/>
                <w:bCs w:val="0"/>
                <w:noProof/>
              </w:rPr>
              <w:tab/>
            </w:r>
            <w:r w:rsidRPr="008B4602">
              <w:rPr>
                <w:rStyle w:val="Hyperlink"/>
                <w:rFonts w:ascii="Arial" w:hAnsi="Arial" w:cs="Arial"/>
                <w:b w:val="0"/>
                <w:bCs w:val="0"/>
                <w:noProof/>
              </w:rPr>
              <w:t>Education</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_Toc131082280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9</w:t>
            </w:r>
            <w:r w:rsidRPr="008B4602">
              <w:rPr>
                <w:rFonts w:ascii="Arial" w:hAnsi="Arial" w:cs="Arial"/>
                <w:b w:val="0"/>
                <w:bCs w:val="0"/>
                <w:noProof/>
                <w:webHidden/>
              </w:rPr>
              <w:fldChar w:fldCharType="end"/>
            </w:r>
          </w:hyperlink>
        </w:p>
        <w:p w14:paraId="22A9FBDC" w14:textId="5B368337" w:rsidR="002E5691" w:rsidRPr="008B4602" w:rsidRDefault="002E5691">
          <w:pPr>
            <w:pStyle w:val="TOC3"/>
            <w:tabs>
              <w:tab w:val="right" w:leader="dot" w:pos="9016"/>
            </w:tabs>
            <w:rPr>
              <w:rFonts w:ascii="Arial" w:hAnsi="Arial" w:cs="Arial"/>
              <w:noProof/>
              <w:sz w:val="22"/>
              <w:szCs w:val="22"/>
            </w:rPr>
          </w:pPr>
          <w:hyperlink w:anchor="_Toc131082281" w:history="1">
            <w:r w:rsidRPr="008B4602">
              <w:rPr>
                <w:rStyle w:val="Hyperlink"/>
                <w:rFonts w:ascii="Arial" w:hAnsi="Arial" w:cs="Arial"/>
                <w:noProof/>
                <w:sz w:val="22"/>
                <w:szCs w:val="22"/>
              </w:rPr>
              <w:t>1.1. Education indicators disaggregated by disability status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_Toc131082281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9</w:t>
            </w:r>
            <w:r w:rsidRPr="008B4602">
              <w:rPr>
                <w:rFonts w:ascii="Arial" w:hAnsi="Arial" w:cs="Arial"/>
                <w:noProof/>
                <w:webHidden/>
                <w:sz w:val="22"/>
                <w:szCs w:val="22"/>
              </w:rPr>
              <w:fldChar w:fldCharType="end"/>
            </w:r>
          </w:hyperlink>
        </w:p>
        <w:p w14:paraId="6E2FF85E" w14:textId="1BCD2A00" w:rsidR="002E5691" w:rsidRPr="008B4602" w:rsidRDefault="002E5691">
          <w:pPr>
            <w:pStyle w:val="TOC3"/>
            <w:tabs>
              <w:tab w:val="right" w:leader="dot" w:pos="9016"/>
            </w:tabs>
            <w:rPr>
              <w:rFonts w:ascii="Arial" w:hAnsi="Arial" w:cs="Arial"/>
              <w:noProof/>
              <w:sz w:val="22"/>
              <w:szCs w:val="22"/>
            </w:rPr>
          </w:pPr>
          <w:hyperlink w:anchor="_Toc131082282" w:history="1">
            <w:r w:rsidRPr="008B4602">
              <w:rPr>
                <w:rStyle w:val="Hyperlink"/>
                <w:rFonts w:ascii="Arial" w:hAnsi="Arial" w:cs="Arial"/>
                <w:noProof/>
                <w:sz w:val="22"/>
                <w:szCs w:val="22"/>
              </w:rPr>
              <w:t>1.2. Policies and programmes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_Toc131082282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10</w:t>
            </w:r>
            <w:r w:rsidRPr="008B4602">
              <w:rPr>
                <w:rFonts w:ascii="Arial" w:hAnsi="Arial" w:cs="Arial"/>
                <w:noProof/>
                <w:webHidden/>
                <w:sz w:val="22"/>
                <w:szCs w:val="22"/>
              </w:rPr>
              <w:fldChar w:fldCharType="end"/>
            </w:r>
          </w:hyperlink>
        </w:p>
        <w:p w14:paraId="415818FF" w14:textId="795E07CC" w:rsidR="002E5691" w:rsidRPr="008B4602" w:rsidRDefault="002E5691">
          <w:pPr>
            <w:pStyle w:val="TOC3"/>
            <w:tabs>
              <w:tab w:val="right" w:leader="dot" w:pos="9016"/>
            </w:tabs>
            <w:rPr>
              <w:rFonts w:ascii="Arial" w:hAnsi="Arial" w:cs="Arial"/>
              <w:noProof/>
              <w:sz w:val="22"/>
              <w:szCs w:val="22"/>
            </w:rPr>
          </w:pPr>
          <w:hyperlink w:anchor="_Toc131082283" w:history="1">
            <w:r w:rsidRPr="008B4602">
              <w:rPr>
                <w:rStyle w:val="Hyperlink"/>
                <w:rFonts w:ascii="Arial" w:hAnsi="Arial" w:cs="Arial"/>
                <w:noProof/>
                <w:sz w:val="22"/>
                <w:szCs w:val="22"/>
              </w:rPr>
              <w:t>1.3 Implementation gaps and challenges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_Toc131082283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12</w:t>
            </w:r>
            <w:r w:rsidRPr="008B4602">
              <w:rPr>
                <w:rFonts w:ascii="Arial" w:hAnsi="Arial" w:cs="Arial"/>
                <w:noProof/>
                <w:webHidden/>
                <w:sz w:val="22"/>
                <w:szCs w:val="22"/>
              </w:rPr>
              <w:fldChar w:fldCharType="end"/>
            </w:r>
          </w:hyperlink>
        </w:p>
        <w:p w14:paraId="6BC3C95F" w14:textId="1F4FD207" w:rsidR="002E5691" w:rsidRPr="008B4602" w:rsidRDefault="002E5691">
          <w:pPr>
            <w:pStyle w:val="TOC3"/>
            <w:tabs>
              <w:tab w:val="right" w:leader="dot" w:pos="9016"/>
            </w:tabs>
            <w:rPr>
              <w:rFonts w:ascii="Arial" w:hAnsi="Arial" w:cs="Arial"/>
              <w:noProof/>
              <w:sz w:val="22"/>
              <w:szCs w:val="22"/>
            </w:rPr>
          </w:pPr>
          <w:hyperlink w:anchor="_Toc131082284" w:history="1">
            <w:r w:rsidRPr="008B4602">
              <w:rPr>
                <w:rStyle w:val="Hyperlink"/>
                <w:rFonts w:ascii="Arial" w:hAnsi="Arial" w:cs="Arial"/>
                <w:noProof/>
                <w:sz w:val="22"/>
                <w:szCs w:val="22"/>
              </w:rPr>
              <w:t>1.4. Examples of innovative and promising practises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_Toc131082284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14</w:t>
            </w:r>
            <w:r w:rsidRPr="008B4602">
              <w:rPr>
                <w:rFonts w:ascii="Arial" w:hAnsi="Arial" w:cs="Arial"/>
                <w:noProof/>
                <w:webHidden/>
                <w:sz w:val="22"/>
                <w:szCs w:val="22"/>
              </w:rPr>
              <w:fldChar w:fldCharType="end"/>
            </w:r>
          </w:hyperlink>
        </w:p>
        <w:p w14:paraId="51114071" w14:textId="0C0B9E1E" w:rsidR="002E5691" w:rsidRPr="008B4602" w:rsidRDefault="002E5691">
          <w:pPr>
            <w:pStyle w:val="TOC2"/>
            <w:tabs>
              <w:tab w:val="right" w:leader="dot" w:pos="9016"/>
            </w:tabs>
            <w:rPr>
              <w:rFonts w:ascii="Arial" w:hAnsi="Arial" w:cs="Arial"/>
              <w:b w:val="0"/>
              <w:bCs w:val="0"/>
              <w:noProof/>
            </w:rPr>
          </w:pPr>
          <w:hyperlink w:anchor="_Toc131082285" w:history="1">
            <w:r w:rsidRPr="008B4602">
              <w:rPr>
                <w:rStyle w:val="Hyperlink"/>
                <w:rFonts w:ascii="Arial" w:hAnsi="Arial" w:cs="Arial"/>
                <w:b w:val="0"/>
                <w:bCs w:val="0"/>
                <w:noProof/>
              </w:rPr>
              <w:t>2. Employment</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_Toc131082285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14</w:t>
            </w:r>
            <w:r w:rsidRPr="008B4602">
              <w:rPr>
                <w:rFonts w:ascii="Arial" w:hAnsi="Arial" w:cs="Arial"/>
                <w:b w:val="0"/>
                <w:bCs w:val="0"/>
                <w:noProof/>
                <w:webHidden/>
              </w:rPr>
              <w:fldChar w:fldCharType="end"/>
            </w:r>
          </w:hyperlink>
        </w:p>
        <w:p w14:paraId="1DE1FD81" w14:textId="02B17EC6" w:rsidR="002E5691" w:rsidRPr="008B4602" w:rsidRDefault="002E5691">
          <w:pPr>
            <w:pStyle w:val="TOC3"/>
            <w:tabs>
              <w:tab w:val="right" w:leader="dot" w:pos="9016"/>
            </w:tabs>
            <w:rPr>
              <w:rFonts w:ascii="Arial" w:hAnsi="Arial" w:cs="Arial"/>
              <w:noProof/>
              <w:sz w:val="22"/>
              <w:szCs w:val="22"/>
            </w:rPr>
          </w:pPr>
          <w:hyperlink w:anchor="_Toc131082286" w:history="1">
            <w:r w:rsidRPr="008B4602">
              <w:rPr>
                <w:rStyle w:val="Hyperlink"/>
                <w:rFonts w:ascii="Arial" w:hAnsi="Arial" w:cs="Arial"/>
                <w:noProof/>
                <w:sz w:val="22"/>
                <w:szCs w:val="22"/>
              </w:rPr>
              <w:t>2.1. Employment Indicators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_Toc131082286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14</w:t>
            </w:r>
            <w:r w:rsidRPr="008B4602">
              <w:rPr>
                <w:rFonts w:ascii="Arial" w:hAnsi="Arial" w:cs="Arial"/>
                <w:noProof/>
                <w:webHidden/>
                <w:sz w:val="22"/>
                <w:szCs w:val="22"/>
              </w:rPr>
              <w:fldChar w:fldCharType="end"/>
            </w:r>
          </w:hyperlink>
        </w:p>
        <w:p w14:paraId="01C6F829" w14:textId="0FFA0E23" w:rsidR="002E5691" w:rsidRPr="008B4602" w:rsidRDefault="002E5691">
          <w:pPr>
            <w:pStyle w:val="TOC3"/>
            <w:tabs>
              <w:tab w:val="right" w:leader="dot" w:pos="9016"/>
            </w:tabs>
            <w:rPr>
              <w:rFonts w:ascii="Arial" w:hAnsi="Arial" w:cs="Arial"/>
              <w:noProof/>
              <w:sz w:val="22"/>
              <w:szCs w:val="22"/>
            </w:rPr>
          </w:pPr>
          <w:hyperlink w:anchor="_Toc131082287" w:history="1">
            <w:r w:rsidRPr="008B4602">
              <w:rPr>
                <w:rStyle w:val="Hyperlink"/>
                <w:rFonts w:ascii="Arial" w:hAnsi="Arial" w:cs="Arial"/>
                <w:noProof/>
                <w:sz w:val="22"/>
                <w:szCs w:val="22"/>
              </w:rPr>
              <w:t>2.2 Policies and programmes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_Toc131082287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16</w:t>
            </w:r>
            <w:r w:rsidRPr="008B4602">
              <w:rPr>
                <w:rFonts w:ascii="Arial" w:hAnsi="Arial" w:cs="Arial"/>
                <w:noProof/>
                <w:webHidden/>
                <w:sz w:val="22"/>
                <w:szCs w:val="22"/>
              </w:rPr>
              <w:fldChar w:fldCharType="end"/>
            </w:r>
          </w:hyperlink>
        </w:p>
        <w:p w14:paraId="492AFC82" w14:textId="0F69C1EB" w:rsidR="002E5691" w:rsidRPr="008B4602" w:rsidRDefault="002E5691">
          <w:pPr>
            <w:pStyle w:val="TOC3"/>
            <w:tabs>
              <w:tab w:val="right" w:leader="dot" w:pos="9016"/>
            </w:tabs>
            <w:rPr>
              <w:rFonts w:ascii="Arial" w:hAnsi="Arial" w:cs="Arial"/>
              <w:noProof/>
              <w:sz w:val="22"/>
              <w:szCs w:val="22"/>
            </w:rPr>
          </w:pPr>
          <w:hyperlink w:anchor="_Toc131082288" w:history="1">
            <w:r w:rsidRPr="008B4602">
              <w:rPr>
                <w:rStyle w:val="Hyperlink"/>
                <w:rFonts w:ascii="Arial" w:eastAsia="Times New Roman" w:hAnsi="Arial" w:cs="Arial"/>
                <w:noProof/>
                <w:sz w:val="22"/>
                <w:szCs w:val="22"/>
              </w:rPr>
              <w:t>2.3 Implementation gaps and challenges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_Toc131082288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17</w:t>
            </w:r>
            <w:r w:rsidRPr="008B4602">
              <w:rPr>
                <w:rFonts w:ascii="Arial" w:hAnsi="Arial" w:cs="Arial"/>
                <w:noProof/>
                <w:webHidden/>
                <w:sz w:val="22"/>
                <w:szCs w:val="22"/>
              </w:rPr>
              <w:fldChar w:fldCharType="end"/>
            </w:r>
          </w:hyperlink>
        </w:p>
        <w:p w14:paraId="1125E93D" w14:textId="7EA90604" w:rsidR="002E5691" w:rsidRPr="008B4602" w:rsidRDefault="002E5691">
          <w:pPr>
            <w:pStyle w:val="TOC3"/>
            <w:tabs>
              <w:tab w:val="right" w:leader="dot" w:pos="9016"/>
            </w:tabs>
            <w:rPr>
              <w:rFonts w:ascii="Arial" w:hAnsi="Arial" w:cs="Arial"/>
              <w:noProof/>
              <w:sz w:val="22"/>
              <w:szCs w:val="22"/>
            </w:rPr>
          </w:pPr>
          <w:hyperlink w:anchor="_Toc131082289" w:history="1">
            <w:r w:rsidRPr="008B4602">
              <w:rPr>
                <w:rStyle w:val="Hyperlink"/>
                <w:rFonts w:ascii="Arial" w:hAnsi="Arial" w:cs="Arial"/>
                <w:noProof/>
                <w:sz w:val="22"/>
                <w:szCs w:val="22"/>
              </w:rPr>
              <w:t>2.4. Examples of innovative and promising practises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_Toc131082289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19</w:t>
            </w:r>
            <w:r w:rsidRPr="008B4602">
              <w:rPr>
                <w:rFonts w:ascii="Arial" w:hAnsi="Arial" w:cs="Arial"/>
                <w:noProof/>
                <w:webHidden/>
                <w:sz w:val="22"/>
                <w:szCs w:val="22"/>
              </w:rPr>
              <w:fldChar w:fldCharType="end"/>
            </w:r>
          </w:hyperlink>
        </w:p>
        <w:p w14:paraId="767183C0" w14:textId="2A08A06D" w:rsidR="002E5691" w:rsidRPr="008B4602" w:rsidRDefault="002E5691">
          <w:pPr>
            <w:pStyle w:val="TOC2"/>
            <w:tabs>
              <w:tab w:val="right" w:leader="dot" w:pos="9016"/>
            </w:tabs>
            <w:rPr>
              <w:rFonts w:ascii="Arial" w:hAnsi="Arial" w:cs="Arial"/>
              <w:b w:val="0"/>
              <w:bCs w:val="0"/>
              <w:noProof/>
            </w:rPr>
          </w:pPr>
          <w:hyperlink w:anchor="_Toc131082290" w:history="1">
            <w:r w:rsidRPr="008B4602">
              <w:rPr>
                <w:rStyle w:val="Hyperlink"/>
                <w:rFonts w:ascii="Arial" w:hAnsi="Arial" w:cs="Arial"/>
                <w:b w:val="0"/>
                <w:bCs w:val="0"/>
                <w:noProof/>
              </w:rPr>
              <w:t>3. Social and political context</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_Toc131082290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20</w:t>
            </w:r>
            <w:r w:rsidRPr="008B4602">
              <w:rPr>
                <w:rFonts w:ascii="Arial" w:hAnsi="Arial" w:cs="Arial"/>
                <w:b w:val="0"/>
                <w:bCs w:val="0"/>
                <w:noProof/>
                <w:webHidden/>
              </w:rPr>
              <w:fldChar w:fldCharType="end"/>
            </w:r>
          </w:hyperlink>
        </w:p>
        <w:p w14:paraId="7BD85E99" w14:textId="1A175AAF" w:rsidR="002E5691" w:rsidRPr="008B4602" w:rsidRDefault="002E5691">
          <w:pPr>
            <w:pStyle w:val="TOC2"/>
            <w:tabs>
              <w:tab w:val="right" w:leader="dot" w:pos="9016"/>
            </w:tabs>
            <w:rPr>
              <w:rFonts w:ascii="Arial" w:hAnsi="Arial" w:cs="Arial"/>
              <w:b w:val="0"/>
              <w:bCs w:val="0"/>
              <w:noProof/>
            </w:rPr>
          </w:pPr>
          <w:hyperlink w:anchor="_Toc131082291" w:history="1">
            <w:r w:rsidRPr="008B4602">
              <w:rPr>
                <w:rStyle w:val="Hyperlink"/>
                <w:rFonts w:ascii="Arial" w:hAnsi="Arial" w:cs="Arial"/>
                <w:b w:val="0"/>
                <w:bCs w:val="0"/>
                <w:noProof/>
              </w:rPr>
              <w:t>4. Opportunities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_Toc131082291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20</w:t>
            </w:r>
            <w:r w:rsidRPr="008B4602">
              <w:rPr>
                <w:rFonts w:ascii="Arial" w:hAnsi="Arial" w:cs="Arial"/>
                <w:b w:val="0"/>
                <w:bCs w:val="0"/>
                <w:noProof/>
                <w:webHidden/>
              </w:rPr>
              <w:fldChar w:fldCharType="end"/>
            </w:r>
          </w:hyperlink>
        </w:p>
        <w:p w14:paraId="36B20B8B" w14:textId="5ADB346A"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92" w:history="1">
            <w:r w:rsidRPr="008B4602">
              <w:rPr>
                <w:rStyle w:val="Hyperlink"/>
                <w:rFonts w:ascii="Arial" w:hAnsi="Arial" w:cs="Arial"/>
                <w:b w:val="0"/>
                <w:bCs w:val="0"/>
                <w:i w:val="0"/>
                <w:iCs w:val="0"/>
                <w:noProof/>
                <w:sz w:val="22"/>
                <w:szCs w:val="22"/>
              </w:rPr>
              <w:t>Programme and policy recommendations</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_Toc131082292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21</w:t>
            </w:r>
            <w:r w:rsidRPr="008B4602">
              <w:rPr>
                <w:rFonts w:ascii="Arial" w:hAnsi="Arial" w:cs="Arial"/>
                <w:b w:val="0"/>
                <w:bCs w:val="0"/>
                <w:i w:val="0"/>
                <w:iCs w:val="0"/>
                <w:noProof/>
                <w:webHidden/>
                <w:sz w:val="22"/>
                <w:szCs w:val="22"/>
              </w:rPr>
              <w:fldChar w:fldCharType="end"/>
            </w:r>
          </w:hyperlink>
        </w:p>
        <w:p w14:paraId="6771A5FD" w14:textId="3D38255C" w:rsidR="002E5691" w:rsidRPr="008B4602" w:rsidRDefault="002E5691">
          <w:pPr>
            <w:pStyle w:val="TOC2"/>
            <w:tabs>
              <w:tab w:val="right" w:leader="dot" w:pos="9016"/>
            </w:tabs>
            <w:rPr>
              <w:rFonts w:ascii="Arial" w:hAnsi="Arial" w:cs="Arial"/>
              <w:b w:val="0"/>
              <w:bCs w:val="0"/>
              <w:noProof/>
            </w:rPr>
          </w:pPr>
          <w:hyperlink w:anchor="_Toc131082293" w:history="1">
            <w:r w:rsidRPr="008B4602">
              <w:rPr>
                <w:rStyle w:val="Hyperlink"/>
                <w:rFonts w:ascii="Arial" w:hAnsi="Arial" w:cs="Arial"/>
                <w:b w:val="0"/>
                <w:bCs w:val="0"/>
                <w:noProof/>
              </w:rPr>
              <w:t>For policy developers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_Toc131082293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21</w:t>
            </w:r>
            <w:r w:rsidRPr="008B4602">
              <w:rPr>
                <w:rFonts w:ascii="Arial" w:hAnsi="Arial" w:cs="Arial"/>
                <w:b w:val="0"/>
                <w:bCs w:val="0"/>
                <w:noProof/>
                <w:webHidden/>
              </w:rPr>
              <w:fldChar w:fldCharType="end"/>
            </w:r>
          </w:hyperlink>
        </w:p>
        <w:p w14:paraId="0DF9DA97" w14:textId="4B7A6B64" w:rsidR="002E5691" w:rsidRPr="008B4602" w:rsidRDefault="002E5691">
          <w:pPr>
            <w:pStyle w:val="TOC2"/>
            <w:tabs>
              <w:tab w:val="right" w:leader="dot" w:pos="9016"/>
            </w:tabs>
            <w:rPr>
              <w:rFonts w:ascii="Arial" w:hAnsi="Arial" w:cs="Arial"/>
              <w:b w:val="0"/>
              <w:bCs w:val="0"/>
              <w:noProof/>
            </w:rPr>
          </w:pPr>
          <w:hyperlink w:anchor="_Toc131082294" w:history="1">
            <w:r w:rsidRPr="008B4602">
              <w:rPr>
                <w:rStyle w:val="Hyperlink"/>
                <w:rFonts w:ascii="Arial" w:hAnsi="Arial" w:cs="Arial"/>
                <w:b w:val="0"/>
                <w:bCs w:val="0"/>
                <w:noProof/>
              </w:rPr>
              <w:t>For programmes and policy implementers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_Toc131082294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21</w:t>
            </w:r>
            <w:r w:rsidRPr="008B4602">
              <w:rPr>
                <w:rFonts w:ascii="Arial" w:hAnsi="Arial" w:cs="Arial"/>
                <w:b w:val="0"/>
                <w:bCs w:val="0"/>
                <w:noProof/>
                <w:webHidden/>
              </w:rPr>
              <w:fldChar w:fldCharType="end"/>
            </w:r>
          </w:hyperlink>
        </w:p>
        <w:p w14:paraId="45439A1D" w14:textId="30C34032" w:rsidR="002E5691" w:rsidRPr="008B4602" w:rsidRDefault="002E5691">
          <w:pPr>
            <w:pStyle w:val="TOC2"/>
            <w:tabs>
              <w:tab w:val="right" w:leader="dot" w:pos="9016"/>
            </w:tabs>
            <w:rPr>
              <w:rFonts w:ascii="Arial" w:hAnsi="Arial" w:cs="Arial"/>
              <w:b w:val="0"/>
              <w:bCs w:val="0"/>
              <w:noProof/>
            </w:rPr>
          </w:pPr>
          <w:hyperlink w:anchor="_Toc131082295" w:history="1">
            <w:r w:rsidRPr="008B4602">
              <w:rPr>
                <w:rStyle w:val="Hyperlink"/>
                <w:rFonts w:ascii="Arial" w:hAnsi="Arial" w:cs="Arial"/>
                <w:b w:val="0"/>
                <w:bCs w:val="0"/>
                <w:noProof/>
              </w:rPr>
              <w:t>For researchers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_Toc131082295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22</w:t>
            </w:r>
            <w:r w:rsidRPr="008B4602">
              <w:rPr>
                <w:rFonts w:ascii="Arial" w:hAnsi="Arial" w:cs="Arial"/>
                <w:b w:val="0"/>
                <w:bCs w:val="0"/>
                <w:noProof/>
                <w:webHidden/>
              </w:rPr>
              <w:fldChar w:fldCharType="end"/>
            </w:r>
          </w:hyperlink>
        </w:p>
        <w:p w14:paraId="4D7C1A69" w14:textId="3EFED96A"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96" w:history="1">
            <w:r w:rsidRPr="008B4602">
              <w:rPr>
                <w:rStyle w:val="Hyperlink"/>
                <w:rFonts w:ascii="Arial" w:hAnsi="Arial" w:cs="Arial"/>
                <w:b w:val="0"/>
                <w:bCs w:val="0"/>
                <w:i w:val="0"/>
                <w:iCs w:val="0"/>
                <w:noProof/>
                <w:sz w:val="22"/>
                <w:szCs w:val="22"/>
              </w:rPr>
              <w:t>References</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_Toc131082296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24</w:t>
            </w:r>
            <w:r w:rsidRPr="008B4602">
              <w:rPr>
                <w:rFonts w:ascii="Arial" w:hAnsi="Arial" w:cs="Arial"/>
                <w:b w:val="0"/>
                <w:bCs w:val="0"/>
                <w:i w:val="0"/>
                <w:iCs w:val="0"/>
                <w:noProof/>
                <w:webHidden/>
                <w:sz w:val="22"/>
                <w:szCs w:val="22"/>
              </w:rPr>
              <w:fldChar w:fldCharType="end"/>
            </w:r>
          </w:hyperlink>
        </w:p>
        <w:p w14:paraId="2D0DF9C0" w14:textId="3782AD8A" w:rsidR="002E5691" w:rsidRPr="008B4602" w:rsidRDefault="002E5691">
          <w:pPr>
            <w:pStyle w:val="TOC1"/>
            <w:tabs>
              <w:tab w:val="right" w:leader="dot" w:pos="9016"/>
            </w:tabs>
            <w:rPr>
              <w:rFonts w:ascii="Arial" w:hAnsi="Arial" w:cs="Arial"/>
              <w:b w:val="0"/>
              <w:bCs w:val="0"/>
              <w:i w:val="0"/>
              <w:iCs w:val="0"/>
              <w:noProof/>
              <w:sz w:val="22"/>
              <w:szCs w:val="22"/>
            </w:rPr>
          </w:pPr>
          <w:hyperlink w:anchor="_Toc131082297" w:history="1">
            <w:r w:rsidRPr="008B4602">
              <w:rPr>
                <w:rStyle w:val="Hyperlink"/>
                <w:rFonts w:ascii="Arial" w:hAnsi="Arial" w:cs="Arial"/>
                <w:b w:val="0"/>
                <w:bCs w:val="0"/>
                <w:i w:val="0"/>
                <w:iCs w:val="0"/>
                <w:noProof/>
                <w:sz w:val="22"/>
                <w:szCs w:val="22"/>
                <w:lang w:val="en-US"/>
              </w:rPr>
              <w:t>Appendices</w:t>
            </w:r>
            <w:r w:rsidRPr="008B4602">
              <w:rPr>
                <w:rFonts w:ascii="Arial" w:hAnsi="Arial" w:cs="Arial"/>
                <w:b w:val="0"/>
                <w:bCs w:val="0"/>
                <w:i w:val="0"/>
                <w:iCs w:val="0"/>
                <w:noProof/>
                <w:webHidden/>
                <w:sz w:val="22"/>
                <w:szCs w:val="22"/>
              </w:rPr>
              <w:tab/>
            </w:r>
            <w:r w:rsidRPr="008B4602">
              <w:rPr>
                <w:rFonts w:ascii="Arial" w:hAnsi="Arial" w:cs="Arial"/>
                <w:b w:val="0"/>
                <w:bCs w:val="0"/>
                <w:i w:val="0"/>
                <w:iCs w:val="0"/>
                <w:noProof/>
                <w:webHidden/>
                <w:sz w:val="22"/>
                <w:szCs w:val="22"/>
              </w:rPr>
              <w:fldChar w:fldCharType="begin"/>
            </w:r>
            <w:r w:rsidRPr="008B4602">
              <w:rPr>
                <w:rFonts w:ascii="Arial" w:hAnsi="Arial" w:cs="Arial"/>
                <w:b w:val="0"/>
                <w:bCs w:val="0"/>
                <w:i w:val="0"/>
                <w:iCs w:val="0"/>
                <w:noProof/>
                <w:webHidden/>
                <w:sz w:val="22"/>
                <w:szCs w:val="22"/>
              </w:rPr>
              <w:instrText xml:space="preserve"> PAGEREF _Toc131082297 \h </w:instrText>
            </w:r>
            <w:r w:rsidRPr="008B4602">
              <w:rPr>
                <w:rFonts w:ascii="Arial" w:hAnsi="Arial" w:cs="Arial"/>
                <w:b w:val="0"/>
                <w:bCs w:val="0"/>
                <w:i w:val="0"/>
                <w:iCs w:val="0"/>
                <w:noProof/>
                <w:webHidden/>
                <w:sz w:val="22"/>
                <w:szCs w:val="22"/>
              </w:rPr>
            </w:r>
            <w:r w:rsidRPr="008B4602">
              <w:rPr>
                <w:rFonts w:ascii="Arial" w:hAnsi="Arial" w:cs="Arial"/>
                <w:b w:val="0"/>
                <w:bCs w:val="0"/>
                <w:i w:val="0"/>
                <w:iCs w:val="0"/>
                <w:noProof/>
                <w:webHidden/>
                <w:sz w:val="22"/>
                <w:szCs w:val="22"/>
              </w:rPr>
              <w:fldChar w:fldCharType="separate"/>
            </w:r>
            <w:r w:rsidRPr="008B4602">
              <w:rPr>
                <w:rFonts w:ascii="Arial" w:hAnsi="Arial" w:cs="Arial"/>
                <w:b w:val="0"/>
                <w:bCs w:val="0"/>
                <w:i w:val="0"/>
                <w:iCs w:val="0"/>
                <w:noProof/>
                <w:webHidden/>
                <w:sz w:val="22"/>
                <w:szCs w:val="22"/>
              </w:rPr>
              <w:t>26</w:t>
            </w:r>
            <w:r w:rsidRPr="008B4602">
              <w:rPr>
                <w:rFonts w:ascii="Arial" w:hAnsi="Arial" w:cs="Arial"/>
                <w:b w:val="0"/>
                <w:bCs w:val="0"/>
                <w:i w:val="0"/>
                <w:iCs w:val="0"/>
                <w:noProof/>
                <w:webHidden/>
                <w:sz w:val="22"/>
                <w:szCs w:val="22"/>
              </w:rPr>
              <w:fldChar w:fldCharType="end"/>
            </w:r>
          </w:hyperlink>
        </w:p>
        <w:p w14:paraId="0C32F8CB" w14:textId="4D562039" w:rsidR="002E5691" w:rsidRPr="008B4602" w:rsidRDefault="002E5691">
          <w:pPr>
            <w:pStyle w:val="TOC2"/>
            <w:tabs>
              <w:tab w:val="right" w:leader="dot" w:pos="9016"/>
            </w:tabs>
            <w:rPr>
              <w:rFonts w:ascii="Arial" w:hAnsi="Arial" w:cs="Arial"/>
              <w:b w:val="0"/>
              <w:bCs w:val="0"/>
              <w:noProof/>
            </w:rPr>
          </w:pPr>
          <w:hyperlink w:anchor="_Toc131082298" w:history="1">
            <w:r w:rsidRPr="008B4602">
              <w:rPr>
                <w:rStyle w:val="Hyperlink"/>
                <w:rFonts w:ascii="Arial" w:hAnsi="Arial" w:cs="Arial"/>
                <w:b w:val="0"/>
                <w:bCs w:val="0"/>
                <w:noProof/>
              </w:rPr>
              <w:t>Appendix A: Methodology</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_Toc131082298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26</w:t>
            </w:r>
            <w:r w:rsidRPr="008B4602">
              <w:rPr>
                <w:rFonts w:ascii="Arial" w:hAnsi="Arial" w:cs="Arial"/>
                <w:b w:val="0"/>
                <w:bCs w:val="0"/>
                <w:noProof/>
                <w:webHidden/>
              </w:rPr>
              <w:fldChar w:fldCharType="end"/>
            </w:r>
          </w:hyperlink>
        </w:p>
        <w:p w14:paraId="1A7F4683" w14:textId="6A348434" w:rsidR="002E5691" w:rsidRPr="008B4602" w:rsidRDefault="002E5691">
          <w:pPr>
            <w:pStyle w:val="TOC3"/>
            <w:tabs>
              <w:tab w:val="right" w:leader="dot" w:pos="9016"/>
            </w:tabs>
            <w:rPr>
              <w:rFonts w:ascii="Arial" w:hAnsi="Arial" w:cs="Arial"/>
              <w:noProof/>
              <w:sz w:val="22"/>
              <w:szCs w:val="22"/>
            </w:rPr>
          </w:pPr>
          <w:hyperlink w:anchor="_Toc131082299" w:history="1">
            <w:r w:rsidRPr="008B4602">
              <w:rPr>
                <w:rStyle w:val="Hyperlink"/>
                <w:rFonts w:ascii="Arial" w:hAnsi="Arial" w:cs="Arial"/>
                <w:noProof/>
                <w:sz w:val="22"/>
                <w:szCs w:val="22"/>
              </w:rPr>
              <w:t>Qualitative data collection</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_Toc131082299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26</w:t>
            </w:r>
            <w:r w:rsidRPr="008B4602">
              <w:rPr>
                <w:rFonts w:ascii="Arial" w:hAnsi="Arial" w:cs="Arial"/>
                <w:noProof/>
                <w:webHidden/>
                <w:sz w:val="22"/>
                <w:szCs w:val="22"/>
              </w:rPr>
              <w:fldChar w:fldCharType="end"/>
            </w:r>
          </w:hyperlink>
        </w:p>
        <w:p w14:paraId="1FC0BD00" w14:textId="0A40F7A3" w:rsidR="002E5691" w:rsidRPr="008B4602" w:rsidRDefault="002E5691">
          <w:pPr>
            <w:pStyle w:val="TOC3"/>
            <w:tabs>
              <w:tab w:val="right" w:leader="dot" w:pos="9016"/>
            </w:tabs>
            <w:rPr>
              <w:rFonts w:ascii="Arial" w:hAnsi="Arial" w:cs="Arial"/>
              <w:noProof/>
              <w:sz w:val="22"/>
              <w:szCs w:val="22"/>
            </w:rPr>
          </w:pPr>
          <w:hyperlink w:anchor="_Toc131082300" w:history="1">
            <w:r w:rsidRPr="008B4602">
              <w:rPr>
                <w:rStyle w:val="Hyperlink"/>
                <w:rFonts w:ascii="Arial" w:hAnsi="Arial" w:cs="Arial"/>
                <w:noProof/>
                <w:sz w:val="22"/>
                <w:szCs w:val="22"/>
              </w:rPr>
              <w:t>Quantitative data analysis</w:t>
            </w:r>
            <w:r w:rsidRPr="008B4602">
              <w:rPr>
                <w:rFonts w:ascii="Arial" w:hAnsi="Arial" w:cs="Arial"/>
                <w:noProof/>
                <w:webHidden/>
                <w:sz w:val="22"/>
                <w:szCs w:val="22"/>
              </w:rPr>
              <w:tab/>
            </w:r>
            <w:r w:rsidRPr="008B4602">
              <w:rPr>
                <w:rFonts w:ascii="Arial" w:hAnsi="Arial" w:cs="Arial"/>
                <w:noProof/>
                <w:webHidden/>
                <w:sz w:val="22"/>
                <w:szCs w:val="22"/>
              </w:rPr>
              <w:fldChar w:fldCharType="begin"/>
            </w:r>
            <w:r w:rsidRPr="008B4602">
              <w:rPr>
                <w:rFonts w:ascii="Arial" w:hAnsi="Arial" w:cs="Arial"/>
                <w:noProof/>
                <w:webHidden/>
                <w:sz w:val="22"/>
                <w:szCs w:val="22"/>
              </w:rPr>
              <w:instrText xml:space="preserve"> PAGEREF _Toc131082300 \h </w:instrText>
            </w:r>
            <w:r w:rsidRPr="008B4602">
              <w:rPr>
                <w:rFonts w:ascii="Arial" w:hAnsi="Arial" w:cs="Arial"/>
                <w:noProof/>
                <w:webHidden/>
                <w:sz w:val="22"/>
                <w:szCs w:val="22"/>
              </w:rPr>
            </w:r>
            <w:r w:rsidRPr="008B4602">
              <w:rPr>
                <w:rFonts w:ascii="Arial" w:hAnsi="Arial" w:cs="Arial"/>
                <w:noProof/>
                <w:webHidden/>
                <w:sz w:val="22"/>
                <w:szCs w:val="22"/>
              </w:rPr>
              <w:fldChar w:fldCharType="separate"/>
            </w:r>
            <w:r w:rsidRPr="008B4602">
              <w:rPr>
                <w:rFonts w:ascii="Arial" w:hAnsi="Arial" w:cs="Arial"/>
                <w:noProof/>
                <w:webHidden/>
                <w:sz w:val="22"/>
                <w:szCs w:val="22"/>
              </w:rPr>
              <w:t>27</w:t>
            </w:r>
            <w:r w:rsidRPr="008B4602">
              <w:rPr>
                <w:rFonts w:ascii="Arial" w:hAnsi="Arial" w:cs="Arial"/>
                <w:noProof/>
                <w:webHidden/>
                <w:sz w:val="22"/>
                <w:szCs w:val="22"/>
              </w:rPr>
              <w:fldChar w:fldCharType="end"/>
            </w:r>
          </w:hyperlink>
        </w:p>
        <w:p w14:paraId="401F5F53" w14:textId="76FF4701" w:rsidR="002E5691" w:rsidRPr="008B4602" w:rsidRDefault="002E5691">
          <w:pPr>
            <w:pStyle w:val="TOC2"/>
            <w:tabs>
              <w:tab w:val="right" w:leader="dot" w:pos="9016"/>
            </w:tabs>
            <w:rPr>
              <w:rFonts w:ascii="Arial" w:hAnsi="Arial" w:cs="Arial"/>
              <w:b w:val="0"/>
              <w:bCs w:val="0"/>
              <w:noProof/>
            </w:rPr>
          </w:pPr>
          <w:hyperlink w:anchor="_Toc131082301" w:history="1">
            <w:r w:rsidRPr="008B4602">
              <w:rPr>
                <w:rStyle w:val="Hyperlink"/>
                <w:rFonts w:ascii="Arial" w:hAnsi="Arial" w:cs="Arial"/>
                <w:b w:val="0"/>
                <w:bCs w:val="0"/>
                <w:noProof/>
              </w:rPr>
              <w:t>Appendix B: Tables of quantitative results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_Toc131082301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28</w:t>
            </w:r>
            <w:r w:rsidRPr="008B4602">
              <w:rPr>
                <w:rFonts w:ascii="Arial" w:hAnsi="Arial" w:cs="Arial"/>
                <w:b w:val="0"/>
                <w:bCs w:val="0"/>
                <w:noProof/>
                <w:webHidden/>
              </w:rPr>
              <w:fldChar w:fldCharType="end"/>
            </w:r>
          </w:hyperlink>
        </w:p>
        <w:p w14:paraId="0E98C115" w14:textId="78809AA0" w:rsidR="002E5691" w:rsidRPr="008B4602" w:rsidRDefault="002E5691">
          <w:pPr>
            <w:pStyle w:val="TOC2"/>
            <w:tabs>
              <w:tab w:val="right" w:leader="dot" w:pos="9016"/>
            </w:tabs>
            <w:rPr>
              <w:rFonts w:ascii="Arial" w:hAnsi="Arial" w:cs="Arial"/>
              <w:b w:val="0"/>
              <w:bCs w:val="0"/>
              <w:noProof/>
            </w:rPr>
          </w:pPr>
          <w:hyperlink w:anchor="_Toc131082302" w:history="1">
            <w:r w:rsidRPr="008B4602">
              <w:rPr>
                <w:rStyle w:val="Hyperlink"/>
                <w:rFonts w:ascii="Arial" w:hAnsi="Arial" w:cs="Arial"/>
                <w:b w:val="0"/>
                <w:bCs w:val="0"/>
                <w:noProof/>
              </w:rPr>
              <w:t>Appendix C: Table of disability inclusion programmes</w:t>
            </w:r>
            <w:r w:rsidRPr="008B4602">
              <w:rPr>
                <w:rFonts w:ascii="Arial" w:hAnsi="Arial" w:cs="Arial"/>
                <w:b w:val="0"/>
                <w:bCs w:val="0"/>
                <w:noProof/>
                <w:webHidden/>
              </w:rPr>
              <w:tab/>
            </w:r>
            <w:r w:rsidRPr="008B4602">
              <w:rPr>
                <w:rFonts w:ascii="Arial" w:hAnsi="Arial" w:cs="Arial"/>
                <w:b w:val="0"/>
                <w:bCs w:val="0"/>
                <w:noProof/>
                <w:webHidden/>
              </w:rPr>
              <w:fldChar w:fldCharType="begin"/>
            </w:r>
            <w:r w:rsidRPr="008B4602">
              <w:rPr>
                <w:rFonts w:ascii="Arial" w:hAnsi="Arial" w:cs="Arial"/>
                <w:b w:val="0"/>
                <w:bCs w:val="0"/>
                <w:noProof/>
                <w:webHidden/>
              </w:rPr>
              <w:instrText xml:space="preserve"> PAGEREF _Toc131082302 \h </w:instrText>
            </w:r>
            <w:r w:rsidRPr="008B4602">
              <w:rPr>
                <w:rFonts w:ascii="Arial" w:hAnsi="Arial" w:cs="Arial"/>
                <w:b w:val="0"/>
                <w:bCs w:val="0"/>
                <w:noProof/>
                <w:webHidden/>
              </w:rPr>
            </w:r>
            <w:r w:rsidRPr="008B4602">
              <w:rPr>
                <w:rFonts w:ascii="Arial" w:hAnsi="Arial" w:cs="Arial"/>
                <w:b w:val="0"/>
                <w:bCs w:val="0"/>
                <w:noProof/>
                <w:webHidden/>
              </w:rPr>
              <w:fldChar w:fldCharType="separate"/>
            </w:r>
            <w:r w:rsidRPr="008B4602">
              <w:rPr>
                <w:rFonts w:ascii="Arial" w:hAnsi="Arial" w:cs="Arial"/>
                <w:b w:val="0"/>
                <w:bCs w:val="0"/>
                <w:noProof/>
                <w:webHidden/>
              </w:rPr>
              <w:t>31</w:t>
            </w:r>
            <w:r w:rsidRPr="008B4602">
              <w:rPr>
                <w:rFonts w:ascii="Arial" w:hAnsi="Arial" w:cs="Arial"/>
                <w:b w:val="0"/>
                <w:bCs w:val="0"/>
                <w:noProof/>
                <w:webHidden/>
              </w:rPr>
              <w:fldChar w:fldCharType="end"/>
            </w:r>
          </w:hyperlink>
        </w:p>
        <w:p w14:paraId="38C4C150" w14:textId="78B8D266" w:rsidR="002E5691" w:rsidRPr="008B4602" w:rsidRDefault="002E5691">
          <w:pPr>
            <w:rPr>
              <w:rFonts w:cs="Arial"/>
            </w:rPr>
          </w:pPr>
          <w:r w:rsidRPr="008B4602">
            <w:rPr>
              <w:rFonts w:cs="Arial"/>
              <w:noProof/>
            </w:rPr>
            <w:fldChar w:fldCharType="end"/>
          </w:r>
        </w:p>
      </w:sdtContent>
    </w:sdt>
    <w:p w14:paraId="2E26060B" w14:textId="77777777" w:rsidR="005032C3" w:rsidRPr="008B4602" w:rsidRDefault="005032C3">
      <w:pPr>
        <w:rPr>
          <w:rFonts w:cs="Arial"/>
        </w:rPr>
      </w:pPr>
    </w:p>
    <w:p w14:paraId="10D8007A" w14:textId="49971113" w:rsidR="00251274" w:rsidRPr="008B4602" w:rsidRDefault="00251274">
      <w:pPr>
        <w:spacing w:after="0" w:line="240" w:lineRule="auto"/>
        <w:rPr>
          <w:rFonts w:cs="Arial"/>
        </w:rPr>
      </w:pPr>
      <w:r w:rsidRPr="008B4602">
        <w:rPr>
          <w:rFonts w:cs="Arial"/>
        </w:rPr>
        <w:br w:type="page"/>
      </w:r>
    </w:p>
    <w:p w14:paraId="4746E24C" w14:textId="341CB6E2" w:rsidR="00B92796" w:rsidRPr="008B4602" w:rsidRDefault="00B92796" w:rsidP="00B92796">
      <w:pPr>
        <w:pStyle w:val="Heading1"/>
        <w:rPr>
          <w:rFonts w:cs="Arial"/>
        </w:rPr>
      </w:pPr>
      <w:bookmarkStart w:id="21" w:name="_Toc131003207"/>
      <w:bookmarkStart w:id="22" w:name="_Toc131082269"/>
      <w:r w:rsidRPr="008B4602">
        <w:rPr>
          <w:rFonts w:cs="Arial"/>
        </w:rPr>
        <w:lastRenderedPageBreak/>
        <w:t xml:space="preserve">Disability-Inclusive Education and Employment: Understanding the Context in </w:t>
      </w:r>
      <w:bookmarkEnd w:id="21"/>
      <w:r w:rsidRPr="008B4602">
        <w:rPr>
          <w:rFonts w:cs="Arial"/>
        </w:rPr>
        <w:t>Uganda</w:t>
      </w:r>
      <w:bookmarkEnd w:id="22"/>
    </w:p>
    <w:p w14:paraId="5130D0BD" w14:textId="77777777" w:rsidR="00B92796" w:rsidRPr="008B4602" w:rsidRDefault="00B92796" w:rsidP="00B92796">
      <w:pPr>
        <w:rPr>
          <w:rFonts w:cs="Arial"/>
        </w:rPr>
      </w:pPr>
    </w:p>
    <w:p w14:paraId="24B297F4" w14:textId="77777777" w:rsidR="002A5D59" w:rsidRPr="008B4602" w:rsidRDefault="002A5D59" w:rsidP="002A5D59">
      <w:pPr>
        <w:pStyle w:val="Heading2"/>
        <w:rPr>
          <w:sz w:val="24"/>
          <w:szCs w:val="24"/>
        </w:rPr>
      </w:pPr>
      <w:bookmarkStart w:id="23" w:name="_Toc131082270"/>
      <w:r w:rsidRPr="008B4602">
        <w:t>About Disability</w:t>
      </w:r>
      <w:bookmarkEnd w:id="23"/>
      <w:r w:rsidRPr="008B4602">
        <w:t xml:space="preserve"> </w:t>
      </w:r>
    </w:p>
    <w:p w14:paraId="727C44CD" w14:textId="77777777" w:rsidR="002A5D59" w:rsidRPr="008B4602" w:rsidRDefault="002A5D59" w:rsidP="002A5D59">
      <w:pPr>
        <w:rPr>
          <w:rFonts w:cs="Arial"/>
        </w:rPr>
      </w:pPr>
      <w:r w:rsidRPr="008B4602">
        <w:rPr>
          <w:rFonts w:cs="Arial"/>
        </w:rPr>
        <w:t xml:space="preserve">According to the United Nations Conventions on the Rights of Persons with Disabilities (UNCRPD) people with disabilities include those who have: “long-term physical, mental, intellectual, or sensory impairments, which in interaction with various barriers, may hinder their full and effective participation in society on an equal basis with others” [1]. </w:t>
      </w:r>
    </w:p>
    <w:p w14:paraId="24687285" w14:textId="77777777" w:rsidR="002A5D59" w:rsidRPr="008B4602" w:rsidRDefault="002A5D59" w:rsidP="002A5D59">
      <w:pPr>
        <w:rPr>
          <w:rFonts w:cs="Arial"/>
        </w:rPr>
      </w:pPr>
      <w:r w:rsidRPr="008B4602">
        <w:rPr>
          <w:rFonts w:cs="Arial"/>
        </w:rPr>
        <w:t xml:space="preserve">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 </w:t>
      </w:r>
    </w:p>
    <w:p w14:paraId="0B9D181C" w14:textId="660599B5" w:rsidR="002A5D59" w:rsidRPr="008B4602" w:rsidRDefault="002A5D59" w:rsidP="00B92796">
      <w:pPr>
        <w:rPr>
          <w:rFonts w:cs="Arial"/>
        </w:rPr>
      </w:pPr>
      <w:r w:rsidRPr="008B4602">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2929D847" w14:textId="77777777" w:rsidR="00741EE4" w:rsidRPr="008B4602" w:rsidRDefault="00741EE4" w:rsidP="00C30E9C">
      <w:pPr>
        <w:pStyle w:val="Heading2"/>
      </w:pPr>
      <w:bookmarkStart w:id="24" w:name="_Toc130898070"/>
      <w:bookmarkStart w:id="25" w:name="_Toc131003209"/>
      <w:bookmarkStart w:id="26" w:name="_Toc131082271"/>
      <w:r w:rsidRPr="008B4602">
        <w:t>Executive Summary</w:t>
      </w:r>
      <w:bookmarkEnd w:id="24"/>
      <w:bookmarkEnd w:id="25"/>
      <w:bookmarkEnd w:id="26"/>
    </w:p>
    <w:p w14:paraId="4C9935D2" w14:textId="77777777" w:rsidR="009B4689" w:rsidRPr="008B4602" w:rsidRDefault="009B4689" w:rsidP="000D6FC9">
      <w:pPr>
        <w:pStyle w:val="ListParagraph"/>
        <w:numPr>
          <w:ilvl w:val="0"/>
          <w:numId w:val="4"/>
        </w:numPr>
        <w:rPr>
          <w:rFonts w:cs="Arial"/>
        </w:rPr>
      </w:pPr>
      <w:r w:rsidRPr="008B4602">
        <w:rPr>
          <w:rFonts w:cs="Arial"/>
        </w:rPr>
        <w:t>Ugandan policies highlight a rights-based government disability agenda and a strengthening policy framework on disability inclusion in education and employment. However, people with disabilities continue to experience exclusion from education and employment.</w:t>
      </w:r>
    </w:p>
    <w:p w14:paraId="2CB2930E" w14:textId="1B75BAF1" w:rsidR="009B4689" w:rsidRPr="008B4602" w:rsidRDefault="009B4689" w:rsidP="000232AD">
      <w:pPr>
        <w:pStyle w:val="ListParagraph"/>
        <w:numPr>
          <w:ilvl w:val="0"/>
          <w:numId w:val="4"/>
        </w:numPr>
        <w:rPr>
          <w:rFonts w:cs="Arial"/>
        </w:rPr>
      </w:pPr>
      <w:r w:rsidRPr="008B4602">
        <w:rPr>
          <w:rFonts w:cs="Arial"/>
        </w:rPr>
        <w:t>Gaps in implementing, enforcing, and monitoring policy and legislation contribute to this exclusion.</w:t>
      </w:r>
    </w:p>
    <w:p w14:paraId="59C04ACA" w14:textId="5A2129F7" w:rsidR="009B4689" w:rsidRPr="008B4602" w:rsidRDefault="009B4689" w:rsidP="000232AD">
      <w:pPr>
        <w:pStyle w:val="ListParagraph"/>
        <w:numPr>
          <w:ilvl w:val="0"/>
          <w:numId w:val="4"/>
        </w:numPr>
        <w:rPr>
          <w:rFonts w:cs="Arial"/>
        </w:rPr>
      </w:pPr>
      <w:r w:rsidRPr="008B4602">
        <w:rPr>
          <w:rFonts w:cs="Arial"/>
        </w:rPr>
        <w:t>Gaps and challenges in education include exclusion of people with disabilities from school at a young age, academic assessments that limit the progression of learners with disabilities, inaccessible learning environments, lack of support and training for teachers, and inadequate promotion of inclusive education models.</w:t>
      </w:r>
    </w:p>
    <w:p w14:paraId="410204E5" w14:textId="5CDF4B9F" w:rsidR="009B4689" w:rsidRPr="008B4602" w:rsidRDefault="009B4689" w:rsidP="000232AD">
      <w:pPr>
        <w:pStyle w:val="ListParagraph"/>
        <w:numPr>
          <w:ilvl w:val="0"/>
          <w:numId w:val="4"/>
        </w:numPr>
        <w:rPr>
          <w:rFonts w:cs="Arial"/>
        </w:rPr>
      </w:pPr>
      <w:r w:rsidRPr="008B4602">
        <w:rPr>
          <w:rFonts w:cs="Arial"/>
        </w:rPr>
        <w:t>Examples of innovative and promising practices in education include teacher development programmes to promote disability inclusion, scholarship quotas for university students with disabilities, and affirmative action to reduce barriers to university admission.</w:t>
      </w:r>
    </w:p>
    <w:p w14:paraId="0582930C" w14:textId="479127FD" w:rsidR="009B4689" w:rsidRPr="008B4602" w:rsidRDefault="009B4689" w:rsidP="000232AD">
      <w:pPr>
        <w:pStyle w:val="ListParagraph"/>
        <w:numPr>
          <w:ilvl w:val="0"/>
          <w:numId w:val="4"/>
        </w:numPr>
        <w:rPr>
          <w:rFonts w:cs="Arial"/>
        </w:rPr>
      </w:pPr>
      <w:r w:rsidRPr="008B4602">
        <w:rPr>
          <w:rFonts w:cs="Arial"/>
        </w:rPr>
        <w:t>Implementation gaps and challenges in employment include limited awareness of inclusive policies and responsibilities, resistance to providing reasonable accommodations, a lack of accountability and monitoring mechanisms, communication barriers, discrimination, and negative attitudes.</w:t>
      </w:r>
    </w:p>
    <w:p w14:paraId="7D4FDC44" w14:textId="5667E048" w:rsidR="009B4689" w:rsidRPr="008B4602" w:rsidRDefault="009B4689" w:rsidP="000232AD">
      <w:pPr>
        <w:pStyle w:val="ListParagraph"/>
        <w:numPr>
          <w:ilvl w:val="0"/>
          <w:numId w:val="4"/>
        </w:numPr>
        <w:rPr>
          <w:rFonts w:cs="Arial"/>
        </w:rPr>
      </w:pPr>
      <w:r w:rsidRPr="008B4602">
        <w:rPr>
          <w:rFonts w:cs="Arial"/>
        </w:rPr>
        <w:t>Examples of innovative and promising practices in employment include capacity- building for graduates with disabilities to gain employment through personal business start-ups, agriculture-focused capacity-building for women with disabilities and parents of children with disabilities, and training young people with disabilities as disabil</w:t>
      </w:r>
      <w:r w:rsidR="000232AD" w:rsidRPr="008B4602">
        <w:rPr>
          <w:rFonts w:cs="Arial"/>
        </w:rPr>
        <w:t>i</w:t>
      </w:r>
      <w:r w:rsidRPr="008B4602">
        <w:rPr>
          <w:rFonts w:cs="Arial"/>
        </w:rPr>
        <w:t>ty inclusion facilitators to advocate in the community and workplace.</w:t>
      </w:r>
    </w:p>
    <w:p w14:paraId="7BC223A5" w14:textId="1EECA829" w:rsidR="009B4689" w:rsidRPr="008B4602" w:rsidRDefault="009B4689" w:rsidP="000232AD">
      <w:pPr>
        <w:pStyle w:val="ListParagraph"/>
        <w:numPr>
          <w:ilvl w:val="0"/>
          <w:numId w:val="4"/>
        </w:numPr>
        <w:rPr>
          <w:rFonts w:cs="Arial"/>
        </w:rPr>
      </w:pPr>
      <w:r w:rsidRPr="008B4602">
        <w:rPr>
          <w:rFonts w:cs="Arial"/>
        </w:rPr>
        <w:lastRenderedPageBreak/>
        <w:t>Partnerships with Organisations of Persons with Disabilities (OPDs) and the meaningful inclusion of people with disabilities in the design and implementation of policies and programmes are vital to achieving disability inclusion.</w:t>
      </w:r>
    </w:p>
    <w:p w14:paraId="61DE7663" w14:textId="19399BE1" w:rsidR="009B4689" w:rsidRPr="008B4602" w:rsidRDefault="009B4689" w:rsidP="000232AD">
      <w:pPr>
        <w:pStyle w:val="ListParagraph"/>
        <w:numPr>
          <w:ilvl w:val="0"/>
          <w:numId w:val="4"/>
        </w:numPr>
        <w:rPr>
          <w:rFonts w:cs="Arial"/>
        </w:rPr>
      </w:pPr>
      <w:r w:rsidRPr="008B4602">
        <w:rPr>
          <w:rFonts w:cs="Arial"/>
        </w:rPr>
        <w:t>Communication and engagement with OPDs, and specifically youth with disabilities, particularly in the earlier stages of policy development when input can be incorporated, is urgently needed.</w:t>
      </w:r>
    </w:p>
    <w:p w14:paraId="418512AA" w14:textId="5AA89433" w:rsidR="00741EE4" w:rsidRPr="008B4602" w:rsidRDefault="009B4689" w:rsidP="000232AD">
      <w:pPr>
        <w:pStyle w:val="ListParagraph"/>
        <w:numPr>
          <w:ilvl w:val="0"/>
          <w:numId w:val="4"/>
        </w:numPr>
        <w:rPr>
          <w:rFonts w:cs="Arial"/>
        </w:rPr>
      </w:pPr>
      <w:r w:rsidRPr="008B4602">
        <w:rPr>
          <w:rFonts w:cs="Arial"/>
        </w:rPr>
        <w:t xml:space="preserve">Opportunities for further research to strengthen inclusive policy and practice in Uganda include generating disability-disaggregated data to inform inclusion in education and employment, exploring experiences and perspectives of youth with disabilities, education providers and employers, as well as evidence (e.g. from rigorous impact evaluations) to understand ‘what </w:t>
      </w:r>
      <w:proofErr w:type="gramStart"/>
      <w:r w:rsidRPr="008B4602">
        <w:rPr>
          <w:rFonts w:cs="Arial"/>
        </w:rPr>
        <w:t>works’</w:t>
      </w:r>
      <w:proofErr w:type="gramEnd"/>
      <w:r w:rsidRPr="008B4602">
        <w:rPr>
          <w:rFonts w:cs="Arial"/>
        </w:rPr>
        <w:t xml:space="preserve"> to strengthen youth inclusion in education and employment.</w:t>
      </w:r>
    </w:p>
    <w:p w14:paraId="1FAEF863" w14:textId="77777777" w:rsidR="00661662" w:rsidRPr="008B4602" w:rsidRDefault="00661662" w:rsidP="00F30AF0">
      <w:pPr>
        <w:rPr>
          <w:rFonts w:cs="Arial"/>
        </w:rPr>
      </w:pPr>
      <w:bookmarkStart w:id="27" w:name="_Toc131003208"/>
    </w:p>
    <w:bookmarkEnd w:id="27"/>
    <w:p w14:paraId="10E77080" w14:textId="50A659A2" w:rsidR="004B7AB8" w:rsidRPr="008B4602" w:rsidRDefault="004B7AB8">
      <w:pPr>
        <w:spacing w:after="0" w:line="240" w:lineRule="auto"/>
        <w:rPr>
          <w:rFonts w:cs="Arial"/>
        </w:rPr>
      </w:pPr>
      <w:r w:rsidRPr="008B4602">
        <w:rPr>
          <w:rFonts w:cs="Arial"/>
        </w:rPr>
        <w:br w:type="page"/>
      </w:r>
    </w:p>
    <w:p w14:paraId="65803FF4" w14:textId="77777777" w:rsidR="0032615A" w:rsidRPr="008B4602" w:rsidRDefault="0032615A" w:rsidP="0032615A">
      <w:pPr>
        <w:pStyle w:val="Heading1"/>
        <w:rPr>
          <w:rFonts w:cs="Arial"/>
          <w:lang w:val="en-US"/>
        </w:rPr>
      </w:pPr>
      <w:bookmarkStart w:id="28" w:name="_Toc130898071"/>
      <w:bookmarkStart w:id="29" w:name="_Toc131065042"/>
      <w:bookmarkStart w:id="30" w:name="_Toc131082272"/>
      <w:r w:rsidRPr="008B4602">
        <w:rPr>
          <w:rFonts w:cs="Arial"/>
          <w:lang w:val="en-US"/>
        </w:rPr>
        <w:lastRenderedPageBreak/>
        <w:t>Introduction</w:t>
      </w:r>
      <w:bookmarkEnd w:id="28"/>
      <w:bookmarkEnd w:id="29"/>
      <w:bookmarkEnd w:id="30"/>
    </w:p>
    <w:p w14:paraId="04226CCE" w14:textId="72534044" w:rsidR="0032615A" w:rsidRPr="008B4602" w:rsidRDefault="0032615A" w:rsidP="0032615A">
      <w:pPr>
        <w:pStyle w:val="Heading2"/>
      </w:pPr>
      <w:bookmarkStart w:id="31" w:name="_Toc131065043"/>
      <w:bookmarkStart w:id="32" w:name="_Toc131082273"/>
      <w:r w:rsidRPr="008B4602">
        <w:t xml:space="preserve">Disability in </w:t>
      </w:r>
      <w:bookmarkEnd w:id="31"/>
      <w:r w:rsidR="00F30AF0" w:rsidRPr="008B4602">
        <w:t>Uganda</w:t>
      </w:r>
      <w:bookmarkEnd w:id="32"/>
      <w:r w:rsidRPr="008B4602">
        <w:t xml:space="preserve"> </w:t>
      </w:r>
    </w:p>
    <w:p w14:paraId="44E64308" w14:textId="73D4AD8B" w:rsidR="004B7AB8" w:rsidRPr="008B4602" w:rsidRDefault="0032615A" w:rsidP="00B92796">
      <w:pPr>
        <w:rPr>
          <w:rFonts w:cs="Arial"/>
          <w:sz w:val="24"/>
          <w:szCs w:val="24"/>
        </w:rPr>
      </w:pPr>
      <w:r w:rsidRPr="008B4602">
        <w:rPr>
          <w:rFonts w:cs="Arial"/>
        </w:rPr>
        <w:t xml:space="preserve">The prevalence of disability was estimated to be 6.4% (5+ years) in the 2016 Uganda Demographic Health Survey [5] and 7.8% (2+ years) in the Ministry of Gender, </w:t>
      </w:r>
      <w:proofErr w:type="gramStart"/>
      <w:r w:rsidRPr="008B4602">
        <w:rPr>
          <w:rFonts w:cs="Arial"/>
        </w:rPr>
        <w:t>Labour</w:t>
      </w:r>
      <w:proofErr w:type="gramEnd"/>
      <w:r w:rsidRPr="008B4602">
        <w:rPr>
          <w:rFonts w:cs="Arial"/>
        </w:rPr>
        <w:t xml:space="preserve"> and Social Development Situational Analysis of Persons with Disabilities in Uganda [6]. These are likely low estimates, given that the World Report on Disability estimated 15% prevalence. Evidence indicates that children and young persons with disabilities in Uganda have lower school attendance and lower literacy rates compared to the general population [5]. Limited access to inclusive programs, segregation, and discrimination are all factors found to limit access to education of children and youth with disabilities [7, 9-10]. Available data also suggests that young people with disabilities are less likely to be employed, and that people with communication and self-care difficulties have the lowest employment rates [11]. Barriers to employment for people with disabilities including physical inaccessibility, stigma and discrimination and lack of skills development and business training [6, 11-13]. </w:t>
      </w:r>
    </w:p>
    <w:p w14:paraId="038499A6" w14:textId="77777777" w:rsidR="00EA0469" w:rsidRPr="008B4602" w:rsidRDefault="00EA0469" w:rsidP="00F30AF0">
      <w:pPr>
        <w:pStyle w:val="Heading2"/>
      </w:pPr>
      <w:bookmarkStart w:id="33" w:name="_Toc131082274"/>
      <w:r w:rsidRPr="008B4602">
        <w:t>Disability policy context</w:t>
      </w:r>
      <w:bookmarkEnd w:id="33"/>
      <w:r w:rsidRPr="008B4602">
        <w:t xml:space="preserve"> </w:t>
      </w:r>
    </w:p>
    <w:p w14:paraId="11071C6C" w14:textId="77777777" w:rsidR="00EA0469" w:rsidRPr="00EA0469" w:rsidRDefault="00EA0469" w:rsidP="00EA0469">
      <w:pPr>
        <w:rPr>
          <w:rFonts w:cs="Arial"/>
        </w:rPr>
      </w:pPr>
      <w:r w:rsidRPr="00EA0469">
        <w:rPr>
          <w:rFonts w:cs="Arial"/>
        </w:rPr>
        <w:t>In 2007, the Government of Uganda ratified the United Nations Convention on the Rights of Persons with Disabilities (UNCRPD</w:t>
      </w:r>
      <w:proofErr w:type="gramStart"/>
      <w:r w:rsidRPr="00EA0469">
        <w:rPr>
          <w:rFonts w:cs="Arial"/>
        </w:rPr>
        <w:t>)</w:t>
      </w:r>
      <w:proofErr w:type="gramEnd"/>
      <w:r w:rsidRPr="00EA0469">
        <w:rPr>
          <w:rFonts w:cs="Arial"/>
        </w:rPr>
        <w:t xml:space="preserve"> and this was credited with accelerating much of the legal reform on the rights of people with disabilities [8]. In 2020, the Persons with Disabilities Act came into effect, providing a framework for inclusive policy and services, including to improve school enrolment and employment opportunities. This act states that people with disabilities have a right to education and employment free from discrimination. </w:t>
      </w:r>
    </w:p>
    <w:p w14:paraId="58DA07AA" w14:textId="77777777" w:rsidR="00EA0469" w:rsidRPr="008B4602" w:rsidRDefault="00EA0469" w:rsidP="00F30AF0">
      <w:pPr>
        <w:pStyle w:val="Heading2"/>
      </w:pPr>
      <w:bookmarkStart w:id="34" w:name="_Toc131082275"/>
      <w:r w:rsidRPr="008B4602">
        <w:t>Employment focus for this research: agriculture and refugees</w:t>
      </w:r>
      <w:bookmarkEnd w:id="34"/>
      <w:r w:rsidRPr="008B4602">
        <w:t xml:space="preserve"> </w:t>
      </w:r>
    </w:p>
    <w:p w14:paraId="3F64F9F2" w14:textId="77777777" w:rsidR="00EA0469" w:rsidRPr="00EA0469" w:rsidRDefault="00EA0469" w:rsidP="00EA0469">
      <w:pPr>
        <w:rPr>
          <w:rFonts w:cs="Arial"/>
        </w:rPr>
      </w:pPr>
      <w:r w:rsidRPr="00EA0469">
        <w:rPr>
          <w:rFonts w:cs="Arial"/>
        </w:rPr>
        <w:t xml:space="preserve">Agriculture is the country’s preeminent sector and economic driver, employing over 80% of the labour force [14]. Information on the inclusion of young people with disabilities in agriculture is limited, although one study found that young farmers with disabilities were much less likely to participate in agricultural capacity-building programmes than those without a disability [15]. </w:t>
      </w:r>
    </w:p>
    <w:p w14:paraId="1FD5960D" w14:textId="77777777" w:rsidR="00EA0469" w:rsidRPr="00EA0469" w:rsidRDefault="00EA0469" w:rsidP="00EA0469">
      <w:pPr>
        <w:rPr>
          <w:rFonts w:cs="Arial"/>
        </w:rPr>
      </w:pPr>
      <w:r w:rsidRPr="00EA0469">
        <w:rPr>
          <w:rFonts w:cs="Arial"/>
        </w:rPr>
        <w:t xml:space="preserve">Uganda has a leading role in promoting the adoption and implementation of the African Union Convention for the Protection and Assistance of Internally Displaced Persons in Africa (also known as the Kampala Convention). Refugee children and youth, like others, have the right to attend government schools [16]. </w:t>
      </w:r>
    </w:p>
    <w:p w14:paraId="5FEA4218" w14:textId="77777777" w:rsidR="00EA0469" w:rsidRPr="008B4602" w:rsidRDefault="00EA0469" w:rsidP="00EA0469">
      <w:pPr>
        <w:rPr>
          <w:rFonts w:cs="Arial"/>
        </w:rPr>
      </w:pPr>
      <w:r w:rsidRPr="00EA0469">
        <w:rPr>
          <w:rFonts w:cs="Arial"/>
        </w:rPr>
        <w:t xml:space="preserve">However, refugees with disabilities in Uganda are largely unemployed and are vulnerable to poor working conditions [17]. </w:t>
      </w:r>
    </w:p>
    <w:p w14:paraId="4A94588E" w14:textId="77777777" w:rsidR="00C77825" w:rsidRPr="00EA0469" w:rsidRDefault="00C77825" w:rsidP="00EA0469">
      <w:pPr>
        <w:rPr>
          <w:rFonts w:cs="Arial"/>
        </w:rPr>
      </w:pPr>
    </w:p>
    <w:p w14:paraId="00C133E5" w14:textId="77777777" w:rsidR="00EA0469" w:rsidRPr="008B4602" w:rsidRDefault="00EA0469" w:rsidP="00F30AF0">
      <w:pPr>
        <w:pStyle w:val="Heading1"/>
        <w:rPr>
          <w:rFonts w:cs="Arial"/>
        </w:rPr>
      </w:pPr>
      <w:bookmarkStart w:id="35" w:name="_Toc131082276"/>
      <w:r w:rsidRPr="008B4602">
        <w:rPr>
          <w:rFonts w:cs="Arial"/>
        </w:rPr>
        <w:t>About this study</w:t>
      </w:r>
      <w:bookmarkEnd w:id="35"/>
      <w:r w:rsidRPr="008B4602">
        <w:rPr>
          <w:rFonts w:cs="Arial"/>
        </w:rPr>
        <w:t xml:space="preserve"> </w:t>
      </w:r>
    </w:p>
    <w:p w14:paraId="0EF08CB8" w14:textId="260849B3" w:rsidR="00EA0469" w:rsidRPr="00EA0469" w:rsidRDefault="00EA0469" w:rsidP="00EA0469">
      <w:pPr>
        <w:rPr>
          <w:rFonts w:cs="Arial"/>
        </w:rPr>
      </w:pPr>
      <w:r w:rsidRPr="00EA0469">
        <w:rPr>
          <w:rFonts w:cs="Arial"/>
        </w:rPr>
        <w:t xml:space="preserve">This research aimed to assess the policy landscape relating to inclusion in education and employment for young men and women with disabilities in Uganda aged 15-35, with particular focus on secondary, </w:t>
      </w:r>
      <w:r w:rsidR="00650098" w:rsidRPr="008B4602">
        <w:rPr>
          <w:rFonts w:cs="Arial"/>
        </w:rPr>
        <w:t>tertiary,</w:t>
      </w:r>
      <w:r w:rsidRPr="00EA0469">
        <w:rPr>
          <w:rFonts w:cs="Arial"/>
        </w:rPr>
        <w:t xml:space="preserve"> and vocational education and employment in agriculture. Using the Policy Triangle framework</w:t>
      </w:r>
      <w:r w:rsidR="002B72CA" w:rsidRPr="008B4602">
        <w:rPr>
          <w:rFonts w:cs="Arial"/>
        </w:rPr>
        <w:t xml:space="preserve"> [20]</w:t>
      </w:r>
      <w:r w:rsidRPr="00EA0469">
        <w:rPr>
          <w:rFonts w:cs="Arial"/>
        </w:rPr>
        <w:t xml:space="preserve">, this study highlights: </w:t>
      </w:r>
    </w:p>
    <w:p w14:paraId="3D532EFC" w14:textId="77777777" w:rsidR="00EA0469" w:rsidRPr="00EA0469" w:rsidRDefault="00EA0469" w:rsidP="00EA0469">
      <w:pPr>
        <w:numPr>
          <w:ilvl w:val="0"/>
          <w:numId w:val="5"/>
        </w:numPr>
        <w:rPr>
          <w:rFonts w:cs="Arial"/>
        </w:rPr>
      </w:pPr>
      <w:r w:rsidRPr="00EA0469">
        <w:rPr>
          <w:rFonts w:cs="Arial"/>
        </w:rPr>
        <w:lastRenderedPageBreak/>
        <w:t xml:space="preserve">Key policies, programmes, and evidence on situations for people with disabilities </w:t>
      </w:r>
    </w:p>
    <w:p w14:paraId="3B3E4B1B" w14:textId="77777777" w:rsidR="00EA0469" w:rsidRPr="00EA0469" w:rsidRDefault="00EA0469" w:rsidP="00EA0469">
      <w:pPr>
        <w:numPr>
          <w:ilvl w:val="0"/>
          <w:numId w:val="5"/>
        </w:numPr>
        <w:rPr>
          <w:rFonts w:cs="Arial"/>
        </w:rPr>
      </w:pPr>
      <w:r w:rsidRPr="00EA0469">
        <w:rPr>
          <w:rFonts w:cs="Arial"/>
        </w:rPr>
        <w:t xml:space="preserve">Key stakeholders and policy processes </w:t>
      </w:r>
    </w:p>
    <w:p w14:paraId="5FD42CF7" w14:textId="77777777" w:rsidR="00EA0469" w:rsidRPr="00EA0469" w:rsidRDefault="00EA0469" w:rsidP="00EA0469">
      <w:pPr>
        <w:numPr>
          <w:ilvl w:val="0"/>
          <w:numId w:val="5"/>
        </w:numPr>
        <w:rPr>
          <w:rFonts w:cs="Arial"/>
        </w:rPr>
      </w:pPr>
      <w:r w:rsidRPr="00EA0469">
        <w:rPr>
          <w:rFonts w:cs="Arial"/>
        </w:rPr>
        <w:t xml:space="preserve">Policy implementation, gaps and challenges, and contextual influences </w:t>
      </w:r>
    </w:p>
    <w:p w14:paraId="69CDD79E" w14:textId="77777777" w:rsidR="00EA0469" w:rsidRPr="00EA0469" w:rsidRDefault="00EA0469" w:rsidP="00EA0469">
      <w:pPr>
        <w:numPr>
          <w:ilvl w:val="0"/>
          <w:numId w:val="5"/>
        </w:numPr>
        <w:rPr>
          <w:rFonts w:cs="Arial"/>
        </w:rPr>
      </w:pPr>
      <w:r w:rsidRPr="00EA0469">
        <w:rPr>
          <w:rFonts w:cs="Arial"/>
        </w:rPr>
        <w:t xml:space="preserve">Examples of innovative and promising practise to foster greater inclusion </w:t>
      </w:r>
    </w:p>
    <w:p w14:paraId="18D5CB13" w14:textId="484D3F75" w:rsidR="00EA0469" w:rsidRPr="00EA0469" w:rsidRDefault="00EA0469" w:rsidP="00EA0469">
      <w:pPr>
        <w:rPr>
          <w:rFonts w:cs="Arial"/>
        </w:rPr>
      </w:pPr>
      <w:r w:rsidRPr="00EA0469">
        <w:rPr>
          <w:rFonts w:cs="Arial"/>
        </w:rPr>
        <w:t xml:space="preserve">This research involved document review and 17 key informant interviews (KIIs) with key stakeholders in Uganda. Key informants (KIs) included representatives from organisations of people with dis- abilities (OPDs), government bodies, education providers, local and international NGOs, and private employers. Further details about these methods are provided in Annex A. </w:t>
      </w:r>
    </w:p>
    <w:p w14:paraId="5CDC6959" w14:textId="702CB978" w:rsidR="00EA0469" w:rsidRPr="00EA0469" w:rsidRDefault="00EA0469" w:rsidP="00EA0469">
      <w:pPr>
        <w:rPr>
          <w:rFonts w:cs="Arial"/>
        </w:rPr>
      </w:pPr>
      <w:r w:rsidRPr="00EA0469">
        <w:rPr>
          <w:rFonts w:cs="Arial"/>
        </w:rPr>
        <w:t xml:space="preserve">Additionally, a secondary analysis of the 2016 Uganda Demographic and Health Survey (DHS) [5] was conducted to compare education and livelihood indicators for youth with and without disabilities. Further details on these methods are provided in the Appendices. Disability disaggregated da- ta analysed and published by the ILOSTAT database Disability Labour Market Indicators (DLMI) [6] and Situational Analysis of Persons with Disabilities in Uganda [7] were also included. </w:t>
      </w:r>
    </w:p>
    <w:p w14:paraId="4376EE0E" w14:textId="77777777" w:rsidR="00251274" w:rsidRPr="008B4602" w:rsidRDefault="00251274">
      <w:pPr>
        <w:rPr>
          <w:rFonts w:cs="Arial"/>
        </w:rPr>
      </w:pPr>
    </w:p>
    <w:p w14:paraId="2FD85122" w14:textId="77777777" w:rsidR="002B5D4C" w:rsidRPr="008B4602" w:rsidRDefault="002B5D4C" w:rsidP="002B5D4C">
      <w:pPr>
        <w:pStyle w:val="Heading1"/>
        <w:rPr>
          <w:rFonts w:cs="Arial"/>
        </w:rPr>
      </w:pPr>
      <w:bookmarkStart w:id="36" w:name="_Toc131065047"/>
      <w:bookmarkStart w:id="37" w:name="_Toc131082277"/>
      <w:r w:rsidRPr="008B4602">
        <w:rPr>
          <w:rFonts w:cs="Arial"/>
        </w:rPr>
        <w:t>Findings</w:t>
      </w:r>
      <w:bookmarkEnd w:id="36"/>
      <w:bookmarkEnd w:id="37"/>
      <w:r w:rsidRPr="008B4602">
        <w:rPr>
          <w:rFonts w:cs="Arial"/>
        </w:rPr>
        <w:t xml:space="preserve"> </w:t>
      </w:r>
    </w:p>
    <w:p w14:paraId="18AD474B" w14:textId="77777777" w:rsidR="002B5D4C" w:rsidRPr="008B4602" w:rsidRDefault="002B5D4C" w:rsidP="002B5D4C">
      <w:pPr>
        <w:rPr>
          <w:rFonts w:cs="Arial"/>
        </w:rPr>
      </w:pPr>
      <w:r w:rsidRPr="008B4602">
        <w:rPr>
          <w:rFonts w:cs="Arial"/>
        </w:rPr>
        <w:t xml:space="preserve">The findings of the study are organised in four parts: (1) education; (2) employment; (3) social and political context; and (4) opportunities. </w:t>
      </w:r>
    </w:p>
    <w:p w14:paraId="4A94B5BA" w14:textId="77777777" w:rsidR="002B5D4C" w:rsidRPr="008B4602" w:rsidRDefault="002B5D4C" w:rsidP="002B5D4C">
      <w:pPr>
        <w:pStyle w:val="Heading2"/>
      </w:pPr>
      <w:bookmarkStart w:id="38" w:name="_Toc131065048"/>
      <w:bookmarkStart w:id="39" w:name="_Toc131082278"/>
      <w:r w:rsidRPr="008B4602">
        <w:t>Information on the quantitative findings</w:t>
      </w:r>
      <w:bookmarkEnd w:id="38"/>
      <w:bookmarkEnd w:id="39"/>
      <w:r w:rsidRPr="008B4602">
        <w:t xml:space="preserve"> </w:t>
      </w:r>
    </w:p>
    <w:p w14:paraId="5B125990" w14:textId="77777777" w:rsidR="006E1ADA" w:rsidRPr="008B4602" w:rsidRDefault="002B5D4C" w:rsidP="006E1ADA">
      <w:pPr>
        <w:rPr>
          <w:rFonts w:cs="Arial"/>
        </w:rPr>
      </w:pPr>
      <w:r w:rsidRPr="008B4602">
        <w:rPr>
          <w:rFonts w:cs="Arial"/>
        </w:rPr>
        <w:t xml:space="preserve">This report includes disability </w:t>
      </w:r>
      <w:r w:rsidR="006E1ADA" w:rsidRPr="008B4602">
        <w:rPr>
          <w:rFonts w:cs="Arial"/>
        </w:rPr>
        <w:t xml:space="preserve">prevalence estimates and disaggregated data from a secondary analysis of the 2016 Uganda DHS data completed for this study. Additionally, estimates published in the ILOSTAT database, and report of the Situational Analysis of Persons with Disabilities Uganda are also included [5-6]. </w:t>
      </w:r>
    </w:p>
    <w:p w14:paraId="6A02DFB2" w14:textId="77777777" w:rsidR="006E1ADA" w:rsidRPr="006E1ADA" w:rsidRDefault="006E1ADA" w:rsidP="006E1ADA">
      <w:pPr>
        <w:rPr>
          <w:rFonts w:cs="Arial"/>
        </w:rPr>
      </w:pPr>
      <w:r w:rsidRPr="006E1ADA">
        <w:rPr>
          <w:rFonts w:cs="Arial"/>
        </w:rPr>
        <w:t xml:space="preserve">Some caution is needed in interpreting and comparing these estimates. Reasons for this: </w:t>
      </w:r>
    </w:p>
    <w:p w14:paraId="0B4CAF92" w14:textId="77777777" w:rsidR="006E1ADA" w:rsidRPr="006E1ADA" w:rsidRDefault="006E1ADA" w:rsidP="006E1ADA">
      <w:pPr>
        <w:numPr>
          <w:ilvl w:val="0"/>
          <w:numId w:val="6"/>
        </w:numPr>
        <w:rPr>
          <w:rFonts w:cs="Arial"/>
        </w:rPr>
      </w:pPr>
      <w:r w:rsidRPr="006E1ADA">
        <w:rPr>
          <w:rFonts w:cs="Arial"/>
        </w:rPr>
        <w:t xml:space="preserve">Disability is complex to </w:t>
      </w:r>
      <w:proofErr w:type="gramStart"/>
      <w:r w:rsidRPr="006E1ADA">
        <w:rPr>
          <w:rFonts w:cs="Arial"/>
        </w:rPr>
        <w:t>measure</w:t>
      </w:r>
      <w:proofErr w:type="gramEnd"/>
      <w:r w:rsidRPr="006E1ADA">
        <w:rPr>
          <w:rFonts w:cs="Arial"/>
        </w:rPr>
        <w:t xml:space="preserve"> and different surveys use different methods. </w:t>
      </w:r>
    </w:p>
    <w:p w14:paraId="17F829D7" w14:textId="0C72BB8A" w:rsidR="006E1ADA" w:rsidRPr="006E1ADA" w:rsidRDefault="006E1ADA" w:rsidP="006E1ADA">
      <w:pPr>
        <w:numPr>
          <w:ilvl w:val="0"/>
          <w:numId w:val="6"/>
        </w:numPr>
        <w:rPr>
          <w:rFonts w:cs="Arial"/>
        </w:rPr>
      </w:pPr>
      <w:r w:rsidRPr="006E1ADA">
        <w:rPr>
          <w:rFonts w:cs="Arial"/>
        </w:rPr>
        <w:t xml:space="preserve">The Washington Group short set of questions (WG-SS)2 are widely recommended for use in national surveys and census [6]. </w:t>
      </w:r>
      <w:r w:rsidR="0059342A" w:rsidRPr="008B4602">
        <w:rPr>
          <w:rFonts w:cs="Arial"/>
        </w:rPr>
        <w:t>[NOTE: The Washington Group Short Set (WG-SS) asks about level of difficulty ('none', 'some', 'a lot', or 'cannot do') in the following functioning domains: seeing, hearing, walking/climbing stairs, remembering/concentrating, self-care or communicating. Reporting 'a lot of difficulty/ cannot do' in at least one domain is commonly used to classify people as having a disability for the purposes of disability statistics and data disaggregation].</w:t>
      </w:r>
      <w:r w:rsidRPr="006E1ADA">
        <w:rPr>
          <w:rFonts w:cs="Arial"/>
        </w:rPr>
        <w:t xml:space="preserve">They have the advantage of being relatively simple, </w:t>
      </w:r>
      <w:proofErr w:type="gramStart"/>
      <w:r w:rsidRPr="006E1ADA">
        <w:rPr>
          <w:rFonts w:cs="Arial"/>
        </w:rPr>
        <w:t>rapid</w:t>
      </w:r>
      <w:proofErr w:type="gramEnd"/>
      <w:r w:rsidRPr="006E1ADA">
        <w:rPr>
          <w:rFonts w:cs="Arial"/>
        </w:rPr>
        <w:t xml:space="preserve"> and non-stigmatizing, as they don’t ask directly about disability. Some surveys using the Washington Group questions estimate lower than expected disability prevalence compared to the World Report on Disability estimates of 15% all ages and 5% children. </w:t>
      </w:r>
    </w:p>
    <w:p w14:paraId="2669E09E" w14:textId="77777777" w:rsidR="006E1ADA" w:rsidRPr="006E1ADA" w:rsidRDefault="006E1ADA" w:rsidP="004A4258">
      <w:pPr>
        <w:ind w:left="720"/>
        <w:rPr>
          <w:rFonts w:cs="Arial"/>
        </w:rPr>
      </w:pPr>
      <w:r w:rsidRPr="006E1ADA">
        <w:rPr>
          <w:rFonts w:cs="Arial"/>
        </w:rPr>
        <w:t xml:space="preserve">The reasons are unclear, but may include: </w:t>
      </w:r>
      <w:proofErr w:type="spellStart"/>
      <w:r w:rsidRPr="006E1ADA">
        <w:rPr>
          <w:rFonts w:cs="Arial"/>
        </w:rPr>
        <w:t>i</w:t>
      </w:r>
      <w:proofErr w:type="spellEnd"/>
      <w:r w:rsidRPr="006E1ADA">
        <w:rPr>
          <w:rFonts w:cs="Arial"/>
        </w:rPr>
        <w:t xml:space="preserve">) WG-SS questions don’t ask about mental health (and therefore don’t capture all people with disabilities); ii) variation in </w:t>
      </w:r>
      <w:r w:rsidRPr="006E1ADA">
        <w:rPr>
          <w:rFonts w:cs="Arial"/>
        </w:rPr>
        <w:lastRenderedPageBreak/>
        <w:t xml:space="preserve">implementation, such as alterations to wording and/or the meaning of questions intentionally or through translation difficulties; iii) if a statement about disability is included in the survey before asking the Washington Group questions, this may result in under-reporting due to stigma associated with disability. </w:t>
      </w:r>
    </w:p>
    <w:p w14:paraId="46DADA20" w14:textId="77777777" w:rsidR="006E1ADA" w:rsidRPr="006E1ADA" w:rsidRDefault="006E1ADA" w:rsidP="006E1ADA">
      <w:pPr>
        <w:numPr>
          <w:ilvl w:val="0"/>
          <w:numId w:val="6"/>
        </w:numPr>
        <w:rPr>
          <w:rFonts w:cs="Arial"/>
        </w:rPr>
      </w:pPr>
      <w:r w:rsidRPr="006E1ADA">
        <w:rPr>
          <w:rFonts w:cs="Arial"/>
        </w:rPr>
        <w:t xml:space="preserve">The relatively low proportion of youth with disabilities results in small sample sizes for this group, which affects the precision of the estimates. It also means disaggregation of disability data by other important intersectional characteristics (e.g. urban/rural, type of functional limitations) is often not possible. </w:t>
      </w:r>
    </w:p>
    <w:p w14:paraId="54EED777" w14:textId="77777777" w:rsidR="006E1ADA" w:rsidRPr="006E1ADA" w:rsidRDefault="006E1ADA" w:rsidP="006E1ADA">
      <w:pPr>
        <w:numPr>
          <w:ilvl w:val="0"/>
          <w:numId w:val="6"/>
        </w:numPr>
        <w:rPr>
          <w:rFonts w:cs="Arial"/>
        </w:rPr>
      </w:pPr>
      <w:r w:rsidRPr="006E1ADA">
        <w:rPr>
          <w:rFonts w:cs="Arial"/>
        </w:rPr>
        <w:t xml:space="preserve">There are potential sources of bias, for example: how questions were worded and understood by participants, the extent of interviewer training, the extent that data collection is disability-inclusive (e.g. was there equal opportunity for people with communication difficulties to take part in the survey). These sources of bias can all influence the findings. </w:t>
      </w:r>
    </w:p>
    <w:p w14:paraId="69CCC1E6" w14:textId="77777777" w:rsidR="006E1ADA" w:rsidRPr="006E1ADA" w:rsidRDefault="006E1ADA" w:rsidP="006E1ADA">
      <w:pPr>
        <w:rPr>
          <w:rFonts w:cs="Arial"/>
        </w:rPr>
      </w:pPr>
      <w:r w:rsidRPr="006E1ADA">
        <w:rPr>
          <w:rFonts w:cs="Arial"/>
        </w:rPr>
        <w:t xml:space="preserve">The disability estimates presented in this report are therefore subject to error and results may not be directly comparable across different data sources. The disability disaggregated data should be considered as indicators and trends of differences, rather than exact data on inclusion in education and employment. </w:t>
      </w:r>
    </w:p>
    <w:p w14:paraId="4BE9C6CB" w14:textId="77777777" w:rsidR="00E6787F" w:rsidRPr="008B4602" w:rsidRDefault="00E6787F" w:rsidP="00E6787F">
      <w:pPr>
        <w:pStyle w:val="Heading2"/>
      </w:pPr>
      <w:bookmarkStart w:id="40" w:name="_Toc130983287"/>
      <w:bookmarkStart w:id="41" w:name="_Toc131082279"/>
      <w:r w:rsidRPr="008B4602">
        <w:t>Prevalence of disability</w:t>
      </w:r>
      <w:bookmarkEnd w:id="40"/>
      <w:bookmarkEnd w:id="41"/>
    </w:p>
    <w:p w14:paraId="391F85AB" w14:textId="77777777" w:rsidR="00E6787F" w:rsidRPr="008B4602" w:rsidRDefault="00E6787F" w:rsidP="00E6787F">
      <w:pPr>
        <w:rPr>
          <w:rFonts w:cs="Arial"/>
          <w:sz w:val="24"/>
          <w:szCs w:val="24"/>
        </w:rPr>
      </w:pPr>
      <w:r w:rsidRPr="008B4602">
        <w:rPr>
          <w:rFonts w:cs="Arial"/>
        </w:rPr>
        <w:t xml:space="preserve">According to 2016 DHS data analysed for this report [5], 3.2% of youth aged 15-35 years reported ‘a lot of difficulty/cannot do’ in at least one functioning domain asked in the WG-SS [19]. This is the definition commonly used to classify people as having a disability for the purpose of disability statistics and disaggregation. This prevalence was similar for men (3.4%) and women (3.1%). Figure 1 shows the percentage reporting ‘a lot of difficulty’ in individual functioning domains. Overall, 19.4% reported at least ‘some difficulty’ with at least one functioning domain. </w:t>
      </w:r>
    </w:p>
    <w:p w14:paraId="41E8C722" w14:textId="67730E2E" w:rsidR="00C77825" w:rsidRPr="008B4602" w:rsidRDefault="0043745A" w:rsidP="002B5D4C">
      <w:pPr>
        <w:rPr>
          <w:rFonts w:cs="Arial"/>
        </w:rPr>
      </w:pPr>
      <w:r w:rsidRPr="008B4602">
        <w:rPr>
          <w:rFonts w:cs="Arial"/>
          <w:noProof/>
        </w:rPr>
        <w:drawing>
          <wp:inline distT="0" distB="0" distL="0" distR="0" wp14:anchorId="43F3EE53" wp14:editId="7184B11D">
            <wp:extent cx="5731510" cy="2414270"/>
            <wp:effectExtent l="0" t="0" r="0" b="0"/>
            <wp:docPr id="1090329131" name="Picture 3" descr="Chart, bar chart&#10;&#10;Figure 1: Proportion of youth (15-35 years) reporting 'a lot of difficulty/cannot do' by functional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29131" name="Picture 3" descr="Chart, bar chart&#10;&#10;Figure 1: Proportion of youth (15-35 years) reporting 'a lot of difficulty/cannot do' by functional doma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414270"/>
                    </a:xfrm>
                    <a:prstGeom prst="rect">
                      <a:avLst/>
                    </a:prstGeom>
                  </pic:spPr>
                </pic:pic>
              </a:graphicData>
            </a:graphic>
          </wp:inline>
        </w:drawing>
      </w:r>
    </w:p>
    <w:p w14:paraId="78F947DC" w14:textId="77777777" w:rsidR="00B20588" w:rsidRPr="008B4602" w:rsidRDefault="00B20588" w:rsidP="00B20588">
      <w:pPr>
        <w:rPr>
          <w:rFonts w:cs="Arial"/>
          <w:sz w:val="20"/>
          <w:szCs w:val="20"/>
        </w:rPr>
      </w:pPr>
      <w:r w:rsidRPr="008B4602">
        <w:rPr>
          <w:rFonts w:cs="Arial"/>
          <w:sz w:val="18"/>
          <w:szCs w:val="18"/>
        </w:rPr>
        <w:t xml:space="preserve">Data source: 2016 Uganda DHS data analysed for this report. </w:t>
      </w:r>
    </w:p>
    <w:p w14:paraId="667A57D1" w14:textId="77777777" w:rsidR="0043745A" w:rsidRPr="008B4602" w:rsidRDefault="0043745A" w:rsidP="002B5D4C">
      <w:pPr>
        <w:rPr>
          <w:rFonts w:cs="Arial"/>
        </w:rPr>
      </w:pPr>
    </w:p>
    <w:p w14:paraId="1ED025A0" w14:textId="77777777" w:rsidR="009431E6" w:rsidRPr="008B4602" w:rsidRDefault="009431E6" w:rsidP="009431E6">
      <w:pPr>
        <w:pStyle w:val="Heading2"/>
        <w:numPr>
          <w:ilvl w:val="0"/>
          <w:numId w:val="7"/>
        </w:numPr>
        <w:tabs>
          <w:tab w:val="num" w:pos="360"/>
        </w:tabs>
        <w:ind w:left="0" w:firstLine="0"/>
        <w:rPr>
          <w:sz w:val="24"/>
          <w:szCs w:val="24"/>
        </w:rPr>
      </w:pPr>
      <w:bookmarkStart w:id="42" w:name="_Toc131066166"/>
      <w:bookmarkStart w:id="43" w:name="_Toc131082280"/>
      <w:r w:rsidRPr="008B4602">
        <w:lastRenderedPageBreak/>
        <w:t>Education</w:t>
      </w:r>
      <w:bookmarkEnd w:id="42"/>
      <w:bookmarkEnd w:id="43"/>
      <w:r w:rsidRPr="008B4602">
        <w:t xml:space="preserve"> </w:t>
      </w:r>
    </w:p>
    <w:p w14:paraId="51D0372B" w14:textId="77777777" w:rsidR="00B20588" w:rsidRPr="008B4602" w:rsidRDefault="00B20588" w:rsidP="002B5D4C">
      <w:pPr>
        <w:rPr>
          <w:rFonts w:cs="Arial"/>
        </w:rPr>
      </w:pPr>
    </w:p>
    <w:p w14:paraId="44C1BF1F" w14:textId="780A217B" w:rsidR="005F22BA" w:rsidRPr="008B4602" w:rsidRDefault="005F22BA" w:rsidP="00792F80">
      <w:pPr>
        <w:pStyle w:val="Heading3"/>
        <w:rPr>
          <w:rFonts w:cs="Arial"/>
        </w:rPr>
      </w:pPr>
      <w:bookmarkStart w:id="44" w:name="_Toc130983289"/>
      <w:bookmarkStart w:id="45" w:name="_Toc131082281"/>
      <w:r w:rsidRPr="008B4602">
        <w:rPr>
          <w:rFonts w:cs="Arial"/>
        </w:rPr>
        <w:t xml:space="preserve">1.1. </w:t>
      </w:r>
      <w:r w:rsidRPr="008B4602">
        <w:rPr>
          <w:rFonts w:cs="Arial"/>
        </w:rPr>
        <w:t xml:space="preserve">Education indicators disaggregated by disability </w:t>
      </w:r>
      <w:proofErr w:type="gramStart"/>
      <w:r w:rsidRPr="008B4602">
        <w:rPr>
          <w:rFonts w:cs="Arial"/>
        </w:rPr>
        <w:t>status</w:t>
      </w:r>
      <w:bookmarkEnd w:id="44"/>
      <w:bookmarkEnd w:id="45"/>
      <w:proofErr w:type="gramEnd"/>
    </w:p>
    <w:p w14:paraId="7A3BA9D4" w14:textId="77777777" w:rsidR="00792F80" w:rsidRPr="008B4602" w:rsidRDefault="00792F80" w:rsidP="00792F80">
      <w:pPr>
        <w:rPr>
          <w:rFonts w:cs="Arial"/>
          <w:lang w:val="en-US"/>
        </w:rPr>
      </w:pPr>
    </w:p>
    <w:p w14:paraId="54E5FF54" w14:textId="77777777" w:rsidR="0089655C" w:rsidRPr="008B4602" w:rsidRDefault="0089655C" w:rsidP="00FD4437">
      <w:pPr>
        <w:pStyle w:val="Heading4"/>
        <w:rPr>
          <w:rFonts w:cs="Arial"/>
        </w:rPr>
      </w:pPr>
      <w:r w:rsidRPr="008B4602">
        <w:rPr>
          <w:rFonts w:cs="Arial"/>
        </w:rPr>
        <w:t xml:space="preserve">Education level completed (among youth aged 15-35 years) </w:t>
      </w:r>
    </w:p>
    <w:p w14:paraId="3C4B679C" w14:textId="70BFAB03" w:rsidR="00FD4437" w:rsidRPr="008B4602" w:rsidRDefault="00FD4437" w:rsidP="00FD4437">
      <w:pPr>
        <w:rPr>
          <w:rFonts w:cs="Arial"/>
          <w:sz w:val="24"/>
          <w:szCs w:val="24"/>
        </w:rPr>
      </w:pPr>
      <w:r w:rsidRPr="008B4602">
        <w:rPr>
          <w:rFonts w:cs="Arial"/>
        </w:rPr>
        <w:t xml:space="preserve">As shown in Figure 2, according to the 2016 Uganda DHS data analysed for this report, youth with disabilities were less likely to have completed primary and secondary </w:t>
      </w:r>
      <w:r w:rsidR="00BD56E9" w:rsidRPr="008B4602">
        <w:rPr>
          <w:rFonts w:cs="Arial"/>
        </w:rPr>
        <w:t>education and</w:t>
      </w:r>
      <w:r w:rsidRPr="008B4602">
        <w:rPr>
          <w:rFonts w:cs="Arial"/>
        </w:rPr>
        <w:t xml:space="preserve"> attended tertiary education compared to their peers without disabilities (see Figure 2 and Table A1). This trend is similar for males and </w:t>
      </w:r>
      <w:r w:rsidR="00BD56E9" w:rsidRPr="008B4602">
        <w:rPr>
          <w:rFonts w:cs="Arial"/>
        </w:rPr>
        <w:t>females;</w:t>
      </w:r>
      <w:r w:rsidRPr="008B4602">
        <w:rPr>
          <w:rFonts w:cs="Arial"/>
        </w:rPr>
        <w:t xml:space="preserve"> however, overall completion of each level was slightly lower among females compared to males in each group. </w:t>
      </w:r>
    </w:p>
    <w:p w14:paraId="48E16216" w14:textId="63A6F1BC" w:rsidR="009431E6" w:rsidRPr="008B4602" w:rsidRDefault="00A04E0E" w:rsidP="002B5D4C">
      <w:pPr>
        <w:rPr>
          <w:rFonts w:cs="Arial"/>
        </w:rPr>
      </w:pPr>
      <w:r w:rsidRPr="008B4602">
        <w:rPr>
          <w:rFonts w:cs="Arial"/>
          <w:noProof/>
        </w:rPr>
        <w:drawing>
          <wp:inline distT="0" distB="0" distL="0" distR="0" wp14:anchorId="16949A1C" wp14:editId="37813FEA">
            <wp:extent cx="5731510" cy="2882265"/>
            <wp:effectExtent l="0" t="0" r="0" b="635"/>
            <wp:docPr id="1070364260" name="Picture 4" descr="Chart, bar chart&#10;&#10;Figure 2: Completed education levels among youth (15-3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64260" name="Picture 4" descr="Chart, bar chart&#10;&#10;Figure 2: Completed education levels among youth (15-35 year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882265"/>
                    </a:xfrm>
                    <a:prstGeom prst="rect">
                      <a:avLst/>
                    </a:prstGeom>
                  </pic:spPr>
                </pic:pic>
              </a:graphicData>
            </a:graphic>
          </wp:inline>
        </w:drawing>
      </w:r>
    </w:p>
    <w:p w14:paraId="255E42C4" w14:textId="34EED9A9" w:rsidR="0090380D" w:rsidRPr="008B4602" w:rsidRDefault="0090380D" w:rsidP="0090380D">
      <w:pPr>
        <w:rPr>
          <w:rFonts w:cs="Arial"/>
          <w:sz w:val="18"/>
          <w:szCs w:val="18"/>
        </w:rPr>
      </w:pPr>
      <w:r w:rsidRPr="008B4602">
        <w:rPr>
          <w:rFonts w:cs="Arial"/>
          <w:sz w:val="18"/>
          <w:szCs w:val="18"/>
        </w:rPr>
        <w:t xml:space="preserve">*15+ years; **21+ years; Ω24+ years (ages groups restricted to 3+ years above the expected age for completion, i.e. 12 years for primary and 18 years for secondary); Data source: 2016 Uganda DHS data analysed for this report. </w:t>
      </w:r>
    </w:p>
    <w:p w14:paraId="68B8A1B6" w14:textId="77777777" w:rsidR="00A04E0E" w:rsidRPr="008B4602" w:rsidRDefault="00A04E0E" w:rsidP="002B5D4C">
      <w:pPr>
        <w:rPr>
          <w:rFonts w:cs="Arial"/>
        </w:rPr>
      </w:pPr>
    </w:p>
    <w:p w14:paraId="5DCF0EDB" w14:textId="77777777" w:rsidR="00877C03" w:rsidRPr="00877C03" w:rsidRDefault="00877C03" w:rsidP="00877C03">
      <w:pPr>
        <w:pStyle w:val="Heading4"/>
        <w:rPr>
          <w:rFonts w:cs="Arial"/>
        </w:rPr>
      </w:pPr>
      <w:r w:rsidRPr="00877C03">
        <w:rPr>
          <w:rFonts w:cs="Arial"/>
        </w:rPr>
        <w:t xml:space="preserve">School attendance among people of secondary school age (13-18 years) </w:t>
      </w:r>
    </w:p>
    <w:p w14:paraId="6B79C0A5" w14:textId="77777777" w:rsidR="00877C03" w:rsidRPr="00877C03" w:rsidRDefault="00877C03" w:rsidP="00877C03">
      <w:pPr>
        <w:rPr>
          <w:rFonts w:cs="Arial"/>
        </w:rPr>
      </w:pPr>
      <w:r w:rsidRPr="00877C03">
        <w:rPr>
          <w:rFonts w:cs="Arial"/>
        </w:rPr>
        <w:t xml:space="preserve">Figure 3 and Table A2 in the appendix present current school attendance among people of secondary school age (13-18 years) from the 2016 Uganda DHS data analysed for this report. Youth with disabilities were more likely to be out of school (44%) compared to their peers without disabilities (27%). Overall, secondary school attendance (i.e. proportion attending secondary school out of those of secondary school age) was lower (9%) among youth with disabilities compared to youth without disabilities (19%). These trends were similar for males and females (Table A2). </w:t>
      </w:r>
    </w:p>
    <w:p w14:paraId="3992AAEB" w14:textId="7A551DF0" w:rsidR="00792F80" w:rsidRPr="008B4602" w:rsidRDefault="00BE3278" w:rsidP="002B5D4C">
      <w:pPr>
        <w:rPr>
          <w:rFonts w:cs="Arial"/>
        </w:rPr>
      </w:pPr>
      <w:r w:rsidRPr="008B4602">
        <w:rPr>
          <w:rFonts w:cs="Arial"/>
          <w:noProof/>
        </w:rPr>
        <w:lastRenderedPageBreak/>
        <w:drawing>
          <wp:inline distT="0" distB="0" distL="0" distR="0" wp14:anchorId="20A3DFB1" wp14:editId="6FAF51CF">
            <wp:extent cx="5731510" cy="2874645"/>
            <wp:effectExtent l="0" t="0" r="0" b="0"/>
            <wp:docPr id="535016463" name="Picture 5" descr="Chart&#10;&#10;Figure 3: School attendance among 13-16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16463" name="Picture 5" descr="Chart&#10;&#10;Figure 3: School attendance among 13-16 years"/>
                    <pic:cNvPicPr/>
                  </pic:nvPicPr>
                  <pic:blipFill>
                    <a:blip r:embed="rId14">
                      <a:extLst>
                        <a:ext uri="{28A0092B-C50C-407E-A947-70E740481C1C}">
                          <a14:useLocalDpi xmlns:a14="http://schemas.microsoft.com/office/drawing/2010/main" val="0"/>
                        </a:ext>
                      </a:extLst>
                    </a:blip>
                    <a:stretch>
                      <a:fillRect/>
                    </a:stretch>
                  </pic:blipFill>
                  <pic:spPr>
                    <a:xfrm>
                      <a:off x="0" y="0"/>
                      <a:ext cx="5731510" cy="2874645"/>
                    </a:xfrm>
                    <a:prstGeom prst="rect">
                      <a:avLst/>
                    </a:prstGeom>
                  </pic:spPr>
                </pic:pic>
              </a:graphicData>
            </a:graphic>
          </wp:inline>
        </w:drawing>
      </w:r>
    </w:p>
    <w:p w14:paraId="5DDE0BAB" w14:textId="77777777" w:rsidR="00AD224B" w:rsidRPr="008B4602" w:rsidRDefault="00AD224B" w:rsidP="00AD224B">
      <w:pPr>
        <w:rPr>
          <w:rFonts w:cs="Arial"/>
        </w:rPr>
      </w:pPr>
      <w:bookmarkStart w:id="46" w:name="_Toc130983290"/>
    </w:p>
    <w:p w14:paraId="6F503512" w14:textId="372692E4" w:rsidR="00792F80" w:rsidRPr="008B4602" w:rsidRDefault="00792F80" w:rsidP="00C76380">
      <w:pPr>
        <w:pStyle w:val="Heading3"/>
        <w:rPr>
          <w:rFonts w:cs="Arial"/>
        </w:rPr>
      </w:pPr>
      <w:bookmarkStart w:id="47" w:name="_Toc131082282"/>
      <w:r w:rsidRPr="008B4602">
        <w:rPr>
          <w:rFonts w:cs="Arial"/>
        </w:rPr>
        <w:t>1.2. Policies and programmes</w:t>
      </w:r>
      <w:bookmarkEnd w:id="46"/>
      <w:bookmarkEnd w:id="47"/>
    </w:p>
    <w:p w14:paraId="1DF49126" w14:textId="77777777" w:rsidR="00AD224B" w:rsidRPr="008B4602" w:rsidRDefault="00AD224B" w:rsidP="00C76380">
      <w:pPr>
        <w:rPr>
          <w:rFonts w:cs="Arial"/>
        </w:rPr>
      </w:pPr>
    </w:p>
    <w:p w14:paraId="79EC66A4" w14:textId="582EFEDF" w:rsidR="00C76380" w:rsidRPr="00C76380" w:rsidRDefault="00C76380" w:rsidP="00C76380">
      <w:pPr>
        <w:rPr>
          <w:rFonts w:cs="Arial"/>
        </w:rPr>
      </w:pPr>
      <w:r w:rsidRPr="00C76380">
        <w:rPr>
          <w:rFonts w:cs="Arial"/>
        </w:rPr>
        <w:t xml:space="preserve">Table 1. Notable provisions related to the education of youth with disabilities in policy and law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5377"/>
        <w:gridCol w:w="3629"/>
      </w:tblGrid>
      <w:tr w:rsidR="00C76380" w:rsidRPr="008B4602" w14:paraId="7AE85224" w14:textId="77777777" w:rsidTr="00C76380">
        <w:tc>
          <w:tcPr>
            <w:tcW w:w="5377" w:type="dxa"/>
            <w:tcBorders>
              <w:top w:val="single" w:sz="8" w:space="0" w:color="000000"/>
              <w:left w:val="single" w:sz="8" w:space="0" w:color="000000"/>
              <w:bottom w:val="single" w:sz="8" w:space="0" w:color="0C5156"/>
              <w:right w:val="single" w:sz="8" w:space="0" w:color="0C5156"/>
            </w:tcBorders>
            <w:shd w:val="clear" w:color="auto" w:fill="0D5257"/>
            <w:vAlign w:val="center"/>
          </w:tcPr>
          <w:p w14:paraId="1E272F6F" w14:textId="3C4A6010" w:rsidR="00C76380" w:rsidRPr="008B4602" w:rsidRDefault="00C76380" w:rsidP="00C76380">
            <w:pPr>
              <w:spacing w:before="100" w:beforeAutospacing="1" w:after="100" w:afterAutospacing="1" w:line="240" w:lineRule="auto"/>
              <w:jc w:val="center"/>
              <w:rPr>
                <w:rFonts w:eastAsia="Times New Roman" w:cs="Arial"/>
                <w:kern w:val="0"/>
                <w:lang w:eastAsia="en-GB"/>
                <w14:ligatures w14:val="none"/>
              </w:rPr>
            </w:pPr>
            <w:r w:rsidRPr="00C76380">
              <w:rPr>
                <w:rFonts w:eastAsia="Times New Roman" w:cs="Arial"/>
                <w:color w:val="FFFFFF"/>
                <w:kern w:val="0"/>
                <w:lang w:eastAsia="en-GB"/>
                <w14:ligatures w14:val="none"/>
              </w:rPr>
              <w:t>Notable Provisions</w:t>
            </w:r>
          </w:p>
        </w:tc>
        <w:tc>
          <w:tcPr>
            <w:tcW w:w="3629" w:type="dxa"/>
            <w:tcBorders>
              <w:top w:val="single" w:sz="8" w:space="0" w:color="000000"/>
              <w:left w:val="single" w:sz="8" w:space="0" w:color="0C5156"/>
              <w:bottom w:val="single" w:sz="8" w:space="0" w:color="0C5156"/>
              <w:right w:val="single" w:sz="8" w:space="0" w:color="000000"/>
            </w:tcBorders>
            <w:shd w:val="clear" w:color="auto" w:fill="0D5257"/>
            <w:vAlign w:val="center"/>
          </w:tcPr>
          <w:p w14:paraId="605368CC" w14:textId="68A18B50" w:rsidR="00C76380" w:rsidRPr="008B4602" w:rsidRDefault="00C76380" w:rsidP="00C76380">
            <w:pPr>
              <w:spacing w:before="100" w:beforeAutospacing="1" w:after="100" w:afterAutospacing="1" w:line="240" w:lineRule="auto"/>
              <w:jc w:val="center"/>
              <w:rPr>
                <w:rFonts w:eastAsia="Times New Roman" w:cs="Arial"/>
                <w:kern w:val="0"/>
                <w:lang w:eastAsia="en-GB"/>
                <w14:ligatures w14:val="none"/>
              </w:rPr>
            </w:pPr>
            <w:r w:rsidRPr="00C76380">
              <w:rPr>
                <w:rFonts w:eastAsia="Times New Roman" w:cs="Arial"/>
                <w:color w:val="FFFFFF"/>
                <w:kern w:val="0"/>
                <w:lang w:eastAsia="en-GB"/>
                <w14:ligatures w14:val="none"/>
              </w:rPr>
              <w:t>Policy &amp; Law</w:t>
            </w:r>
          </w:p>
        </w:tc>
      </w:tr>
      <w:tr w:rsidR="00C76380" w:rsidRPr="00C76380" w14:paraId="31A086FF" w14:textId="77777777" w:rsidTr="00C76380">
        <w:tc>
          <w:tcPr>
            <w:tcW w:w="5377" w:type="dxa"/>
            <w:tcBorders>
              <w:top w:val="single" w:sz="8" w:space="0" w:color="000000"/>
              <w:left w:val="single" w:sz="8" w:space="0" w:color="000000"/>
              <w:bottom w:val="single" w:sz="8" w:space="0" w:color="0C5156"/>
              <w:right w:val="single" w:sz="8" w:space="0" w:color="0C5156"/>
            </w:tcBorders>
            <w:shd w:val="clear" w:color="auto" w:fill="FFFFFF"/>
            <w:vAlign w:val="center"/>
            <w:hideMark/>
          </w:tcPr>
          <w:p w14:paraId="20152279"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People with disabilities have a right to education free from discrimination </w:t>
            </w:r>
          </w:p>
        </w:tc>
        <w:tc>
          <w:tcPr>
            <w:tcW w:w="3629" w:type="dxa"/>
            <w:tcBorders>
              <w:top w:val="single" w:sz="8" w:space="0" w:color="000000"/>
              <w:left w:val="single" w:sz="8" w:space="0" w:color="0C5156"/>
              <w:bottom w:val="single" w:sz="8" w:space="0" w:color="0C5156"/>
              <w:right w:val="single" w:sz="8" w:space="0" w:color="000000"/>
            </w:tcBorders>
            <w:shd w:val="clear" w:color="auto" w:fill="FFFFFF"/>
            <w:vAlign w:val="center"/>
            <w:hideMark/>
          </w:tcPr>
          <w:p w14:paraId="65D82F6E"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Constitution;</w:t>
            </w:r>
            <w:r w:rsidRPr="00C76380">
              <w:rPr>
                <w:rFonts w:eastAsia="Times New Roman" w:cs="Arial"/>
                <w:kern w:val="0"/>
                <w:lang w:eastAsia="en-GB"/>
                <w14:ligatures w14:val="none"/>
              </w:rPr>
              <w:br/>
              <w:t xml:space="preserve">Persons with Disabilities Act 2019 </w:t>
            </w:r>
          </w:p>
        </w:tc>
      </w:tr>
      <w:tr w:rsidR="00C76380" w:rsidRPr="00C76380" w14:paraId="4E48B152" w14:textId="77777777" w:rsidTr="00C76380">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7667BE06"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Learners with disabilities have a right to be taught together with other learners in the same environment, and if required, be given extra support appropriate for their disability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04F1E0C6"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Persons with Disabilities Act 2019 </w:t>
            </w:r>
          </w:p>
        </w:tc>
      </w:tr>
      <w:tr w:rsidR="00C76380" w:rsidRPr="00C76380" w14:paraId="69CF5282" w14:textId="77777777" w:rsidTr="00C76380">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55C762C4"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Institutes with learners with disabilities must make the necessary structural adjustments to the building and facilities to make it accessible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5D24DA15"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Persons with Disabilities Act 2019 </w:t>
            </w:r>
          </w:p>
        </w:tc>
      </w:tr>
      <w:tr w:rsidR="00C76380" w:rsidRPr="00C76380" w14:paraId="5A3D1C5D" w14:textId="77777777" w:rsidTr="00C76380">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519D413B"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Public institutes that enrol learners with disabilities must provide support such as sign language services, assistive devices, and accessible learning materials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18DC65E1"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Persons with Disabilities Act 2019 </w:t>
            </w:r>
          </w:p>
        </w:tc>
      </w:tr>
      <w:tr w:rsidR="00C76380" w:rsidRPr="00C76380" w14:paraId="33576128" w14:textId="77777777" w:rsidTr="00C76380">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7575FB64"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Government shall provide special facilities, tools, and equipment throughout the country for the training of people with disabilities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4A3A22D7"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Equal Opportunity Commission Act 2007 </w:t>
            </w:r>
          </w:p>
        </w:tc>
      </w:tr>
      <w:tr w:rsidR="00C76380" w:rsidRPr="00C76380" w14:paraId="18C04A22" w14:textId="77777777" w:rsidTr="00C76380">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3A370736"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Public institutes that enrol learners with disabilities must provide support such as sign language services, assistive devices, and accessible learning materials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6C1C67A0"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Persons with Disabilities Act 2019 </w:t>
            </w:r>
          </w:p>
        </w:tc>
      </w:tr>
      <w:tr w:rsidR="00C76380" w:rsidRPr="00C76380" w14:paraId="681F1CA2" w14:textId="77777777" w:rsidTr="00C76380">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23E8A823"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Any discriminatory practices shall be monitored by the Equal Opportunity Commission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2F86F984" w14:textId="77777777" w:rsidR="00C76380" w:rsidRPr="00C76380" w:rsidRDefault="00C76380" w:rsidP="00C76380">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Equal Opportunity Commission Act 2007 </w:t>
            </w:r>
          </w:p>
        </w:tc>
      </w:tr>
    </w:tbl>
    <w:p w14:paraId="2B901F9F" w14:textId="77777777" w:rsidR="00C76380" w:rsidRPr="008B4602" w:rsidRDefault="00C76380" w:rsidP="002B5D4C">
      <w:pPr>
        <w:rPr>
          <w:rFonts w:cs="Arial"/>
        </w:rPr>
      </w:pPr>
    </w:p>
    <w:p w14:paraId="6F1942DA" w14:textId="2636DBEF" w:rsidR="00AD224B" w:rsidRPr="008B4602" w:rsidRDefault="00606AF1" w:rsidP="002B5D4C">
      <w:pPr>
        <w:rPr>
          <w:rFonts w:cs="Arial"/>
        </w:rPr>
      </w:pPr>
      <w:r w:rsidRPr="008B4602">
        <w:rPr>
          <w:rFonts w:cs="Arial"/>
        </w:rPr>
        <w:lastRenderedPageBreak/>
        <w:t>A full list of programmes promoting disability inclusion in education implemented in Uganda within the past five years is provided in Appendix C</w:t>
      </w:r>
      <w:r w:rsidRPr="008B4602">
        <w:rPr>
          <w:rFonts w:cs="Arial"/>
        </w:rPr>
        <w:t>.</w:t>
      </w:r>
    </w:p>
    <w:p w14:paraId="4154A847" w14:textId="77777777" w:rsidR="00002158" w:rsidRPr="008B4602" w:rsidRDefault="00002158" w:rsidP="00002158">
      <w:pPr>
        <w:rPr>
          <w:rFonts w:cs="Arial"/>
        </w:rPr>
      </w:pPr>
      <w:r w:rsidRPr="008B4602">
        <w:rPr>
          <w:rFonts w:cs="Arial"/>
        </w:rPr>
        <w:t xml:space="preserve">The disability policy framework in Uganda is strengthening and provides the basis for advocacy promoting and protecting the rights of persons with disabilities. In 2020, the Persons with Disabilities Act came into effect, providing a framework for inclusive policy and services. </w:t>
      </w:r>
    </w:p>
    <w:p w14:paraId="67C887CE" w14:textId="5DB9FE58" w:rsidR="00002158" w:rsidRPr="008B4602" w:rsidRDefault="00002158" w:rsidP="00002158">
      <w:pPr>
        <w:ind w:left="720"/>
        <w:rPr>
          <w:rFonts w:cs="Arial"/>
        </w:rPr>
      </w:pPr>
      <w:r w:rsidRPr="008B4602">
        <w:rPr>
          <w:rFonts w:cs="Arial"/>
        </w:rPr>
        <w:t xml:space="preserve">“The strength is that we have it in place, it is a framework that has been recognised by government [...] it’s like our bible [...], when we are doing our advocacy, we refer to it.” (Representative from an OPD) </w:t>
      </w:r>
    </w:p>
    <w:p w14:paraId="130EC5C7" w14:textId="77777777" w:rsidR="00002158" w:rsidRPr="008B4602" w:rsidRDefault="00002158" w:rsidP="00002158">
      <w:pPr>
        <w:rPr>
          <w:rFonts w:cs="Arial"/>
        </w:rPr>
      </w:pPr>
      <w:r w:rsidRPr="008B4602">
        <w:rPr>
          <w:rFonts w:cs="Arial"/>
        </w:rPr>
        <w:t xml:space="preserve">Policies related to education are typically spearheaded by the Ministry of Education and Sports, with contributions from other government agencies and OPDs. Noted by KIs as important to education is the Marrakesh Treaty, an international treaty that promotes access of copyright material for people with a visual impairment. This was noted as having the potential to vastly improve access for students with disabilities through textbooks and other materials in accessible formats such as braille, tactile, large-print, and audio editions. However, although the Government of Uganda ratified the Treaty in 2018, it has not been domesticated. </w:t>
      </w:r>
    </w:p>
    <w:p w14:paraId="38C611E6" w14:textId="77777777" w:rsidR="00002158" w:rsidRPr="008B4602" w:rsidRDefault="00002158" w:rsidP="00002158">
      <w:pPr>
        <w:rPr>
          <w:rFonts w:cs="Arial"/>
        </w:rPr>
      </w:pPr>
      <w:r w:rsidRPr="008B4602">
        <w:rPr>
          <w:rFonts w:cs="Arial"/>
        </w:rPr>
        <w:t xml:space="preserve">There is also an upcoming National Inclusive Education Policy, currently under draft. When approved, KIs believed this could offer strong guidelines, allocation of financial resources, and monitoring of disability inclusion in education. KIs noted how this will prompt education institutions to provide a learner-friendly environment that is responsive to the different needs of learners with disabilities, and in turn, improve their attendance and effective participation. This policy was developed in consultation (through meetings) with stakeholders that included educators, parents, children with disabilities, and OPDs (such as the Uganda National Association for the Blind, Uganda National Action on Physical Disability, National Union of Disabled Persons in Uganda, Uganda Society for Disabled Children). </w:t>
      </w:r>
    </w:p>
    <w:p w14:paraId="7E45FBA7" w14:textId="31466505" w:rsidR="00002158" w:rsidRPr="008B4602" w:rsidRDefault="00002158" w:rsidP="00002158">
      <w:pPr>
        <w:ind w:left="720"/>
        <w:rPr>
          <w:rFonts w:cs="Arial"/>
        </w:rPr>
      </w:pPr>
      <w:r w:rsidRPr="008B4602">
        <w:rPr>
          <w:rFonts w:cs="Arial"/>
        </w:rPr>
        <w:t xml:space="preserve">“The policy comes in at a timely moment when the Government of Uganda is putting much effort in disability inclusion. This has been reflected in the Glob- al Disability Summit Commitments of 2022, where the Government of Uganda committed to finalise the approval of the National Inclusive Education Policy and to enhance inclusive education to learners with different needs.” (Representative from an NGO) </w:t>
      </w:r>
    </w:p>
    <w:p w14:paraId="2805F156" w14:textId="77777777" w:rsidR="00002158" w:rsidRPr="00002158" w:rsidRDefault="00002158" w:rsidP="00002158">
      <w:pPr>
        <w:rPr>
          <w:rFonts w:cs="Arial"/>
        </w:rPr>
      </w:pPr>
      <w:r w:rsidRPr="00002158">
        <w:rPr>
          <w:rFonts w:cs="Arial"/>
        </w:rPr>
        <w:t xml:space="preserve">KIs also noted the provision for affirmative action under the Universities and Tertiary Institutions Act (2001) where persons with disabilities receive an additional four points to what they have acquired through Advanced Level exams. This allows them to better reach entry requirements for public universities or tertiary institutions, as well as being eligible for government financing schemes. One KI noted that every year, 64 scholarships are available for persons with disabilities overall in tertiary institutions. Though many have benefited from this, there is still limited awareness of this provision, and many cannot afford to come to Kampala to obtain the required recommendation from the National Union of Persons with Disabilities in Uganda (NUDIPU) to apply for these scholarships. </w:t>
      </w:r>
    </w:p>
    <w:p w14:paraId="07083EC6" w14:textId="77777777" w:rsidR="00002158" w:rsidRPr="00002158" w:rsidRDefault="00002158" w:rsidP="00002158">
      <w:pPr>
        <w:rPr>
          <w:rFonts w:cs="Arial"/>
        </w:rPr>
      </w:pPr>
      <w:r w:rsidRPr="00002158">
        <w:rPr>
          <w:rFonts w:cs="Arial"/>
        </w:rPr>
        <w:t xml:space="preserve">In February 2022, the Ministry of Education and Sports announced an increase in scholarships for students with disabilities during the launch of Uganda’s commitments to the Global Disability Summit. The number of scholarships is set to increase from 64 to 320 in more than 20 public universities. The Ministry also cited plans to advocate for scholarships </w:t>
      </w:r>
      <w:r w:rsidRPr="00002158">
        <w:rPr>
          <w:rFonts w:cs="Arial"/>
        </w:rPr>
        <w:lastRenderedPageBreak/>
        <w:t xml:space="preserve">to private universities [18]. Currently, the affirmative action applies only to students joining universities to pursue degree courses. Those in Technical and Vocational Education and Training are not currently considered. </w:t>
      </w:r>
    </w:p>
    <w:p w14:paraId="625CE3D5" w14:textId="77777777" w:rsidR="00002158" w:rsidRPr="008B4602" w:rsidRDefault="00002158" w:rsidP="00002158">
      <w:pPr>
        <w:pStyle w:val="Heading3"/>
        <w:rPr>
          <w:rFonts w:cs="Arial"/>
        </w:rPr>
      </w:pPr>
      <w:bookmarkStart w:id="48" w:name="_Toc131082283"/>
      <w:r w:rsidRPr="008B4602">
        <w:rPr>
          <w:rFonts w:cs="Arial"/>
        </w:rPr>
        <w:t>1.3 Implementation gaps and challenges</w:t>
      </w:r>
      <w:bookmarkEnd w:id="48"/>
      <w:r w:rsidRPr="008B4602">
        <w:rPr>
          <w:rFonts w:cs="Arial"/>
        </w:rPr>
        <w:t xml:space="preserve"> </w:t>
      </w:r>
    </w:p>
    <w:p w14:paraId="209D3B2C" w14:textId="77777777" w:rsidR="00002158" w:rsidRPr="00002158" w:rsidRDefault="00002158" w:rsidP="00002158">
      <w:pPr>
        <w:rPr>
          <w:rFonts w:cs="Arial"/>
        </w:rPr>
      </w:pPr>
      <w:r w:rsidRPr="00002158">
        <w:rPr>
          <w:rFonts w:cs="Arial"/>
        </w:rPr>
        <w:t xml:space="preserve">While policies and legislation, such as the 2019 Disability Act, may be used to hold duty-bearers accountable for implementing disability inclusive programmes, no KIs were able to cite examples of successes. There is the potential for policies to improve lives of people with disabilities, but only through advocacy efforts to prompt its implementation. </w:t>
      </w:r>
    </w:p>
    <w:p w14:paraId="04AC6261" w14:textId="5636DB91" w:rsidR="00002158" w:rsidRPr="00002158" w:rsidRDefault="00002158" w:rsidP="00002158">
      <w:pPr>
        <w:ind w:left="720"/>
        <w:rPr>
          <w:rFonts w:cs="Arial"/>
        </w:rPr>
      </w:pPr>
      <w:r w:rsidRPr="00002158">
        <w:rPr>
          <w:rFonts w:cs="Arial"/>
        </w:rPr>
        <w:t xml:space="preserve">“The Persons with Disabilities Act has good provisions for protecting the rights of persons with disabilities in various sectors like education, employment, in health, public transport, public facilities so it really cuts across. [...] if we make use of it very well, it can change a lot of things, it can improve the lives of persons with dis- abilities.” (Representative from government) </w:t>
      </w:r>
    </w:p>
    <w:p w14:paraId="6446C5DA" w14:textId="77777777" w:rsidR="00002158" w:rsidRPr="00002158" w:rsidRDefault="00002158" w:rsidP="00002158">
      <w:pPr>
        <w:rPr>
          <w:rFonts w:cs="Arial"/>
        </w:rPr>
      </w:pPr>
      <w:r w:rsidRPr="00002158">
        <w:rPr>
          <w:rFonts w:cs="Arial"/>
        </w:rPr>
        <w:t xml:space="preserve">KIs described the government’s slow pace in operationalising policies and passing implementation guidelines. Overall, the interviews indicate that as much as the existence of policies highlights an equity-driven government agenda, the extent to which they are being put in practice is unclear. This is partly due to lack of disability-disaggregated data, which makes it hard for government to appropriately plan and budget for persons with disabilities. Key informants, therefore, suggested that the government needed to create and use databases that allow disaggregation of relevant indicators by disability status. </w:t>
      </w:r>
    </w:p>
    <w:p w14:paraId="058FF114" w14:textId="77777777" w:rsidR="00002158" w:rsidRPr="00002158" w:rsidRDefault="00002158" w:rsidP="00002158">
      <w:pPr>
        <w:rPr>
          <w:rFonts w:cs="Arial"/>
        </w:rPr>
      </w:pPr>
      <w:r w:rsidRPr="00002158">
        <w:rPr>
          <w:rFonts w:cs="Arial"/>
        </w:rPr>
        <w:t xml:space="preserve">Additionally, interviews with KIs highlighted several other factors that impact education policy implementation: </w:t>
      </w:r>
    </w:p>
    <w:p w14:paraId="7E205278" w14:textId="77777777" w:rsidR="00002158" w:rsidRPr="008B4602" w:rsidRDefault="00002158" w:rsidP="00074DE0">
      <w:pPr>
        <w:pStyle w:val="Heading4"/>
        <w:rPr>
          <w:rFonts w:cs="Arial"/>
        </w:rPr>
      </w:pPr>
      <w:proofErr w:type="spellStart"/>
      <w:r w:rsidRPr="008B4602">
        <w:rPr>
          <w:rFonts w:cs="Arial"/>
        </w:rPr>
        <w:t>i</w:t>
      </w:r>
      <w:proofErr w:type="spellEnd"/>
      <w:r w:rsidRPr="008B4602">
        <w:rPr>
          <w:rFonts w:cs="Arial"/>
        </w:rPr>
        <w:t xml:space="preserve">) Exclusion from school at a young age </w:t>
      </w:r>
    </w:p>
    <w:p w14:paraId="3908CD5D" w14:textId="15E7F37A" w:rsidR="00002158" w:rsidRPr="00002158" w:rsidRDefault="00002158" w:rsidP="00002158">
      <w:pPr>
        <w:rPr>
          <w:rFonts w:cs="Arial"/>
        </w:rPr>
      </w:pPr>
      <w:r w:rsidRPr="00002158">
        <w:rPr>
          <w:rFonts w:cs="Arial"/>
        </w:rPr>
        <w:t xml:space="preserve">KIs told us that children with disabilities are less likely to be taken to school or are often only able to join late into the school system. Several factors contribute to this, such as negative beliefs about disability, inability to cover school fees, and lack of access to assistive devices. Once they miss </w:t>
      </w:r>
      <w:r w:rsidR="002E5691" w:rsidRPr="008B4602">
        <w:rPr>
          <w:rFonts w:cs="Arial"/>
        </w:rPr>
        <w:t>enrolling</w:t>
      </w:r>
      <w:r w:rsidRPr="00002158">
        <w:rPr>
          <w:rFonts w:cs="Arial"/>
        </w:rPr>
        <w:t xml:space="preserve"> in school at a younger age, it becomes difficult for them to complete education and eventually gain employment. As the KI below notes, even delayed progression has an impact on learners with disabilities. </w:t>
      </w:r>
    </w:p>
    <w:p w14:paraId="21BB47B9" w14:textId="77777777" w:rsidR="00002158" w:rsidRPr="00002158" w:rsidRDefault="00002158" w:rsidP="00074DE0">
      <w:pPr>
        <w:ind w:left="720"/>
        <w:rPr>
          <w:rFonts w:cs="Arial"/>
        </w:rPr>
      </w:pPr>
      <w:r w:rsidRPr="00002158">
        <w:rPr>
          <w:rFonts w:cs="Arial"/>
        </w:rPr>
        <w:t xml:space="preserve">“You should also know that at times persons with disabilities take long to join school. Someone can join primary one when he is eight or seven years because of different factors. One would be that the parents didn’t have the motive to send him/ her to school. Two, they may not have what they need to go to school. [...] By the time people decide to let the child join primary school, they will be around six years sitting with children of two or three years.” (Representative from an OPD) </w:t>
      </w:r>
    </w:p>
    <w:p w14:paraId="28BB3D01" w14:textId="77777777" w:rsidR="00002158" w:rsidRPr="008B4602" w:rsidRDefault="00002158" w:rsidP="00074DE0">
      <w:pPr>
        <w:pStyle w:val="Heading4"/>
        <w:rPr>
          <w:rFonts w:cs="Arial"/>
        </w:rPr>
      </w:pPr>
      <w:r w:rsidRPr="008B4602">
        <w:rPr>
          <w:rFonts w:cs="Arial"/>
        </w:rPr>
        <w:t xml:space="preserve">ii) Assessments focused on academic performance </w:t>
      </w:r>
    </w:p>
    <w:p w14:paraId="32201D11" w14:textId="77777777" w:rsidR="00002158" w:rsidRPr="00002158" w:rsidRDefault="00002158" w:rsidP="00002158">
      <w:pPr>
        <w:rPr>
          <w:rFonts w:cs="Arial"/>
        </w:rPr>
      </w:pPr>
      <w:r w:rsidRPr="00002158">
        <w:rPr>
          <w:rFonts w:cs="Arial"/>
        </w:rPr>
        <w:t xml:space="preserve">According to KIs, the school system tends to focus solely on academic performance, limiting progressions for some learners with disabilities who may struggle in these areas, but potentially thrive in others. This is likely contributing to dropouts among youth with disabilities. </w:t>
      </w:r>
    </w:p>
    <w:p w14:paraId="1507D684" w14:textId="77777777" w:rsidR="00002158" w:rsidRPr="00002158" w:rsidRDefault="00002158" w:rsidP="00074DE0">
      <w:pPr>
        <w:ind w:left="720"/>
        <w:rPr>
          <w:rFonts w:cs="Arial"/>
        </w:rPr>
      </w:pPr>
      <w:r w:rsidRPr="00002158">
        <w:rPr>
          <w:rFonts w:cs="Arial"/>
        </w:rPr>
        <w:t xml:space="preserve">“There are some children who come to school and study up to a certain class for ex- ample, now they are saying its automatic promotion in government schools [Primary] </w:t>
      </w:r>
      <w:r w:rsidRPr="00002158">
        <w:rPr>
          <w:rFonts w:cs="Arial"/>
        </w:rPr>
        <w:lastRenderedPageBreak/>
        <w:t xml:space="preserve">1 to [Primary] 7. When you want to join [Senior] 1, the condition is that when you want to continue to [Senior] 1 and the government </w:t>
      </w:r>
      <w:proofErr w:type="gramStart"/>
      <w:r w:rsidRPr="00002158">
        <w:rPr>
          <w:rFonts w:cs="Arial"/>
        </w:rPr>
        <w:t>has to</w:t>
      </w:r>
      <w:proofErr w:type="gramEnd"/>
      <w:r w:rsidRPr="00002158">
        <w:rPr>
          <w:rFonts w:cs="Arial"/>
        </w:rPr>
        <w:t xml:space="preserve"> pay for you, you have to get 28 marks. Now how about that person who will never get 28 even if he spent five more years in primary? He is excluded at that level.” (Representative from government) </w:t>
      </w:r>
    </w:p>
    <w:p w14:paraId="68BD486A" w14:textId="77777777" w:rsidR="00002158" w:rsidRPr="008B4602" w:rsidRDefault="00002158" w:rsidP="00074DE0">
      <w:pPr>
        <w:pStyle w:val="Heading4"/>
        <w:rPr>
          <w:rFonts w:cs="Arial"/>
        </w:rPr>
      </w:pPr>
      <w:r w:rsidRPr="008B4602">
        <w:rPr>
          <w:rFonts w:cs="Arial"/>
        </w:rPr>
        <w:t xml:space="preserve">iii) Inaccessible learning environments </w:t>
      </w:r>
    </w:p>
    <w:p w14:paraId="408FE8C5" w14:textId="77777777" w:rsidR="00002158" w:rsidRPr="00002158" w:rsidRDefault="00002158" w:rsidP="00002158">
      <w:pPr>
        <w:rPr>
          <w:rFonts w:cs="Arial"/>
        </w:rPr>
      </w:pPr>
      <w:r w:rsidRPr="00002158">
        <w:rPr>
          <w:rFonts w:cs="Arial"/>
        </w:rPr>
        <w:t xml:space="preserve">Although there are policies in place requiring all government education institutions to be physically accessible, standards are often not followed. For example, ramps, hallways, doorframes, toilets, rails, and clear signage are often inaccessible or unavailable. Further, few accessible learning materials are available in schools, including large print books for students with a visual impairment. Sign language interpreters are also rare. The Ministry of Education and Sports have announced their intention to provide more equipment and assistive technology to students with disabilities, based on assessments of need [18]. </w:t>
      </w:r>
    </w:p>
    <w:p w14:paraId="515F2D21" w14:textId="77777777" w:rsidR="00002158" w:rsidRPr="008B4602" w:rsidRDefault="00002158" w:rsidP="00074DE0">
      <w:pPr>
        <w:pStyle w:val="Heading4"/>
        <w:rPr>
          <w:rFonts w:cs="Arial"/>
        </w:rPr>
      </w:pPr>
      <w:r w:rsidRPr="008B4602">
        <w:rPr>
          <w:rFonts w:cs="Arial"/>
        </w:rPr>
        <w:t xml:space="preserve">iv) Lack of support for teachers </w:t>
      </w:r>
    </w:p>
    <w:p w14:paraId="4B5322E1" w14:textId="77777777" w:rsidR="00002158" w:rsidRPr="00002158" w:rsidRDefault="00002158" w:rsidP="00002158">
      <w:pPr>
        <w:rPr>
          <w:rFonts w:cs="Arial"/>
        </w:rPr>
      </w:pPr>
      <w:r w:rsidRPr="00002158">
        <w:rPr>
          <w:rFonts w:cs="Arial"/>
        </w:rPr>
        <w:t xml:space="preserve">Several policies are focused on maintaining teacher standards, particularly in addressing learners with special needs. These include the National Teacher Policy, the Universal Primary Education policy, and the Universal Secondary Education policy. However, there is a need to support teachers to better identify and respond to learners with disabilities. There is a lack of training, materials, and guidelines to support teachers in making learning inclusive. </w:t>
      </w:r>
    </w:p>
    <w:p w14:paraId="4F6DEE0D" w14:textId="54D4F5EB" w:rsidR="00002158" w:rsidRPr="00002158" w:rsidRDefault="00002158" w:rsidP="00EA66F4">
      <w:pPr>
        <w:ind w:left="720"/>
        <w:rPr>
          <w:rFonts w:cs="Arial"/>
        </w:rPr>
      </w:pPr>
      <w:r w:rsidRPr="00002158">
        <w:rPr>
          <w:rFonts w:cs="Arial"/>
        </w:rPr>
        <w:t xml:space="preserve">“We also still have a challenge of preparing teachers in educational institutions to accept and to welcome all learners in schools. We need them to be able to identify learners with special needs. We went to school of over 1000 learners and asked if they have students or pupils with disabilities and they tell you that they don’t have such students, when </w:t>
      </w:r>
      <w:proofErr w:type="gramStart"/>
      <w:r w:rsidRPr="00002158">
        <w:rPr>
          <w:rFonts w:cs="Arial"/>
        </w:rPr>
        <w:t>actually they</w:t>
      </w:r>
      <w:proofErr w:type="gramEnd"/>
      <w:r w:rsidRPr="00002158">
        <w:rPr>
          <w:rFonts w:cs="Arial"/>
        </w:rPr>
        <w:t xml:space="preserve"> are there but are not identified. So, there is that gap, we need to give these people some tips, some skills of identifying learners with special needs and disabilities so that they </w:t>
      </w:r>
      <w:proofErr w:type="gramStart"/>
      <w:r w:rsidRPr="00002158">
        <w:rPr>
          <w:rFonts w:cs="Arial"/>
        </w:rPr>
        <w:t>are able to</w:t>
      </w:r>
      <w:proofErr w:type="gramEnd"/>
      <w:r w:rsidRPr="00002158">
        <w:rPr>
          <w:rFonts w:cs="Arial"/>
        </w:rPr>
        <w:t xml:space="preserve"> work with them.” (Representative from government) </w:t>
      </w:r>
    </w:p>
    <w:p w14:paraId="47523A2B" w14:textId="77777777" w:rsidR="00002158" w:rsidRPr="00002158" w:rsidRDefault="00002158" w:rsidP="00002158">
      <w:pPr>
        <w:rPr>
          <w:rFonts w:cs="Arial"/>
        </w:rPr>
      </w:pPr>
      <w:r w:rsidRPr="00002158">
        <w:rPr>
          <w:rFonts w:cs="Arial"/>
        </w:rPr>
        <w:t xml:space="preserve">As part of Uganda’s commitments to the Global Disability Summit, the Ministry of Education and Sports announced intent to conduct teacher capacity building sessions on inclusive education practises, but these efforts are currently in development and have not yet been implemented [18]. </w:t>
      </w:r>
    </w:p>
    <w:p w14:paraId="388E6E78" w14:textId="77777777" w:rsidR="00002158" w:rsidRPr="008B4602" w:rsidRDefault="00002158" w:rsidP="00EA66F4">
      <w:pPr>
        <w:pStyle w:val="Heading4"/>
        <w:rPr>
          <w:rFonts w:cs="Arial"/>
        </w:rPr>
      </w:pPr>
      <w:r w:rsidRPr="008B4602">
        <w:rPr>
          <w:rFonts w:cs="Arial"/>
        </w:rPr>
        <w:t xml:space="preserve">v) Inadequate promotion of inclusive education models </w:t>
      </w:r>
    </w:p>
    <w:p w14:paraId="4B30CC2F" w14:textId="77777777" w:rsidR="00002158" w:rsidRPr="00002158" w:rsidRDefault="00002158" w:rsidP="00002158">
      <w:pPr>
        <w:rPr>
          <w:rFonts w:cs="Arial"/>
        </w:rPr>
      </w:pPr>
      <w:r w:rsidRPr="00002158">
        <w:rPr>
          <w:rFonts w:cs="Arial"/>
        </w:rPr>
        <w:t xml:space="preserve">According to KIs, there is a need to promote inclusive education as opposed to special needs education where learners with disabilities are restricted to specialised institutions. This, they argue, has several far-reaching consequences ranging from limiting disability awareness amongst non- disabled people, to restricting the confidence of learners with disabilities in operating amongst people without disabilities. </w:t>
      </w:r>
    </w:p>
    <w:p w14:paraId="2A15F1B4" w14:textId="33CFF090" w:rsidR="00002158" w:rsidRPr="008B4602" w:rsidRDefault="00002158" w:rsidP="00EA66F4">
      <w:pPr>
        <w:ind w:left="720"/>
        <w:rPr>
          <w:rFonts w:cs="Arial"/>
        </w:rPr>
      </w:pPr>
      <w:r w:rsidRPr="00002158">
        <w:rPr>
          <w:rFonts w:cs="Arial"/>
        </w:rPr>
        <w:t xml:space="preserve">“There should be inclusive education, I don’t believe in special needs education. People will not understand our needs if we are confined in one place. Some of us who have gone through mainstream education, we are better off than those who went through special needs schools. This is because their confidence is very low, they can’t speak in public, they are always emotional. But when you are confronted with challenges like discrimination and then you show your peers in school that that’s </w:t>
      </w:r>
      <w:r w:rsidRPr="00002158">
        <w:rPr>
          <w:rFonts w:cs="Arial"/>
        </w:rPr>
        <w:lastRenderedPageBreak/>
        <w:t xml:space="preserve">not who I am, I am a human being like you. When you perform very well in class, they start coming closer to you and they will realize that </w:t>
      </w:r>
      <w:proofErr w:type="gramStart"/>
      <w:r w:rsidRPr="00002158">
        <w:rPr>
          <w:rFonts w:cs="Arial"/>
        </w:rPr>
        <w:t>actually they</w:t>
      </w:r>
      <w:proofErr w:type="gramEnd"/>
      <w:r w:rsidRPr="00002158">
        <w:rPr>
          <w:rFonts w:cs="Arial"/>
        </w:rPr>
        <w:t xml:space="preserve"> aren’t as clever as you are. So they start appreciating disability in diversity.” (Representative from an OPD) </w:t>
      </w:r>
    </w:p>
    <w:p w14:paraId="50C6E412" w14:textId="77777777" w:rsidR="0064249A" w:rsidRPr="00002158" w:rsidRDefault="0064249A" w:rsidP="00EA66F4">
      <w:pPr>
        <w:ind w:left="720"/>
        <w:rPr>
          <w:rFonts w:cs="Arial"/>
        </w:rPr>
      </w:pPr>
    </w:p>
    <w:p w14:paraId="34983E7A" w14:textId="77777777" w:rsidR="0064249A" w:rsidRPr="008B4602" w:rsidRDefault="0064249A" w:rsidP="0064249A">
      <w:pPr>
        <w:pStyle w:val="Heading3"/>
        <w:rPr>
          <w:rFonts w:cs="Arial"/>
        </w:rPr>
      </w:pPr>
      <w:bookmarkStart w:id="49" w:name="_Toc131082284"/>
      <w:r w:rsidRPr="008B4602">
        <w:rPr>
          <w:rFonts w:cs="Arial"/>
        </w:rPr>
        <w:t xml:space="preserve">1.4. Examples of innovative and promising </w:t>
      </w:r>
      <w:proofErr w:type="spellStart"/>
      <w:r w:rsidRPr="008B4602">
        <w:rPr>
          <w:rFonts w:cs="Arial"/>
        </w:rPr>
        <w:t>practises</w:t>
      </w:r>
      <w:bookmarkEnd w:id="49"/>
      <w:proofErr w:type="spellEnd"/>
      <w:r w:rsidRPr="008B4602">
        <w:rPr>
          <w:rFonts w:cs="Arial"/>
        </w:rPr>
        <w:t xml:space="preserve"> </w:t>
      </w:r>
    </w:p>
    <w:p w14:paraId="4FA1A9E2" w14:textId="77777777" w:rsidR="0064249A" w:rsidRPr="008B4602" w:rsidRDefault="0064249A" w:rsidP="0064249A">
      <w:pPr>
        <w:rPr>
          <w:rFonts w:cs="Arial"/>
        </w:rPr>
      </w:pPr>
      <w:r w:rsidRPr="008B4602">
        <w:rPr>
          <w:rFonts w:cs="Arial"/>
        </w:rPr>
        <w:t xml:space="preserve">KIs highlighted one promising programme in promoting disability inclusive education practices, the Teacher Development Program initiated by </w:t>
      </w:r>
      <w:proofErr w:type="spellStart"/>
      <w:r w:rsidRPr="008B4602">
        <w:rPr>
          <w:rFonts w:cs="Arial"/>
        </w:rPr>
        <w:t>Sightsavers</w:t>
      </w:r>
      <w:proofErr w:type="spellEnd"/>
      <w:r w:rsidRPr="008B4602">
        <w:rPr>
          <w:rFonts w:cs="Arial"/>
        </w:rPr>
        <w:t xml:space="preserve"> Uganda (collaborating with Kyambogo University, and the Department of Teacher Education). Primary Teachers Colleges (PTC) trained two tutors per PTC on promoting disability inclusion at college-level institutions. These tutors, in turn, trained teachers to promote inclusion in schools and colleges. Although this three-year programme led to 98 tutors being trained, the interviews suggested it did not seem adequate to fully address the needs of the student population. Interview data indicated two areas for improvements: 1.) the module was not incorporated into the curriculum, limiting its comprehensiveness and sustainability; and 2.) a clear monitoring mechanism was not in place. </w:t>
      </w:r>
    </w:p>
    <w:p w14:paraId="07FF1B98" w14:textId="77777777" w:rsidR="0064249A" w:rsidRPr="008B4602" w:rsidRDefault="0064249A" w:rsidP="0064249A">
      <w:pPr>
        <w:rPr>
          <w:rFonts w:cs="Arial"/>
        </w:rPr>
      </w:pPr>
      <w:r w:rsidRPr="008B4602">
        <w:rPr>
          <w:rFonts w:cs="Arial"/>
        </w:rPr>
        <w:t>We are also aware some other practises and programmes are underway as highlighted in the annex, such as the ‘</w:t>
      </w:r>
      <w:proofErr w:type="spellStart"/>
      <w:r w:rsidRPr="008B4602">
        <w:rPr>
          <w:rFonts w:cs="Arial"/>
        </w:rPr>
        <w:t>Obuntu</w:t>
      </w:r>
      <w:proofErr w:type="spellEnd"/>
      <w:r w:rsidRPr="008B4602">
        <w:rPr>
          <w:rFonts w:cs="Arial"/>
        </w:rPr>
        <w:t xml:space="preserve"> </w:t>
      </w:r>
      <w:proofErr w:type="spellStart"/>
      <w:r w:rsidRPr="008B4602">
        <w:rPr>
          <w:rFonts w:cs="Arial"/>
        </w:rPr>
        <w:t>bulamu</w:t>
      </w:r>
      <w:proofErr w:type="spellEnd"/>
      <w:r w:rsidRPr="008B4602">
        <w:rPr>
          <w:rFonts w:cs="Arial"/>
        </w:rPr>
        <w:t xml:space="preserve">’ and TOFI projects, however, these were not mentioned by the KIs interviewed. </w:t>
      </w:r>
    </w:p>
    <w:p w14:paraId="15B23B68" w14:textId="77777777" w:rsidR="00606AF1" w:rsidRPr="008B4602" w:rsidRDefault="00606AF1" w:rsidP="0064249A">
      <w:pPr>
        <w:rPr>
          <w:rFonts w:cs="Arial"/>
        </w:rPr>
      </w:pPr>
    </w:p>
    <w:p w14:paraId="4752CCB9" w14:textId="77777777" w:rsidR="001E334B" w:rsidRPr="008B4602" w:rsidRDefault="001E334B" w:rsidP="001E334B">
      <w:pPr>
        <w:pStyle w:val="Heading2"/>
      </w:pPr>
      <w:bookmarkStart w:id="50" w:name="_Toc130983293"/>
      <w:bookmarkStart w:id="51" w:name="_Toc131082285"/>
      <w:r w:rsidRPr="008B4602">
        <w:t>2. Employment</w:t>
      </w:r>
      <w:bookmarkEnd w:id="50"/>
      <w:bookmarkEnd w:id="51"/>
    </w:p>
    <w:p w14:paraId="4E84B4E4" w14:textId="77777777" w:rsidR="001E334B" w:rsidRPr="008B4602" w:rsidRDefault="001E334B" w:rsidP="001E334B">
      <w:pPr>
        <w:rPr>
          <w:rFonts w:cs="Arial"/>
          <w:lang w:val="en-US"/>
        </w:rPr>
      </w:pPr>
    </w:p>
    <w:p w14:paraId="541C66F1" w14:textId="047E6B4B" w:rsidR="001E334B" w:rsidRPr="008B4602" w:rsidRDefault="001E334B" w:rsidP="001E334B">
      <w:pPr>
        <w:pStyle w:val="Heading3"/>
        <w:rPr>
          <w:rFonts w:cs="Arial"/>
        </w:rPr>
      </w:pPr>
      <w:bookmarkStart w:id="52" w:name="_Toc130983294"/>
      <w:bookmarkStart w:id="53" w:name="_Toc131082286"/>
      <w:r w:rsidRPr="008B4602">
        <w:rPr>
          <w:rFonts w:cs="Arial"/>
        </w:rPr>
        <w:t xml:space="preserve">2.1. Employment </w:t>
      </w:r>
      <w:bookmarkEnd w:id="52"/>
      <w:r w:rsidRPr="008B4602">
        <w:rPr>
          <w:rFonts w:cs="Arial"/>
        </w:rPr>
        <w:t>Indicators</w:t>
      </w:r>
      <w:bookmarkEnd w:id="53"/>
    </w:p>
    <w:p w14:paraId="3D6D5FDE" w14:textId="68693DEF" w:rsidR="00D139FC" w:rsidRPr="008B4602" w:rsidRDefault="00D139FC" w:rsidP="00D139FC">
      <w:pPr>
        <w:rPr>
          <w:rFonts w:cs="Arial"/>
        </w:rPr>
      </w:pPr>
      <w:r w:rsidRPr="008B4602">
        <w:rPr>
          <w:rFonts w:cs="Arial"/>
        </w:rPr>
        <w:t xml:space="preserve">For DHS surveys, data on literacy, livelihoods, mobile phone, and internet usage are collected separately for male and female samples. These are analysed separately to </w:t>
      </w:r>
      <w:proofErr w:type="gramStart"/>
      <w:r w:rsidRPr="008B4602">
        <w:rPr>
          <w:rFonts w:cs="Arial"/>
        </w:rPr>
        <w:t>take into account</w:t>
      </w:r>
      <w:proofErr w:type="gramEnd"/>
      <w:r w:rsidRPr="008B4602">
        <w:rPr>
          <w:rFonts w:cs="Arial"/>
        </w:rPr>
        <w:t xml:space="preserve"> the correct sampling weights. </w:t>
      </w:r>
    </w:p>
    <w:p w14:paraId="50A61410" w14:textId="0D7E32BE" w:rsidR="00D139FC" w:rsidRPr="008B4602" w:rsidRDefault="00D139FC" w:rsidP="00D139FC">
      <w:pPr>
        <w:pStyle w:val="Heading4"/>
        <w:rPr>
          <w:rFonts w:eastAsia="Times New Roman" w:cs="Arial"/>
          <w:sz w:val="24"/>
          <w:szCs w:val="24"/>
          <w:lang w:eastAsia="en-GB"/>
        </w:rPr>
      </w:pPr>
      <w:r w:rsidRPr="008B4602">
        <w:rPr>
          <w:rFonts w:eastAsia="Times New Roman" w:cs="Arial"/>
          <w:lang w:eastAsia="en-GB"/>
        </w:rPr>
        <w:t xml:space="preserve">Livelihoods </w:t>
      </w:r>
    </w:p>
    <w:p w14:paraId="0E5C87B3" w14:textId="6166D991" w:rsidR="00D139FC" w:rsidRPr="008B4602" w:rsidRDefault="00D139FC" w:rsidP="00D139FC">
      <w:pPr>
        <w:rPr>
          <w:rFonts w:cs="Arial"/>
          <w:sz w:val="24"/>
          <w:szCs w:val="24"/>
          <w:lang w:eastAsia="en-GB"/>
        </w:rPr>
      </w:pPr>
      <w:r w:rsidRPr="008B4602">
        <w:rPr>
          <w:rFonts w:cs="Arial"/>
          <w:lang w:eastAsia="en-GB"/>
        </w:rPr>
        <w:t xml:space="preserve">Estimates on employment vary according to different data sources. In the 2016 Uganda DHS, respondents were asked if they were employed at the time of the survey; </w:t>
      </w:r>
      <w:proofErr w:type="gramStart"/>
      <w:r w:rsidRPr="008B4602">
        <w:rPr>
          <w:rFonts w:cs="Arial"/>
          <w:lang w:eastAsia="en-GB"/>
        </w:rPr>
        <w:t>the majority of</w:t>
      </w:r>
      <w:proofErr w:type="gramEnd"/>
      <w:r w:rsidRPr="008B4602">
        <w:rPr>
          <w:rFonts w:cs="Arial"/>
          <w:lang w:eastAsia="en-GB"/>
        </w:rPr>
        <w:t xml:space="preserve"> youth (19-35 years) were working, particularly men, and this was similar by disability status. For men, 90% with and 93% without disabilities were working. For females this was 69% and 72%, respectively. However, the 2019 Disability Situational Analysis Household Survey [6] found lower employment rates and slightly bigger differences by disability status. For men, 34% of youth (18-30 years) with disabilities compared to 53% of youth without disabilities were employed. For women this was 40% and 30% respectively. Reasons for different estimates are unclear but may reflect differences in the way questions on employment were asked and how employment was defined for each survey. </w:t>
      </w:r>
    </w:p>
    <w:p w14:paraId="7F00972D" w14:textId="787F6942" w:rsidR="008F2857" w:rsidRPr="008B4602" w:rsidRDefault="00D139FC" w:rsidP="00D139FC">
      <w:pPr>
        <w:rPr>
          <w:rFonts w:cs="Arial"/>
        </w:rPr>
      </w:pPr>
      <w:r w:rsidRPr="008B4602">
        <w:rPr>
          <w:rFonts w:cs="Arial"/>
        </w:rPr>
        <w:t xml:space="preserve">ILOSTAT data (Table 2) suggest that 16.9% and 15.1% of youth (15-29 years) with and without disabilities respectively are Not in Employment Education and Training. However, monthly earnings for people with disabilities are estimated to be lower (74% of that for people without disabilities). </w:t>
      </w:r>
    </w:p>
    <w:p w14:paraId="291D8C18" w14:textId="77777777" w:rsidR="00D139FC" w:rsidRPr="008B4602" w:rsidRDefault="00D139FC" w:rsidP="00D139FC">
      <w:pPr>
        <w:rPr>
          <w:rFonts w:cs="Arial"/>
        </w:rPr>
      </w:pPr>
      <w:r w:rsidRPr="008B4602">
        <w:rPr>
          <w:rFonts w:cs="Arial"/>
        </w:rPr>
        <w:lastRenderedPageBreak/>
        <w:t xml:space="preserve">Table 2: Estimates from the ILOSTAT database Disability Labour Market Indicators (DLMI), with 2017 as reference year [16] </w:t>
      </w:r>
    </w:p>
    <w:p w14:paraId="591EDA3C" w14:textId="77777777" w:rsidR="008F2857" w:rsidRPr="008B4602" w:rsidRDefault="008F2857" w:rsidP="00D139FC">
      <w:pPr>
        <w:rPr>
          <w:rFonts w:cs="Arial"/>
        </w:rPr>
      </w:pP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4942"/>
        <w:gridCol w:w="1930"/>
        <w:gridCol w:w="2134"/>
      </w:tblGrid>
      <w:tr w:rsidR="00FA474E" w:rsidRPr="008B4602" w14:paraId="324CE7F3" w14:textId="77777777" w:rsidTr="006E67B9">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tcPr>
          <w:p w14:paraId="59A8BDFF" w14:textId="77777777" w:rsidR="00FA474E" w:rsidRPr="008B4602" w:rsidRDefault="00FA474E" w:rsidP="006E67B9">
            <w:pPr>
              <w:spacing w:before="100" w:beforeAutospacing="1" w:after="100" w:afterAutospacing="1" w:line="240" w:lineRule="auto"/>
              <w:rPr>
                <w:rFonts w:eastAsia="Times New Roman" w:cs="Arial"/>
                <w:kern w:val="0"/>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tcPr>
          <w:p w14:paraId="398DD3F7" w14:textId="6BABD58D" w:rsidR="00FA474E" w:rsidRPr="008B4602" w:rsidRDefault="00FA474E"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color w:val="FFFFFF"/>
                <w:kern w:val="0"/>
                <w:lang w:eastAsia="en-GB"/>
                <w14:ligatures w14:val="none"/>
              </w:rPr>
              <w:t>People with disabilities</w:t>
            </w:r>
          </w:p>
        </w:tc>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tcPr>
          <w:p w14:paraId="11097151" w14:textId="28B979E5" w:rsidR="00FA474E" w:rsidRPr="008B4602" w:rsidRDefault="00FA474E"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color w:val="FFFFFF"/>
                <w:kern w:val="0"/>
                <w:lang w:eastAsia="en-GB"/>
                <w14:ligatures w14:val="none"/>
              </w:rPr>
              <w:t>People without disabilities</w:t>
            </w:r>
          </w:p>
        </w:tc>
      </w:tr>
      <w:tr w:rsidR="00FA474E" w:rsidRPr="008B4602" w14:paraId="4BBBFD47" w14:textId="77777777" w:rsidTr="006E67B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0E7B01A" w14:textId="7C115760" w:rsidR="00FA474E" w:rsidRPr="008B4602" w:rsidRDefault="00FA474E" w:rsidP="006E67B9">
            <w:pPr>
              <w:spacing w:before="100" w:beforeAutospacing="1" w:after="100" w:afterAutospacing="1" w:line="240" w:lineRule="auto"/>
              <w:rPr>
                <w:rFonts w:eastAsia="Times New Roman" w:cs="Arial"/>
                <w:kern w:val="0"/>
                <w:lang w:eastAsia="en-GB"/>
                <w14:ligatures w14:val="none"/>
              </w:rPr>
            </w:pPr>
            <w:r w:rsidRPr="00D139FC">
              <w:rPr>
                <w:rFonts w:eastAsia="Times New Roman" w:cs="Arial"/>
                <w:kern w:val="0"/>
                <w:lang w:eastAsia="en-GB"/>
                <w14:ligatures w14:val="none"/>
              </w:rPr>
              <w:t>Inactivity rate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35BA4F1" w14:textId="38AE1D27" w:rsidR="00FA474E" w:rsidRPr="008B4602" w:rsidRDefault="00FA474E"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28.5%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D3A70A" w14:textId="7D518125" w:rsidR="00FA474E" w:rsidRPr="008B4602" w:rsidRDefault="00FA474E"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30.1%</w:t>
            </w:r>
          </w:p>
        </w:tc>
      </w:tr>
      <w:tr w:rsidR="00D139FC" w:rsidRPr="00D139FC" w14:paraId="2AEFD893" w14:textId="77777777" w:rsidTr="006E67B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3C66D7" w14:textId="77777777" w:rsidR="00D139FC" w:rsidRPr="00D139FC" w:rsidRDefault="00D139FC" w:rsidP="006E67B9">
            <w:pPr>
              <w:spacing w:before="100" w:beforeAutospacing="1" w:after="100" w:afterAutospacing="1" w:line="240" w:lineRule="auto"/>
              <w:rPr>
                <w:rFonts w:eastAsia="Times New Roman" w:cs="Arial"/>
                <w:kern w:val="0"/>
                <w:lang w:eastAsia="en-GB"/>
                <w14:ligatures w14:val="none"/>
              </w:rPr>
            </w:pPr>
            <w:r w:rsidRPr="00D139FC">
              <w:rPr>
                <w:rFonts w:eastAsia="Times New Roman" w:cs="Arial"/>
                <w:kern w:val="0"/>
                <w:lang w:eastAsia="en-GB"/>
                <w14:ligatures w14:val="none"/>
              </w:rPr>
              <w:t xml:space="preserve">Proportion employed with less than basic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4241BD" w14:textId="2D3C9E5E" w:rsidR="00D139FC" w:rsidRPr="00D139FC" w:rsidRDefault="00D139FC"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24%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E0BE42" w14:textId="09944E80" w:rsidR="00D139FC" w:rsidRPr="00D139FC" w:rsidRDefault="00D139FC"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11%</w:t>
            </w:r>
          </w:p>
        </w:tc>
      </w:tr>
      <w:tr w:rsidR="00D139FC" w:rsidRPr="00D139FC" w14:paraId="4C854C8A" w14:textId="77777777" w:rsidTr="006E67B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5436C6" w14:textId="5CE12BC0" w:rsidR="00D139FC" w:rsidRPr="00D139FC" w:rsidRDefault="00D139FC" w:rsidP="006E67B9">
            <w:pPr>
              <w:spacing w:before="100" w:beforeAutospacing="1" w:after="100" w:afterAutospacing="1" w:line="240" w:lineRule="auto"/>
              <w:rPr>
                <w:rFonts w:eastAsia="Times New Roman" w:cs="Arial"/>
                <w:kern w:val="0"/>
                <w:lang w:eastAsia="en-GB"/>
                <w14:ligatures w14:val="none"/>
              </w:rPr>
            </w:pPr>
            <w:r w:rsidRPr="00D139FC">
              <w:rPr>
                <w:rFonts w:eastAsia="Times New Roman" w:cs="Arial"/>
                <w:kern w:val="0"/>
                <w:lang w:eastAsia="en-GB"/>
                <w14:ligatures w14:val="none"/>
              </w:rPr>
              <w:t xml:space="preserve">Proportion employed in informal employment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C62CB0" w14:textId="19942984" w:rsidR="00D139FC" w:rsidRPr="00D139FC" w:rsidRDefault="00D139FC"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96%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AD1ED9" w14:textId="64097C73" w:rsidR="00D139FC" w:rsidRPr="00D139FC" w:rsidRDefault="00D139FC"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92%</w:t>
            </w:r>
          </w:p>
        </w:tc>
      </w:tr>
      <w:tr w:rsidR="00D139FC" w:rsidRPr="00D139FC" w14:paraId="7B3AE8DC" w14:textId="77777777" w:rsidTr="006E67B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D61E94" w14:textId="77777777" w:rsidR="00D139FC" w:rsidRPr="00D139FC" w:rsidRDefault="00D139FC" w:rsidP="006E67B9">
            <w:pPr>
              <w:spacing w:before="100" w:beforeAutospacing="1" w:after="100" w:afterAutospacing="1" w:line="240" w:lineRule="auto"/>
              <w:rPr>
                <w:rFonts w:eastAsia="Times New Roman" w:cs="Arial"/>
                <w:kern w:val="0"/>
                <w:lang w:eastAsia="en-GB"/>
                <w14:ligatures w14:val="none"/>
              </w:rPr>
            </w:pPr>
            <w:r w:rsidRPr="00D139FC">
              <w:rPr>
                <w:rFonts w:eastAsia="Times New Roman" w:cs="Arial"/>
                <w:kern w:val="0"/>
                <w:lang w:eastAsia="en-GB"/>
                <w14:ligatures w14:val="none"/>
              </w:rPr>
              <w:t xml:space="preserve">Proportion of youth (15-29) not in employment, </w:t>
            </w:r>
            <w:proofErr w:type="gramStart"/>
            <w:r w:rsidRPr="00D139FC">
              <w:rPr>
                <w:rFonts w:eastAsia="Times New Roman" w:cs="Arial"/>
                <w:kern w:val="0"/>
                <w:lang w:eastAsia="en-GB"/>
                <w14:ligatures w14:val="none"/>
              </w:rPr>
              <w:t>education</w:t>
            </w:r>
            <w:proofErr w:type="gramEnd"/>
            <w:r w:rsidRPr="00D139FC">
              <w:rPr>
                <w:rFonts w:eastAsia="Times New Roman" w:cs="Arial"/>
                <w:kern w:val="0"/>
                <w:lang w:eastAsia="en-GB"/>
                <w14:ligatures w14:val="none"/>
              </w:rPr>
              <w:t xml:space="preserve"> or training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5FE271" w14:textId="5AF83D43" w:rsidR="00D139FC" w:rsidRPr="00D139FC" w:rsidRDefault="00D139FC"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16.9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7ED83F" w14:textId="00532C5A" w:rsidR="00D139FC" w:rsidRPr="00D139FC" w:rsidRDefault="00D139FC" w:rsidP="006E67B9">
            <w:pPr>
              <w:spacing w:before="100" w:beforeAutospacing="1" w:after="100" w:afterAutospacing="1" w:line="240" w:lineRule="auto"/>
              <w:jc w:val="center"/>
              <w:rPr>
                <w:rFonts w:eastAsia="Times New Roman" w:cs="Arial"/>
                <w:kern w:val="0"/>
                <w:lang w:eastAsia="en-GB"/>
                <w14:ligatures w14:val="none"/>
              </w:rPr>
            </w:pPr>
            <w:r w:rsidRPr="00D139FC">
              <w:rPr>
                <w:rFonts w:eastAsia="Times New Roman" w:cs="Arial"/>
                <w:kern w:val="0"/>
                <w:lang w:eastAsia="en-GB"/>
                <w14:ligatures w14:val="none"/>
              </w:rPr>
              <w:t>15.1</w:t>
            </w:r>
          </w:p>
        </w:tc>
      </w:tr>
    </w:tbl>
    <w:p w14:paraId="48221F3C" w14:textId="77777777" w:rsidR="00D139FC" w:rsidRPr="008B4602" w:rsidRDefault="00D139FC" w:rsidP="001E334B">
      <w:pPr>
        <w:rPr>
          <w:rFonts w:cs="Arial"/>
          <w:lang w:val="en-US"/>
        </w:rPr>
      </w:pPr>
    </w:p>
    <w:p w14:paraId="3E75C8A5" w14:textId="77777777" w:rsidR="00642A86" w:rsidRPr="008B4602" w:rsidRDefault="00642A86" w:rsidP="00642A86">
      <w:pPr>
        <w:pStyle w:val="Heading4"/>
        <w:rPr>
          <w:rFonts w:cs="Arial"/>
        </w:rPr>
      </w:pPr>
      <w:r w:rsidRPr="008B4602">
        <w:rPr>
          <w:rFonts w:cs="Arial"/>
        </w:rPr>
        <w:t xml:space="preserve">Literacy and technology </w:t>
      </w:r>
    </w:p>
    <w:p w14:paraId="479F41C6" w14:textId="77777777" w:rsidR="00642A86" w:rsidRPr="00642A86" w:rsidRDefault="00642A86" w:rsidP="00642A86">
      <w:pPr>
        <w:rPr>
          <w:rFonts w:cs="Arial"/>
        </w:rPr>
      </w:pPr>
      <w:r w:rsidRPr="00642A86">
        <w:rPr>
          <w:rFonts w:cs="Arial"/>
        </w:rPr>
        <w:t xml:space="preserve">Figure 4 (and Table A3) shows that, according to the 2016 Uganda DHS data [5], fewer young men and women (aged 15-35 years) with disabilities were literate3 compared to their peers without disabilities. Internet use was relatively low overall (&lt;35%) and particularly low among young men (18%) and women aged with disabilities (6%). Young men and women with disabilities were also less likely to own a mobile phone. </w:t>
      </w:r>
    </w:p>
    <w:p w14:paraId="2FE38ADB" w14:textId="706F3995" w:rsidR="001E334B" w:rsidRPr="008B4602" w:rsidRDefault="00A86579" w:rsidP="0064249A">
      <w:pPr>
        <w:rPr>
          <w:rFonts w:cs="Arial"/>
        </w:rPr>
      </w:pPr>
      <w:r w:rsidRPr="008B4602">
        <w:rPr>
          <w:rFonts w:cs="Arial"/>
          <w:noProof/>
        </w:rPr>
        <w:drawing>
          <wp:inline distT="0" distB="0" distL="0" distR="0" wp14:anchorId="7600FBEB" wp14:editId="7DF02E49">
            <wp:extent cx="5731510" cy="3346450"/>
            <wp:effectExtent l="0" t="0" r="0" b="6350"/>
            <wp:docPr id="678523836" name="Picture 14" descr="Chart, bar chart&#10;&#10;Figure 4: Literacy and technology use among youth (15-2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23836" name="Picture 14" descr="Chart, bar chart&#10;&#10;Figure 4: Literacy and technology use among youth (15-25 year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346450"/>
                    </a:xfrm>
                    <a:prstGeom prst="rect">
                      <a:avLst/>
                    </a:prstGeom>
                  </pic:spPr>
                </pic:pic>
              </a:graphicData>
            </a:graphic>
          </wp:inline>
        </w:drawing>
      </w:r>
    </w:p>
    <w:p w14:paraId="15C97D45" w14:textId="063A277C" w:rsidR="00A86579" w:rsidRPr="008B4602" w:rsidRDefault="00A12D1C" w:rsidP="0064249A">
      <w:pPr>
        <w:rPr>
          <w:rFonts w:cs="Arial"/>
          <w:sz w:val="18"/>
          <w:szCs w:val="18"/>
        </w:rPr>
      </w:pPr>
      <w:r w:rsidRPr="008B4602">
        <w:rPr>
          <w:rFonts w:cs="Arial"/>
          <w:sz w:val="18"/>
          <w:szCs w:val="18"/>
        </w:rPr>
        <w:t>Data source: 2016 Uganda DHS data analysed for this report; all differences by disability status were statistically significant at p&lt;0.05</w:t>
      </w:r>
    </w:p>
    <w:p w14:paraId="575AF836" w14:textId="0FA725E3" w:rsidR="008F2857" w:rsidRPr="008B4602" w:rsidRDefault="008F2857">
      <w:pPr>
        <w:spacing w:after="0" w:line="240" w:lineRule="auto"/>
        <w:rPr>
          <w:rFonts w:cs="Arial"/>
          <w:sz w:val="18"/>
          <w:szCs w:val="18"/>
        </w:rPr>
      </w:pPr>
      <w:r w:rsidRPr="008B4602">
        <w:rPr>
          <w:rFonts w:cs="Arial"/>
          <w:sz w:val="18"/>
          <w:szCs w:val="18"/>
        </w:rPr>
        <w:br w:type="page"/>
      </w:r>
    </w:p>
    <w:p w14:paraId="40826BFB" w14:textId="77777777" w:rsidR="008F2857" w:rsidRPr="008B4602" w:rsidRDefault="008F2857" w:rsidP="008F2857">
      <w:pPr>
        <w:pStyle w:val="Heading3"/>
        <w:rPr>
          <w:rFonts w:cs="Arial"/>
        </w:rPr>
      </w:pPr>
      <w:bookmarkStart w:id="54" w:name="_Toc131082287"/>
      <w:r w:rsidRPr="008B4602">
        <w:rPr>
          <w:rFonts w:cs="Arial"/>
        </w:rPr>
        <w:lastRenderedPageBreak/>
        <w:t>2.2 Policies and programmes</w:t>
      </w:r>
      <w:bookmarkEnd w:id="54"/>
      <w:r w:rsidRPr="008B4602">
        <w:rPr>
          <w:rFonts w:cs="Arial"/>
        </w:rPr>
        <w:t xml:space="preserve"> </w:t>
      </w:r>
    </w:p>
    <w:p w14:paraId="7D1E48A3" w14:textId="77777777" w:rsidR="008F2857" w:rsidRPr="008B4602" w:rsidRDefault="008F2857" w:rsidP="008F2857">
      <w:pPr>
        <w:rPr>
          <w:rFonts w:cs="Arial"/>
        </w:rPr>
      </w:pPr>
    </w:p>
    <w:p w14:paraId="66754E3A" w14:textId="41DE02CD" w:rsidR="008F2857" w:rsidRPr="008B4602" w:rsidRDefault="008F2857" w:rsidP="008F2857">
      <w:pPr>
        <w:rPr>
          <w:rFonts w:cs="Arial"/>
        </w:rPr>
      </w:pPr>
      <w:r w:rsidRPr="008B4602">
        <w:rPr>
          <w:rFonts w:cs="Arial"/>
        </w:rPr>
        <w:t xml:space="preserve">Table 3. Notable provisions related to the education of youth with disabilities in policy and law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5377"/>
        <w:gridCol w:w="3629"/>
      </w:tblGrid>
      <w:tr w:rsidR="00D30AC2" w:rsidRPr="008B4602" w14:paraId="169DDBB1" w14:textId="77777777" w:rsidTr="00EE26E3">
        <w:tc>
          <w:tcPr>
            <w:tcW w:w="5377" w:type="dxa"/>
            <w:tcBorders>
              <w:top w:val="single" w:sz="8" w:space="0" w:color="000000"/>
              <w:left w:val="single" w:sz="8" w:space="0" w:color="000000"/>
              <w:bottom w:val="single" w:sz="8" w:space="0" w:color="0C5156"/>
              <w:right w:val="single" w:sz="8" w:space="0" w:color="0C5156"/>
            </w:tcBorders>
            <w:shd w:val="clear" w:color="auto" w:fill="0D5257"/>
            <w:vAlign w:val="center"/>
          </w:tcPr>
          <w:p w14:paraId="3D0967F7" w14:textId="77777777" w:rsidR="00D30AC2" w:rsidRPr="008B4602" w:rsidRDefault="00D30AC2" w:rsidP="00EE26E3">
            <w:pPr>
              <w:spacing w:before="100" w:beforeAutospacing="1" w:after="100" w:afterAutospacing="1" w:line="240" w:lineRule="auto"/>
              <w:jc w:val="center"/>
              <w:rPr>
                <w:rFonts w:eastAsia="Times New Roman" w:cs="Arial"/>
                <w:kern w:val="0"/>
                <w:lang w:eastAsia="en-GB"/>
                <w14:ligatures w14:val="none"/>
              </w:rPr>
            </w:pPr>
            <w:r w:rsidRPr="00C76380">
              <w:rPr>
                <w:rFonts w:eastAsia="Times New Roman" w:cs="Arial"/>
                <w:color w:val="FFFFFF"/>
                <w:kern w:val="0"/>
                <w:lang w:eastAsia="en-GB"/>
                <w14:ligatures w14:val="none"/>
              </w:rPr>
              <w:t>Notable Provisions</w:t>
            </w:r>
          </w:p>
        </w:tc>
        <w:tc>
          <w:tcPr>
            <w:tcW w:w="3629" w:type="dxa"/>
            <w:tcBorders>
              <w:top w:val="single" w:sz="8" w:space="0" w:color="000000"/>
              <w:left w:val="single" w:sz="8" w:space="0" w:color="0C5156"/>
              <w:bottom w:val="single" w:sz="8" w:space="0" w:color="0C5156"/>
              <w:right w:val="single" w:sz="8" w:space="0" w:color="000000"/>
            </w:tcBorders>
            <w:shd w:val="clear" w:color="auto" w:fill="0D5257"/>
            <w:vAlign w:val="center"/>
          </w:tcPr>
          <w:p w14:paraId="2CE63577" w14:textId="77777777" w:rsidR="00D30AC2" w:rsidRPr="008B4602" w:rsidRDefault="00D30AC2" w:rsidP="00EE26E3">
            <w:pPr>
              <w:spacing w:before="100" w:beforeAutospacing="1" w:after="100" w:afterAutospacing="1" w:line="240" w:lineRule="auto"/>
              <w:jc w:val="center"/>
              <w:rPr>
                <w:rFonts w:eastAsia="Times New Roman" w:cs="Arial"/>
                <w:kern w:val="0"/>
                <w:lang w:eastAsia="en-GB"/>
                <w14:ligatures w14:val="none"/>
              </w:rPr>
            </w:pPr>
            <w:r w:rsidRPr="00C76380">
              <w:rPr>
                <w:rFonts w:eastAsia="Times New Roman" w:cs="Arial"/>
                <w:color w:val="FFFFFF"/>
                <w:kern w:val="0"/>
                <w:lang w:eastAsia="en-GB"/>
                <w14:ligatures w14:val="none"/>
              </w:rPr>
              <w:t>Policy &amp; Law</w:t>
            </w:r>
          </w:p>
        </w:tc>
      </w:tr>
      <w:tr w:rsidR="00D30AC2" w:rsidRPr="00C76380" w14:paraId="6091C4CC" w14:textId="77777777" w:rsidTr="00EE26E3">
        <w:tc>
          <w:tcPr>
            <w:tcW w:w="5377" w:type="dxa"/>
            <w:tcBorders>
              <w:top w:val="single" w:sz="8" w:space="0" w:color="000000"/>
              <w:left w:val="single" w:sz="8" w:space="0" w:color="000000"/>
              <w:bottom w:val="single" w:sz="8" w:space="0" w:color="0C5156"/>
              <w:right w:val="single" w:sz="8" w:space="0" w:color="0C5156"/>
            </w:tcBorders>
            <w:shd w:val="clear" w:color="auto" w:fill="FFFFFF"/>
            <w:vAlign w:val="center"/>
            <w:hideMark/>
          </w:tcPr>
          <w:p w14:paraId="4101D763" w14:textId="18D8E327" w:rsidR="00D30AC2" w:rsidRPr="00C76380" w:rsidRDefault="002D59C5" w:rsidP="00EE26E3">
            <w:pPr>
              <w:spacing w:before="100" w:beforeAutospacing="1" w:after="100" w:afterAutospacing="1" w:line="240" w:lineRule="auto"/>
              <w:rPr>
                <w:rFonts w:eastAsia="Times New Roman" w:cs="Arial"/>
                <w:kern w:val="0"/>
                <w:lang w:eastAsia="en-GB"/>
                <w14:ligatures w14:val="none"/>
              </w:rPr>
            </w:pPr>
            <w:r w:rsidRPr="008B4602">
              <w:rPr>
                <w:rFonts w:eastAsia="Times New Roman" w:cs="Arial"/>
                <w:kern w:val="0"/>
                <w:lang w:eastAsia="en-GB"/>
                <w14:ligatures w14:val="none"/>
              </w:rPr>
              <w:t>People with disabilities have a right to employment, free from discrimination</w:t>
            </w:r>
          </w:p>
        </w:tc>
        <w:tc>
          <w:tcPr>
            <w:tcW w:w="3629" w:type="dxa"/>
            <w:tcBorders>
              <w:top w:val="single" w:sz="8" w:space="0" w:color="000000"/>
              <w:left w:val="single" w:sz="8" w:space="0" w:color="0C5156"/>
              <w:bottom w:val="single" w:sz="8" w:space="0" w:color="0C5156"/>
              <w:right w:val="single" w:sz="8" w:space="0" w:color="000000"/>
            </w:tcBorders>
            <w:shd w:val="clear" w:color="auto" w:fill="FFFFFF"/>
            <w:vAlign w:val="center"/>
            <w:hideMark/>
          </w:tcPr>
          <w:p w14:paraId="7EB0D2BE" w14:textId="77777777" w:rsidR="00D30AC2" w:rsidRPr="00C76380" w:rsidRDefault="00D30AC2" w:rsidP="00EE26E3">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Constitution;</w:t>
            </w:r>
            <w:r w:rsidRPr="00C76380">
              <w:rPr>
                <w:rFonts w:eastAsia="Times New Roman" w:cs="Arial"/>
                <w:kern w:val="0"/>
                <w:lang w:eastAsia="en-GB"/>
                <w14:ligatures w14:val="none"/>
              </w:rPr>
              <w:br/>
              <w:t xml:space="preserve">Persons with Disabilities Act 2019 </w:t>
            </w:r>
          </w:p>
        </w:tc>
      </w:tr>
      <w:tr w:rsidR="00D30AC2" w:rsidRPr="00C76380" w14:paraId="7F9BEFFD" w14:textId="77777777" w:rsidTr="00EE26E3">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5337B707" w14:textId="0A99C6BC" w:rsidR="00D30AC2" w:rsidRPr="00C76380" w:rsidRDefault="00CC7485" w:rsidP="00CC7485">
            <w:pPr>
              <w:pStyle w:val="NormalWeb"/>
              <w:rPr>
                <w:rFonts w:ascii="Arial" w:hAnsi="Arial" w:cs="Arial"/>
                <w:sz w:val="22"/>
                <w:szCs w:val="22"/>
              </w:rPr>
            </w:pPr>
            <w:r w:rsidRPr="008B4602">
              <w:rPr>
                <w:rFonts w:ascii="Arial" w:hAnsi="Arial" w:cs="Arial"/>
                <w:sz w:val="22"/>
                <w:szCs w:val="22"/>
              </w:rPr>
              <w:t xml:space="preserve">People with disabilities are among ‘special categories of employees’, along with women and ethnic minorities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1B75571F" w14:textId="5036C296" w:rsidR="00D30AC2" w:rsidRPr="00C76380" w:rsidRDefault="00AA55F4" w:rsidP="00AA55F4">
            <w:pPr>
              <w:pStyle w:val="NormalWeb"/>
              <w:rPr>
                <w:rFonts w:ascii="Arial" w:hAnsi="Arial" w:cs="Arial"/>
                <w:sz w:val="22"/>
                <w:szCs w:val="22"/>
              </w:rPr>
            </w:pPr>
            <w:r w:rsidRPr="008B4602">
              <w:rPr>
                <w:rFonts w:ascii="Arial" w:hAnsi="Arial" w:cs="Arial"/>
                <w:sz w:val="22"/>
                <w:szCs w:val="22"/>
              </w:rPr>
              <w:t xml:space="preserve">Employment Act 2006 and Employment Regulations 2011 </w:t>
            </w:r>
          </w:p>
        </w:tc>
      </w:tr>
      <w:tr w:rsidR="00D30AC2" w:rsidRPr="00C76380" w14:paraId="4683FC27" w14:textId="77777777" w:rsidTr="00EE26E3">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1C52B1CD" w14:textId="720A9100" w:rsidR="00D30AC2" w:rsidRPr="00C76380" w:rsidRDefault="00AA55F4" w:rsidP="00AA55F4">
            <w:pPr>
              <w:pStyle w:val="NormalWeb"/>
              <w:rPr>
                <w:rFonts w:ascii="Arial" w:hAnsi="Arial" w:cs="Arial"/>
                <w:sz w:val="22"/>
                <w:szCs w:val="22"/>
              </w:rPr>
            </w:pPr>
            <w:r w:rsidRPr="008B4602">
              <w:rPr>
                <w:rFonts w:ascii="Arial" w:hAnsi="Arial" w:cs="Arial"/>
                <w:sz w:val="22"/>
                <w:szCs w:val="22"/>
              </w:rPr>
              <w:t xml:space="preserve">An employment quota must be established, reserving </w:t>
            </w:r>
            <w:proofErr w:type="gramStart"/>
            <w:r w:rsidRPr="008B4602">
              <w:rPr>
                <w:rFonts w:ascii="Arial" w:hAnsi="Arial" w:cs="Arial"/>
                <w:sz w:val="22"/>
                <w:szCs w:val="22"/>
              </w:rPr>
              <w:t>a number of</w:t>
            </w:r>
            <w:proofErr w:type="gramEnd"/>
            <w:r w:rsidRPr="008B4602">
              <w:rPr>
                <w:rFonts w:ascii="Arial" w:hAnsi="Arial" w:cs="Arial"/>
                <w:sz w:val="22"/>
                <w:szCs w:val="22"/>
              </w:rPr>
              <w:t xml:space="preserve"> places within the workforce for people with disabilities. This quota must be determined in consultation with the National Council for Disability and employers’ organisations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2B7BC6BD" w14:textId="77777777" w:rsidR="00D30AC2" w:rsidRPr="00C76380" w:rsidRDefault="00D30AC2" w:rsidP="00EE26E3">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Persons with Disabilities Act 2019 </w:t>
            </w:r>
          </w:p>
        </w:tc>
      </w:tr>
      <w:tr w:rsidR="00D30AC2" w:rsidRPr="00C76380" w14:paraId="0B3ADDFC" w14:textId="77777777" w:rsidTr="00EE26E3">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506D468C" w14:textId="33132104" w:rsidR="00D30AC2" w:rsidRPr="00C76380" w:rsidRDefault="00AA55F4" w:rsidP="00AA55F4">
            <w:pPr>
              <w:pStyle w:val="NormalWeb"/>
              <w:rPr>
                <w:rFonts w:ascii="Arial" w:hAnsi="Arial" w:cs="Arial"/>
                <w:sz w:val="22"/>
                <w:szCs w:val="22"/>
              </w:rPr>
            </w:pPr>
            <w:r w:rsidRPr="008B4602">
              <w:rPr>
                <w:rFonts w:ascii="Arial" w:hAnsi="Arial" w:cs="Arial"/>
                <w:sz w:val="22"/>
                <w:szCs w:val="22"/>
              </w:rPr>
              <w:t xml:space="preserve">Employers shall make reasonable accommodations if a job applicant has disabilities. Similarly, if they are hired, the employer must make reasonable accommodations to enable them to perform the job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0B3855A9" w14:textId="77777777" w:rsidR="00D30AC2" w:rsidRPr="00C76380" w:rsidRDefault="00D30AC2" w:rsidP="00EE26E3">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 xml:space="preserve">Persons with Disabilities Act 2019 </w:t>
            </w:r>
          </w:p>
        </w:tc>
      </w:tr>
      <w:tr w:rsidR="00D30AC2" w:rsidRPr="00C76380" w14:paraId="70EDA043" w14:textId="77777777" w:rsidTr="00EE26E3">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6C62B8C1" w14:textId="13AE2EC5" w:rsidR="00D30AC2" w:rsidRPr="00C76380" w:rsidRDefault="00AA55F4" w:rsidP="00EE26E3">
            <w:pPr>
              <w:spacing w:before="100" w:beforeAutospacing="1" w:after="100" w:afterAutospacing="1" w:line="240" w:lineRule="auto"/>
              <w:rPr>
                <w:rFonts w:eastAsia="Times New Roman" w:cs="Arial"/>
                <w:kern w:val="0"/>
                <w:lang w:eastAsia="en-GB"/>
                <w14:ligatures w14:val="none"/>
              </w:rPr>
            </w:pPr>
            <w:r w:rsidRPr="008B4602">
              <w:rPr>
                <w:rFonts w:cs="Arial"/>
              </w:rPr>
              <w:t>Employers of people with disabilities are allowed to file for tax deductions</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2256A466" w14:textId="07D016AE" w:rsidR="00D30AC2" w:rsidRPr="00C76380" w:rsidRDefault="008E31FE" w:rsidP="00EE26E3">
            <w:pPr>
              <w:spacing w:before="100" w:beforeAutospacing="1" w:after="100" w:afterAutospacing="1" w:line="240" w:lineRule="auto"/>
              <w:rPr>
                <w:rFonts w:eastAsia="Times New Roman" w:cs="Arial"/>
                <w:kern w:val="0"/>
                <w:lang w:eastAsia="en-GB"/>
                <w14:ligatures w14:val="none"/>
              </w:rPr>
            </w:pPr>
            <w:r w:rsidRPr="00C76380">
              <w:rPr>
                <w:rFonts w:eastAsia="Times New Roman" w:cs="Arial"/>
                <w:kern w:val="0"/>
                <w:lang w:eastAsia="en-GB"/>
                <w14:ligatures w14:val="none"/>
              </w:rPr>
              <w:t>Persons with Disabilities Act 2019</w:t>
            </w:r>
          </w:p>
        </w:tc>
      </w:tr>
      <w:tr w:rsidR="00D30AC2" w:rsidRPr="00C76380" w14:paraId="586D18D6" w14:textId="77777777" w:rsidTr="00EE26E3">
        <w:tc>
          <w:tcPr>
            <w:tcW w:w="5377" w:type="dxa"/>
            <w:tcBorders>
              <w:top w:val="single" w:sz="8" w:space="0" w:color="0C5156"/>
              <w:left w:val="single" w:sz="8" w:space="0" w:color="000000"/>
              <w:bottom w:val="single" w:sz="8" w:space="0" w:color="0C5156"/>
              <w:right w:val="single" w:sz="8" w:space="0" w:color="0C5156"/>
            </w:tcBorders>
            <w:shd w:val="clear" w:color="auto" w:fill="FFFFFF"/>
            <w:vAlign w:val="center"/>
            <w:hideMark/>
          </w:tcPr>
          <w:p w14:paraId="672A27EB" w14:textId="7B6504E4" w:rsidR="00D30AC2" w:rsidRPr="00C76380" w:rsidRDefault="004A4DE7" w:rsidP="004A4DE7">
            <w:pPr>
              <w:pStyle w:val="NormalWeb"/>
              <w:rPr>
                <w:rFonts w:ascii="Arial" w:hAnsi="Arial" w:cs="Arial"/>
                <w:sz w:val="22"/>
                <w:szCs w:val="22"/>
              </w:rPr>
            </w:pPr>
            <w:r w:rsidRPr="008B4602">
              <w:rPr>
                <w:rFonts w:ascii="Arial" w:hAnsi="Arial" w:cs="Arial"/>
                <w:sz w:val="22"/>
                <w:szCs w:val="22"/>
              </w:rPr>
              <w:t xml:space="preserve">Any discriminatory practices shall be monitored by the Equal Opportunity Commission </w:t>
            </w:r>
          </w:p>
        </w:tc>
        <w:tc>
          <w:tcPr>
            <w:tcW w:w="3629" w:type="dxa"/>
            <w:tcBorders>
              <w:top w:val="single" w:sz="8" w:space="0" w:color="0C5156"/>
              <w:left w:val="single" w:sz="8" w:space="0" w:color="0C5156"/>
              <w:bottom w:val="single" w:sz="8" w:space="0" w:color="0C5156"/>
              <w:right w:val="single" w:sz="8" w:space="0" w:color="000000"/>
            </w:tcBorders>
            <w:shd w:val="clear" w:color="auto" w:fill="FFFFFF"/>
            <w:vAlign w:val="center"/>
            <w:hideMark/>
          </w:tcPr>
          <w:p w14:paraId="574A4CB1" w14:textId="7EEB4531" w:rsidR="00D30AC2" w:rsidRPr="00C76380" w:rsidRDefault="008E31FE" w:rsidP="008E31FE">
            <w:pPr>
              <w:pStyle w:val="NormalWeb"/>
              <w:rPr>
                <w:rFonts w:ascii="Arial" w:hAnsi="Arial" w:cs="Arial"/>
                <w:sz w:val="22"/>
                <w:szCs w:val="22"/>
              </w:rPr>
            </w:pPr>
            <w:r w:rsidRPr="008B4602">
              <w:rPr>
                <w:rFonts w:ascii="Arial" w:hAnsi="Arial" w:cs="Arial"/>
                <w:sz w:val="22"/>
                <w:szCs w:val="22"/>
              </w:rPr>
              <w:t xml:space="preserve">Equal Opportunity Commission Act 2007 </w:t>
            </w:r>
          </w:p>
        </w:tc>
      </w:tr>
    </w:tbl>
    <w:p w14:paraId="5158F5FA" w14:textId="77777777" w:rsidR="00DC6058" w:rsidRPr="008B4602" w:rsidRDefault="00DC6058" w:rsidP="00DC6058">
      <w:pPr>
        <w:rPr>
          <w:rFonts w:cs="Arial"/>
        </w:rPr>
      </w:pPr>
    </w:p>
    <w:p w14:paraId="0DA554D5" w14:textId="42F52353" w:rsidR="00D30AC2" w:rsidRPr="008B4602" w:rsidRDefault="00D30AC2" w:rsidP="00DC6058">
      <w:pPr>
        <w:rPr>
          <w:rFonts w:cs="Arial"/>
        </w:rPr>
      </w:pPr>
      <w:r w:rsidRPr="008B4602">
        <w:rPr>
          <w:rFonts w:cs="Arial"/>
        </w:rPr>
        <w:t xml:space="preserve">A list of programmes promoting disability inclusion in employment implemented in Uganda within the past 5 years is provided in Appendix C. </w:t>
      </w:r>
    </w:p>
    <w:p w14:paraId="3DEFDA97" w14:textId="77777777" w:rsidR="00BF4B0D" w:rsidRPr="008B4602" w:rsidRDefault="00BF4B0D" w:rsidP="00DC6058">
      <w:pPr>
        <w:rPr>
          <w:rFonts w:cs="Arial"/>
        </w:rPr>
      </w:pPr>
    </w:p>
    <w:p w14:paraId="053A2387" w14:textId="77777777" w:rsidR="00600774" w:rsidRPr="008B4602" w:rsidRDefault="00600774" w:rsidP="00600774">
      <w:pPr>
        <w:rPr>
          <w:rFonts w:cs="Arial"/>
        </w:rPr>
      </w:pPr>
      <w:r w:rsidRPr="008B4602">
        <w:rPr>
          <w:rFonts w:cs="Arial"/>
        </w:rPr>
        <w:t xml:space="preserve">Development of employment-related policies are led by the Ministry of Gender Labour and Social Development, with contributions from other government agencies and OPDs. Key informants noted that although employment policies are in place, implementation is lacking. This is largely attributed to a lack of policies or guidelines to direct the implementation of inclusive employment. </w:t>
      </w:r>
    </w:p>
    <w:p w14:paraId="3EE81721" w14:textId="77777777" w:rsidR="00BF4B0D" w:rsidRPr="008B4602" w:rsidRDefault="00BF4B0D" w:rsidP="00BF4B0D">
      <w:pPr>
        <w:ind w:left="720"/>
        <w:rPr>
          <w:rFonts w:cs="Arial"/>
        </w:rPr>
      </w:pPr>
      <w:r w:rsidRPr="008B4602">
        <w:rPr>
          <w:rFonts w:cs="Arial"/>
        </w:rPr>
        <w:t xml:space="preserve">“When it comes to employment, the Employment Act of 2006 talks about non- discrimination for persons with disabilities, although they don’t expound on how non-discrimination should be executed.” (Representative from an OPD) </w:t>
      </w:r>
    </w:p>
    <w:p w14:paraId="2271B6D4" w14:textId="77777777" w:rsidR="00600774" w:rsidRPr="008B4602" w:rsidRDefault="00600774" w:rsidP="00600774">
      <w:pPr>
        <w:rPr>
          <w:rFonts w:cs="Arial"/>
        </w:rPr>
      </w:pPr>
      <w:r w:rsidRPr="008B4602">
        <w:rPr>
          <w:rFonts w:cs="Arial"/>
        </w:rPr>
        <w:t xml:space="preserve">During the launch of Uganda’s commitments to the Global Disability Summit in 2022, the Minister of State for elderly and disability noted that “The Ministry of Public Service will support the development of a recruitment and costed policy in the public service sector to provide an affirmative action and reasonable accommodation of People with Disabilities by 2024.” [18] </w:t>
      </w:r>
    </w:p>
    <w:p w14:paraId="4B9350FA" w14:textId="77777777" w:rsidR="00BF4B0D" w:rsidRPr="008B4602" w:rsidRDefault="00BF4B0D" w:rsidP="00600774">
      <w:pPr>
        <w:rPr>
          <w:rFonts w:cs="Arial"/>
        </w:rPr>
      </w:pPr>
    </w:p>
    <w:p w14:paraId="4FCC3CAC" w14:textId="77777777" w:rsidR="00600774" w:rsidRPr="008B4602" w:rsidRDefault="00600774" w:rsidP="00BF4B0D">
      <w:pPr>
        <w:pStyle w:val="Heading3"/>
        <w:rPr>
          <w:rFonts w:eastAsia="Times New Roman" w:cs="Arial"/>
        </w:rPr>
      </w:pPr>
      <w:bookmarkStart w:id="55" w:name="_Toc131082288"/>
      <w:r w:rsidRPr="008B4602">
        <w:rPr>
          <w:rFonts w:eastAsia="Times New Roman" w:cs="Arial"/>
        </w:rPr>
        <w:lastRenderedPageBreak/>
        <w:t>2.3 Implementation gaps and challenges</w:t>
      </w:r>
      <w:bookmarkEnd w:id="55"/>
      <w:r w:rsidRPr="008B4602">
        <w:rPr>
          <w:rFonts w:eastAsia="Times New Roman" w:cs="Arial"/>
        </w:rPr>
        <w:t xml:space="preserve"> </w:t>
      </w:r>
    </w:p>
    <w:p w14:paraId="694065A7" w14:textId="77777777" w:rsidR="00600774" w:rsidRPr="008B4602" w:rsidRDefault="00600774" w:rsidP="00600774">
      <w:pPr>
        <w:rPr>
          <w:rFonts w:cs="Arial"/>
        </w:rPr>
      </w:pPr>
      <w:r w:rsidRPr="008B4602">
        <w:rPr>
          <w:rFonts w:cs="Arial"/>
        </w:rPr>
        <w:t xml:space="preserve">Analysis of the data highlighted several gaps and challenges in implementing policies and programmes on disability inclusion in employment. </w:t>
      </w:r>
    </w:p>
    <w:p w14:paraId="6688A955" w14:textId="77777777" w:rsidR="00600774" w:rsidRPr="008B4602" w:rsidRDefault="00600774" w:rsidP="00BF4B0D">
      <w:pPr>
        <w:pStyle w:val="Heading4"/>
        <w:rPr>
          <w:rFonts w:eastAsia="Times New Roman" w:cs="Arial"/>
        </w:rPr>
      </w:pPr>
      <w:proofErr w:type="spellStart"/>
      <w:r w:rsidRPr="008B4602">
        <w:rPr>
          <w:rFonts w:eastAsia="Times New Roman" w:cs="Arial"/>
        </w:rPr>
        <w:t>i</w:t>
      </w:r>
      <w:proofErr w:type="spellEnd"/>
      <w:r w:rsidRPr="008B4602">
        <w:rPr>
          <w:rFonts w:eastAsia="Times New Roman" w:cs="Arial"/>
        </w:rPr>
        <w:t xml:space="preserve">) Limited awareness of inclusive policies and responsibilities </w:t>
      </w:r>
    </w:p>
    <w:p w14:paraId="23D510C6" w14:textId="77777777" w:rsidR="00600774" w:rsidRPr="008B4602" w:rsidRDefault="00600774" w:rsidP="00600774">
      <w:pPr>
        <w:rPr>
          <w:rFonts w:cs="Arial"/>
        </w:rPr>
      </w:pPr>
      <w:r w:rsidRPr="008B4602">
        <w:rPr>
          <w:rFonts w:cs="Arial"/>
        </w:rPr>
        <w:t xml:space="preserve">Interviews with KIs indicated low levels of awareness and understanding of disabilities and inclusive employment policies. </w:t>
      </w:r>
    </w:p>
    <w:p w14:paraId="3FF14F2D" w14:textId="62626EA8" w:rsidR="00600774" w:rsidRPr="008B4602" w:rsidRDefault="00600774" w:rsidP="00210699">
      <w:pPr>
        <w:ind w:left="720"/>
        <w:rPr>
          <w:rFonts w:cs="Arial"/>
        </w:rPr>
      </w:pPr>
      <w:r w:rsidRPr="008B4602">
        <w:rPr>
          <w:rFonts w:cs="Arial"/>
        </w:rPr>
        <w:t xml:space="preserve">“I am not aware of any national employment policy in Uganda. But I know as [NGO name removed], when it comes to employment, we do not discriminate ((laughs)) ... that ‘because this one has a disability, we are not going to employ’. We give employment so long as you qualify. [...] But for me as I said, am not aware of the employment policy in Uganda </w:t>
      </w:r>
      <w:proofErr w:type="gramStart"/>
      <w:r w:rsidRPr="008B4602">
        <w:rPr>
          <w:rFonts w:cs="Arial"/>
        </w:rPr>
        <w:t>in regard to</w:t>
      </w:r>
      <w:proofErr w:type="gramEnd"/>
      <w:r w:rsidRPr="008B4602">
        <w:rPr>
          <w:rFonts w:cs="Arial"/>
        </w:rPr>
        <w:t xml:space="preserve"> persons with disabilities.” (Representative from an NGO) </w:t>
      </w:r>
    </w:p>
    <w:p w14:paraId="2777439F" w14:textId="77777777" w:rsidR="00600774" w:rsidRPr="008B4602" w:rsidRDefault="00600774" w:rsidP="00600774">
      <w:pPr>
        <w:rPr>
          <w:rFonts w:cs="Arial"/>
        </w:rPr>
      </w:pPr>
      <w:r w:rsidRPr="008B4602">
        <w:rPr>
          <w:rFonts w:cs="Arial"/>
        </w:rPr>
        <w:t xml:space="preserve">A key contributor to limited inclusive practises also seems to be a lack of awareness around the responsibilities of different stakeholders. </w:t>
      </w:r>
    </w:p>
    <w:p w14:paraId="2569EF2C" w14:textId="19A5C595" w:rsidR="00600774" w:rsidRPr="008B4602" w:rsidRDefault="00600774" w:rsidP="00210699">
      <w:pPr>
        <w:ind w:left="720"/>
        <w:rPr>
          <w:rFonts w:cs="Arial"/>
        </w:rPr>
      </w:pPr>
      <w:r w:rsidRPr="008B4602">
        <w:rPr>
          <w:rFonts w:cs="Arial"/>
        </w:rPr>
        <w:t xml:space="preserve">“Then via employment, I think government is the biggest employer that we know but it needs to walk the talk. To be the example by employing people with disabilities because today, when a person with disabilities is asking for a job, let’s say in [organisation name removed], if they are not very inclusive, they will tell you to go to NUDIPU [National Union for Disabled People in Uganda]. As if NUDIPU should employ all people with disabilities, you understand?” (Representative from an OPD) </w:t>
      </w:r>
    </w:p>
    <w:p w14:paraId="6C093E9A" w14:textId="77777777" w:rsidR="00600774" w:rsidRPr="008B4602" w:rsidRDefault="00600774" w:rsidP="00600774">
      <w:pPr>
        <w:rPr>
          <w:rFonts w:cs="Arial"/>
        </w:rPr>
      </w:pPr>
      <w:r w:rsidRPr="008B4602">
        <w:rPr>
          <w:rFonts w:cs="Arial"/>
        </w:rPr>
        <w:t xml:space="preserve">KIs suggested that existing laws and policies be translated into different local languages and should be communicated to employers and other key stakeholders to promote disability-inclusive employment. KIs also called for this information in accessible formats, so that youth with disabilities could be aware and confident in their rights, as enshrined in policy and law. </w:t>
      </w:r>
    </w:p>
    <w:p w14:paraId="150A3F51" w14:textId="77777777" w:rsidR="00600774" w:rsidRPr="008B4602" w:rsidRDefault="00600774" w:rsidP="00210699">
      <w:pPr>
        <w:pStyle w:val="Heading4"/>
        <w:rPr>
          <w:rFonts w:eastAsia="Times New Roman" w:cs="Arial"/>
        </w:rPr>
      </w:pPr>
      <w:r w:rsidRPr="008B4602">
        <w:rPr>
          <w:rFonts w:eastAsia="Times New Roman" w:cs="Arial"/>
        </w:rPr>
        <w:t xml:space="preserve">ii) Resistance to provide reasonable accommodations </w:t>
      </w:r>
    </w:p>
    <w:p w14:paraId="452BBB66" w14:textId="77777777" w:rsidR="00600774" w:rsidRPr="008B4602" w:rsidRDefault="00600774" w:rsidP="00600774">
      <w:pPr>
        <w:rPr>
          <w:rFonts w:cs="Arial"/>
        </w:rPr>
      </w:pPr>
      <w:r w:rsidRPr="008B4602">
        <w:rPr>
          <w:rFonts w:cs="Arial"/>
        </w:rPr>
        <w:t xml:space="preserve">Similarly, awareness and willingness are also lacking </w:t>
      </w:r>
      <w:proofErr w:type="gramStart"/>
      <w:r w:rsidRPr="008B4602">
        <w:rPr>
          <w:rFonts w:cs="Arial"/>
        </w:rPr>
        <w:t>in regard to</w:t>
      </w:r>
      <w:proofErr w:type="gramEnd"/>
      <w:r w:rsidRPr="008B4602">
        <w:rPr>
          <w:rFonts w:cs="Arial"/>
        </w:rPr>
        <w:t xml:space="preserve"> the costs involved in inclusive employment practises. </w:t>
      </w:r>
    </w:p>
    <w:p w14:paraId="39C12201" w14:textId="037610A6" w:rsidR="00600774" w:rsidRPr="008B4602" w:rsidRDefault="00600774" w:rsidP="00210699">
      <w:pPr>
        <w:ind w:left="720"/>
        <w:rPr>
          <w:rFonts w:cs="Arial"/>
        </w:rPr>
      </w:pPr>
      <w:r w:rsidRPr="008B4602">
        <w:rPr>
          <w:rFonts w:cs="Arial"/>
        </w:rPr>
        <w:t xml:space="preserve">“...the expenses associated with disability are still very high. </w:t>
      </w:r>
      <w:proofErr w:type="gramStart"/>
      <w:r w:rsidRPr="008B4602">
        <w:rPr>
          <w:rFonts w:cs="Arial"/>
        </w:rPr>
        <w:t>As long as</w:t>
      </w:r>
      <w:proofErr w:type="gramEnd"/>
      <w:r w:rsidRPr="008B4602">
        <w:rPr>
          <w:rFonts w:cs="Arial"/>
        </w:rPr>
        <w:t xml:space="preserve"> some of these things are not subsidised by government, it will be very hard for a person with disabilities to live well. There is still limited employment of persons with disabilities still caused by attitudes. The employer will say that ‘instead of taking a person with disabilities who will need reasonable accommodation, I would rather take another person.’ That limits employment opportunities for persons with disabilities.” (Representative from an OPD) </w:t>
      </w:r>
    </w:p>
    <w:p w14:paraId="4142540F" w14:textId="77777777" w:rsidR="00600774" w:rsidRPr="008B4602" w:rsidRDefault="00600774" w:rsidP="00210699">
      <w:pPr>
        <w:pStyle w:val="Heading4"/>
        <w:rPr>
          <w:rFonts w:eastAsia="Times New Roman" w:cs="Arial"/>
        </w:rPr>
      </w:pPr>
      <w:r w:rsidRPr="008B4602">
        <w:rPr>
          <w:rFonts w:eastAsia="Times New Roman" w:cs="Arial"/>
        </w:rPr>
        <w:t xml:space="preserve">iii) Lack of accountability and monitoring mechanisms </w:t>
      </w:r>
    </w:p>
    <w:p w14:paraId="289F992B" w14:textId="02DDE7D6" w:rsidR="00600774" w:rsidRPr="008B4602" w:rsidRDefault="00600774" w:rsidP="00600774">
      <w:pPr>
        <w:rPr>
          <w:rFonts w:cs="Arial"/>
        </w:rPr>
      </w:pPr>
      <w:r w:rsidRPr="008B4602">
        <w:rPr>
          <w:rFonts w:cs="Arial"/>
        </w:rPr>
        <w:t xml:space="preserve">According to KIs, there is a lack of accountability mechanisms to monitor implementation of inclusive employment policies. </w:t>
      </w:r>
    </w:p>
    <w:p w14:paraId="2D5BEDFE" w14:textId="1649B896" w:rsidR="00600774" w:rsidRPr="008B4602" w:rsidRDefault="00600774" w:rsidP="00210699">
      <w:pPr>
        <w:ind w:left="720"/>
        <w:rPr>
          <w:rFonts w:cs="Arial"/>
        </w:rPr>
      </w:pPr>
      <w:r w:rsidRPr="008B4602">
        <w:rPr>
          <w:rFonts w:cs="Arial"/>
        </w:rPr>
        <w:t xml:space="preserve">“...the Disability Act 2020 talked about tax reduction for employers who employ a good number of people with disabilities and that was right. But has government monitored the situation? Some people employ a big number of people with disabilities, but they are given these low-key jobs only with the aim of getting the </w:t>
      </w:r>
      <w:r w:rsidRPr="008B4602">
        <w:rPr>
          <w:rFonts w:cs="Arial"/>
        </w:rPr>
        <w:lastRenderedPageBreak/>
        <w:t xml:space="preserve">numbers and then run to URA [Uganda Revenue Authority] for tax exemptions. I think the government should do some serious monitoring of these organisations. Secondly, government must set minimum wage. I don’t know if the Minimum Wage Bill is already approved because it is very easy to employ deaf people or people with disabilities into an organisation about 100 of them but they are given jobs like cleaners but only with the aim of owners of the businesses to benefit from the tax reduction but when people with disabilities are </w:t>
      </w:r>
      <w:proofErr w:type="gramStart"/>
      <w:r w:rsidRPr="008B4602">
        <w:rPr>
          <w:rFonts w:cs="Arial"/>
        </w:rPr>
        <w:t>actually being</w:t>
      </w:r>
      <w:proofErr w:type="gramEnd"/>
      <w:r w:rsidRPr="008B4602">
        <w:rPr>
          <w:rFonts w:cs="Arial"/>
        </w:rPr>
        <w:t xml:space="preserve"> underpaid. So the Employment Policy must be monitored to make sure what is in the policy is respected and followed. Yes, the policy is there but some people just abuse it.” (Representative from employment sector) </w:t>
      </w:r>
    </w:p>
    <w:p w14:paraId="3AC5E2E5" w14:textId="77777777" w:rsidR="00600774" w:rsidRPr="008B4602" w:rsidRDefault="00600774" w:rsidP="00600774">
      <w:pPr>
        <w:rPr>
          <w:rFonts w:cs="Arial"/>
        </w:rPr>
      </w:pPr>
      <w:r w:rsidRPr="008B4602">
        <w:rPr>
          <w:rFonts w:cs="Arial"/>
        </w:rPr>
        <w:t xml:space="preserve">This issue was linked to a wider problem of limited disability-disaggregated data to track disability inclusion in employment, and to support planning and budget allocation. </w:t>
      </w:r>
    </w:p>
    <w:p w14:paraId="75CF9D7A" w14:textId="071F5037" w:rsidR="00210699" w:rsidRPr="008B4602" w:rsidRDefault="00600774" w:rsidP="005A4E4E">
      <w:pPr>
        <w:ind w:left="720"/>
        <w:rPr>
          <w:rFonts w:cs="Arial"/>
        </w:rPr>
      </w:pPr>
      <w:r w:rsidRPr="008B4602">
        <w:rPr>
          <w:rFonts w:cs="Arial"/>
        </w:rPr>
        <w:t xml:space="preserve">“We need the guidelines and standards for disability inclusion, and indicators for assessing progress to be very clear so that even parliament can monitor the progress being made. The National Council for Persons with Disabilities can assess progress, the Ministry of Gender can do so [...] towards disability inclusion.” (Representative from an OPD) </w:t>
      </w:r>
    </w:p>
    <w:p w14:paraId="690F9868" w14:textId="52FB3438" w:rsidR="00185F91" w:rsidRPr="008B4602" w:rsidRDefault="00185F91" w:rsidP="005A4E4E">
      <w:pPr>
        <w:ind w:left="720"/>
        <w:rPr>
          <w:rFonts w:cs="Arial"/>
        </w:rPr>
      </w:pPr>
      <w:r w:rsidRPr="008B4602">
        <w:rPr>
          <w:rFonts w:cs="Arial"/>
        </w:rPr>
        <w:t>“There is still limited employment of persons with disabilities still caused by attitudes. The employer will say that ‘instead of taking a person with disabilities who will need reasonable accommodation, I would rather take another person.’ That limits employment opportunities for persons with disabilities.”</w:t>
      </w:r>
    </w:p>
    <w:p w14:paraId="0B068E96" w14:textId="77777777" w:rsidR="005A4E4E" w:rsidRPr="008B4602" w:rsidRDefault="005A4E4E" w:rsidP="005A4E4E">
      <w:pPr>
        <w:ind w:left="720"/>
        <w:rPr>
          <w:rFonts w:cs="Arial"/>
        </w:rPr>
      </w:pPr>
    </w:p>
    <w:p w14:paraId="4F62FC27" w14:textId="77777777" w:rsidR="005A4E4E" w:rsidRPr="008B4602" w:rsidRDefault="005A4E4E" w:rsidP="005A4E4E">
      <w:pPr>
        <w:pStyle w:val="Heading4"/>
        <w:rPr>
          <w:rFonts w:cs="Arial"/>
        </w:rPr>
      </w:pPr>
      <w:r w:rsidRPr="008B4602">
        <w:rPr>
          <w:rFonts w:cs="Arial"/>
        </w:rPr>
        <w:t xml:space="preserve">iv) Discrimination and negative attitudes </w:t>
      </w:r>
    </w:p>
    <w:p w14:paraId="23704281" w14:textId="77777777" w:rsidR="005A4E4E" w:rsidRPr="005A4E4E" w:rsidRDefault="005A4E4E" w:rsidP="005A4E4E">
      <w:pPr>
        <w:rPr>
          <w:rFonts w:cs="Arial"/>
        </w:rPr>
      </w:pPr>
      <w:r w:rsidRPr="005A4E4E">
        <w:rPr>
          <w:rFonts w:cs="Arial"/>
        </w:rPr>
        <w:t xml:space="preserve">KIs told us that discrimination and negative attitudes of employers and employees affected the up- take and retention of disabled employees and investments in reasonable accommodation in the workplace. </w:t>
      </w:r>
    </w:p>
    <w:p w14:paraId="24B41CA4" w14:textId="1E6C8C3F" w:rsidR="005A4E4E" w:rsidRPr="005A4E4E" w:rsidRDefault="005A4E4E" w:rsidP="005A4E4E">
      <w:pPr>
        <w:ind w:left="720"/>
        <w:rPr>
          <w:rFonts w:cs="Arial"/>
        </w:rPr>
      </w:pPr>
      <w:r w:rsidRPr="005A4E4E">
        <w:rPr>
          <w:rFonts w:cs="Arial"/>
        </w:rPr>
        <w:t xml:space="preserve">“There are very many factors, but the biggest of course is the attitude. People, including fellow employees, may not look at persons with disabilities as colleagues at the same level as others. Once you are disabled, you are looked at in a different way. So, the issue of attitude among the employers </w:t>
      </w:r>
      <w:proofErr w:type="gramStart"/>
      <w:r w:rsidRPr="005A4E4E">
        <w:rPr>
          <w:rFonts w:cs="Arial"/>
        </w:rPr>
        <w:t>and also</w:t>
      </w:r>
      <w:proofErr w:type="gramEnd"/>
      <w:r w:rsidRPr="005A4E4E">
        <w:rPr>
          <w:rFonts w:cs="Arial"/>
        </w:rPr>
        <w:t xml:space="preserve"> among the colleagues that you work with in the office.” (Representative from an OPD) </w:t>
      </w:r>
    </w:p>
    <w:p w14:paraId="2CBB87E3" w14:textId="6598F3AA" w:rsidR="005A4E4E" w:rsidRPr="005A4E4E" w:rsidRDefault="005A4E4E" w:rsidP="005A4E4E">
      <w:pPr>
        <w:rPr>
          <w:rFonts w:cs="Arial"/>
        </w:rPr>
      </w:pPr>
      <w:r w:rsidRPr="005A4E4E">
        <w:rPr>
          <w:rFonts w:cs="Arial"/>
        </w:rPr>
        <w:t xml:space="preserve">Interviews indicated that farmers with disabilities may be excluded from capacity-building programmes because those promoting agricultural activities hold negative attitudes or assumptions that people with disabilities cannot contribute or participate productively. Negative attitudes to- wards refugees also seem to contribute to their lack of employment opportunities. </w:t>
      </w:r>
    </w:p>
    <w:p w14:paraId="3158CDCE" w14:textId="36F11780" w:rsidR="005A4E4E" w:rsidRPr="005A4E4E" w:rsidRDefault="005A4E4E" w:rsidP="005A4E4E">
      <w:pPr>
        <w:ind w:left="720"/>
        <w:rPr>
          <w:rFonts w:cs="Arial"/>
        </w:rPr>
      </w:pPr>
      <w:r w:rsidRPr="005A4E4E">
        <w:rPr>
          <w:rFonts w:cs="Arial"/>
        </w:rPr>
        <w:t xml:space="preserve">“I need to be clear and say that most of our work is not suitable for a disabled per- son. It needs somebody who is mentally well to think through the given choices everyday so if you are [have a mental disability] it will be challenging. But even if you are dumb and you are told to do something you need to think within 30 minutes and if you delay, you will find it quite challenging.” (Representative from agriculture sector) </w:t>
      </w:r>
    </w:p>
    <w:p w14:paraId="36DC3679" w14:textId="7F920507" w:rsidR="005A4E4E" w:rsidRPr="005A4E4E" w:rsidRDefault="005A4E4E" w:rsidP="005A4E4E">
      <w:pPr>
        <w:rPr>
          <w:rFonts w:cs="Arial"/>
        </w:rPr>
      </w:pPr>
      <w:r w:rsidRPr="005A4E4E">
        <w:rPr>
          <w:rFonts w:cs="Arial"/>
        </w:rPr>
        <w:lastRenderedPageBreak/>
        <w:t xml:space="preserve">Negative attitudes towards refugees also seem to contribute to their lack of employment opportunities. This can create compounded discrimination in which refugees with disabilities face negative attitudes based on their disability, as well as their refugee status. </w:t>
      </w:r>
    </w:p>
    <w:p w14:paraId="4FF468F5" w14:textId="330C9559" w:rsidR="005A4E4E" w:rsidRPr="005A4E4E" w:rsidRDefault="005A4E4E" w:rsidP="005A4E4E">
      <w:pPr>
        <w:ind w:left="720"/>
        <w:rPr>
          <w:rFonts w:cs="Arial"/>
        </w:rPr>
      </w:pPr>
      <w:r w:rsidRPr="005A4E4E">
        <w:rPr>
          <w:rFonts w:cs="Arial"/>
        </w:rPr>
        <w:t xml:space="preserve">“...so livelihood is not something being provided to an urban refugee because they don’t want to encourage more refugees to come from the settlement to the urban. So now if you come in and you are promoting livelihood, it’s like you are asking more people to leave the settlement and come to urban areas.” (Representative from an NGO) </w:t>
      </w:r>
    </w:p>
    <w:p w14:paraId="5FC17C2C" w14:textId="77777777" w:rsidR="005A4E4E" w:rsidRPr="008B4602" w:rsidRDefault="005A4E4E" w:rsidP="005A4E4E">
      <w:pPr>
        <w:pStyle w:val="Heading4"/>
        <w:rPr>
          <w:rFonts w:cs="Arial"/>
        </w:rPr>
      </w:pPr>
      <w:r w:rsidRPr="008B4602">
        <w:rPr>
          <w:rFonts w:cs="Arial"/>
        </w:rPr>
        <w:t xml:space="preserve">v) Language barriers </w:t>
      </w:r>
    </w:p>
    <w:p w14:paraId="5909B0E0" w14:textId="7724791C" w:rsidR="00A12D1C" w:rsidRPr="008B4602" w:rsidRDefault="005A4E4E" w:rsidP="00600774">
      <w:pPr>
        <w:rPr>
          <w:rFonts w:cs="Arial"/>
        </w:rPr>
      </w:pPr>
      <w:r w:rsidRPr="005A4E4E">
        <w:rPr>
          <w:rFonts w:cs="Arial"/>
        </w:rPr>
        <w:t xml:space="preserve">It was reported that language barriers play a key role in limiting training and skills development opportunities for refugees, including those with disabilities. </w:t>
      </w:r>
    </w:p>
    <w:p w14:paraId="7422ABCB" w14:textId="222AFA41" w:rsidR="00185F91" w:rsidRPr="008B4602" w:rsidRDefault="00AC5F5B" w:rsidP="00E614AA">
      <w:pPr>
        <w:ind w:left="720"/>
        <w:rPr>
          <w:rFonts w:cs="Arial"/>
        </w:rPr>
      </w:pPr>
      <w:r w:rsidRPr="008B4602">
        <w:rPr>
          <w:rFonts w:cs="Arial"/>
        </w:rPr>
        <w:t>“I think the major weakness is the language issue. So much as people want to learn a skill, most of them are still struggling with English a bit especially those who want to be self-employed. If they want to do it big, they need to be able to write and ex- press themselves.” (Representative from government)</w:t>
      </w:r>
    </w:p>
    <w:p w14:paraId="4ED7A47E" w14:textId="77777777" w:rsidR="00E614AA" w:rsidRPr="008B4602" w:rsidRDefault="00E614AA" w:rsidP="00E614AA">
      <w:pPr>
        <w:ind w:left="720"/>
        <w:rPr>
          <w:rFonts w:cs="Arial"/>
        </w:rPr>
      </w:pPr>
    </w:p>
    <w:p w14:paraId="50B96253" w14:textId="77777777" w:rsidR="00AC5F5B" w:rsidRPr="008B4602" w:rsidRDefault="00AC5F5B" w:rsidP="00E614AA">
      <w:pPr>
        <w:pStyle w:val="Heading3"/>
        <w:rPr>
          <w:rFonts w:cs="Arial"/>
        </w:rPr>
      </w:pPr>
      <w:bookmarkStart w:id="56" w:name="_Toc131082289"/>
      <w:r w:rsidRPr="008B4602">
        <w:rPr>
          <w:rFonts w:cs="Arial"/>
        </w:rPr>
        <w:t xml:space="preserve">2.4. Examples of innovative and promising </w:t>
      </w:r>
      <w:proofErr w:type="spellStart"/>
      <w:r w:rsidRPr="008B4602">
        <w:rPr>
          <w:rFonts w:cs="Arial"/>
        </w:rPr>
        <w:t>practises</w:t>
      </w:r>
      <w:bookmarkEnd w:id="56"/>
      <w:proofErr w:type="spellEnd"/>
      <w:r w:rsidRPr="008B4602">
        <w:rPr>
          <w:rFonts w:cs="Arial"/>
        </w:rPr>
        <w:t xml:space="preserve"> </w:t>
      </w:r>
    </w:p>
    <w:p w14:paraId="36BF1F4B" w14:textId="12B4E58F" w:rsidR="00E614AA" w:rsidRPr="00AC5F5B" w:rsidRDefault="00AC5F5B" w:rsidP="00AC5F5B">
      <w:pPr>
        <w:rPr>
          <w:rFonts w:cs="Arial"/>
        </w:rPr>
      </w:pPr>
      <w:r w:rsidRPr="00AC5F5B">
        <w:rPr>
          <w:rFonts w:cs="Arial"/>
        </w:rPr>
        <w:t xml:space="preserve">The KI interviews highlighted examples of promising practices to improve access to employment for young people with disabilities. </w:t>
      </w:r>
    </w:p>
    <w:p w14:paraId="12C9C5CF" w14:textId="77777777" w:rsidR="00AC5F5B" w:rsidRPr="008B4602" w:rsidRDefault="00AC5F5B" w:rsidP="00E614AA">
      <w:pPr>
        <w:pStyle w:val="Heading4"/>
        <w:rPr>
          <w:rFonts w:cs="Arial"/>
        </w:rPr>
      </w:pPr>
      <w:r w:rsidRPr="008B4602">
        <w:rPr>
          <w:rFonts w:cs="Arial"/>
        </w:rPr>
        <w:t xml:space="preserve">Capacity building of youth with disabilities </w:t>
      </w:r>
    </w:p>
    <w:p w14:paraId="61B64D45" w14:textId="77777777" w:rsidR="00AC5F5B" w:rsidRPr="00AC5F5B" w:rsidRDefault="00AC5F5B" w:rsidP="00AC5F5B">
      <w:pPr>
        <w:rPr>
          <w:rFonts w:cs="Arial"/>
        </w:rPr>
      </w:pPr>
      <w:r w:rsidRPr="00AC5F5B">
        <w:rPr>
          <w:rFonts w:cs="Arial"/>
        </w:rPr>
        <w:t xml:space="preserve">Light for the World supported young degree or diploma graduates with disabilities in a programme focused on capacity-building, providing skills in developing a strong CV, writing job applications, and workplace behaviour. Further, the youth received apprentice training for a period of 6 to 12 months, as well as workshops. By the end of the program, at least five of the participants gained full-time employment at the organisations of apprenticeship. Others were given start-up kits (e.g. initial capital, sewing machines, salon equipment, or carpentry tools) to enable them to establish personal businesses. The programme stopped because of limited funding. </w:t>
      </w:r>
    </w:p>
    <w:p w14:paraId="29BF3D50" w14:textId="77777777" w:rsidR="00AC5F5B" w:rsidRPr="00AC5F5B" w:rsidRDefault="00AC5F5B" w:rsidP="00AC5F5B">
      <w:pPr>
        <w:rPr>
          <w:rFonts w:cs="Arial"/>
        </w:rPr>
      </w:pPr>
      <w:r w:rsidRPr="00AC5F5B">
        <w:rPr>
          <w:rFonts w:cs="Arial"/>
        </w:rPr>
        <w:t>Similarly, a programme run by the National Union of Women with Disabilities in Uganda (NUWODU) in four districts of Northern Uganda (</w:t>
      </w:r>
      <w:proofErr w:type="spellStart"/>
      <w:r w:rsidRPr="00AC5F5B">
        <w:rPr>
          <w:rFonts w:cs="Arial"/>
        </w:rPr>
        <w:t>Kiryandongo</w:t>
      </w:r>
      <w:proofErr w:type="spellEnd"/>
      <w:r w:rsidRPr="00AC5F5B">
        <w:rPr>
          <w:rFonts w:cs="Arial"/>
        </w:rPr>
        <w:t xml:space="preserve">, </w:t>
      </w:r>
      <w:proofErr w:type="spellStart"/>
      <w:r w:rsidRPr="00AC5F5B">
        <w:rPr>
          <w:rFonts w:cs="Arial"/>
        </w:rPr>
        <w:t>Oyam</w:t>
      </w:r>
      <w:proofErr w:type="spellEnd"/>
      <w:r w:rsidRPr="00AC5F5B">
        <w:rPr>
          <w:rFonts w:cs="Arial"/>
        </w:rPr>
        <w:t xml:space="preserve">, </w:t>
      </w:r>
      <w:proofErr w:type="spellStart"/>
      <w:r w:rsidRPr="00AC5F5B">
        <w:rPr>
          <w:rFonts w:cs="Arial"/>
        </w:rPr>
        <w:t>Gulu</w:t>
      </w:r>
      <w:proofErr w:type="spellEnd"/>
      <w:r w:rsidRPr="00AC5F5B">
        <w:rPr>
          <w:rFonts w:cs="Arial"/>
        </w:rPr>
        <w:t xml:space="preserve"> and </w:t>
      </w:r>
      <w:proofErr w:type="spellStart"/>
      <w:r w:rsidRPr="00AC5F5B">
        <w:rPr>
          <w:rFonts w:cs="Arial"/>
        </w:rPr>
        <w:t>Nwoya</w:t>
      </w:r>
      <w:proofErr w:type="spellEnd"/>
      <w:r w:rsidRPr="00AC5F5B">
        <w:rPr>
          <w:rFonts w:cs="Arial"/>
        </w:rPr>
        <w:t xml:space="preserve">) involved 5,000 women with disabilities and parents of children with disabilities in an agricultural capacity- building initiative. This initiative equipped members with skills in growing vegetables in small spaces, basic modern agricultural methods, and basic record keeping. We were told this project improved food security, nutrition, and income among women with disabilities and changed the perception of the community towards women with disabilities. </w:t>
      </w:r>
    </w:p>
    <w:p w14:paraId="289FF976" w14:textId="77777777" w:rsidR="00AC5F5B" w:rsidRPr="008B4602" w:rsidRDefault="00AC5F5B" w:rsidP="00E614AA">
      <w:pPr>
        <w:pStyle w:val="Heading4"/>
        <w:rPr>
          <w:rFonts w:cs="Arial"/>
        </w:rPr>
      </w:pPr>
      <w:r w:rsidRPr="008B4602">
        <w:rPr>
          <w:rFonts w:cs="Arial"/>
        </w:rPr>
        <w:t xml:space="preserve">Building disability-confident employers </w:t>
      </w:r>
    </w:p>
    <w:p w14:paraId="1C31DDB7" w14:textId="67D6F9A8" w:rsidR="00AC5F5B" w:rsidRPr="00AC5F5B" w:rsidRDefault="00AC5F5B" w:rsidP="00AC5F5B">
      <w:pPr>
        <w:rPr>
          <w:rFonts w:cs="Arial"/>
        </w:rPr>
      </w:pPr>
      <w:r w:rsidRPr="00AC5F5B">
        <w:rPr>
          <w:rFonts w:cs="Arial"/>
        </w:rPr>
        <w:t>‘Make 12.4% Work’ is a programme managed by a consortium of NGOs, OPDs, unions, academic institutions, and government Ministries. The initiative’s title refers to the 12.4 percent of Uganda’s population estimated to be people with disabilities. The consortium is led by Light for the World and funded by the East Africa Disability Fund. The project supports mainstream organisations, companies, and government bodies to become more inclusive.</w:t>
      </w:r>
      <w:r w:rsidR="00EE7903" w:rsidRPr="008B4602">
        <w:rPr>
          <w:rFonts w:cs="Arial"/>
        </w:rPr>
        <w:t xml:space="preserve"> </w:t>
      </w:r>
      <w:r w:rsidRPr="00AC5F5B">
        <w:rPr>
          <w:rFonts w:cs="Arial"/>
        </w:rPr>
        <w:lastRenderedPageBreak/>
        <w:t xml:space="preserve">The initiative is led by young people with disabilities, who are trained as disability inclusion facilitators. The implementing agencies identify young people with disabilities from the communities and train them to become experts in disability inclusion. They are linked to companies where they train staff on how to make their workplaces inclusive. </w:t>
      </w:r>
    </w:p>
    <w:p w14:paraId="4D6271C7" w14:textId="507E985D" w:rsidR="00EE7903" w:rsidRPr="008B4602" w:rsidRDefault="00AC5F5B" w:rsidP="00AC5F5B">
      <w:pPr>
        <w:rPr>
          <w:rFonts w:cs="Arial"/>
        </w:rPr>
      </w:pPr>
      <w:r w:rsidRPr="00AC5F5B">
        <w:rPr>
          <w:rFonts w:cs="Arial"/>
        </w:rPr>
        <w:t xml:space="preserve">KIs told us that the ‘Make 12.4% Work’ initiative to train disability-inclusive facilitators contributed to the development of self-esteem and self-confidence of young persons with disabilities, managed to commit 156 companies and organisations’ to inclusive practises, and employed 56 youths with disabilities. A further 7,000 are included in this inclusive livelihood programme. The programme is currently being implemented around Kampala and Wakiso District and is expected to be rolled-out across each region. </w:t>
      </w:r>
    </w:p>
    <w:p w14:paraId="00AC1948" w14:textId="77777777" w:rsidR="007E6652" w:rsidRPr="008B4602" w:rsidRDefault="007E6652" w:rsidP="0062262D">
      <w:pPr>
        <w:rPr>
          <w:rFonts w:cs="Arial"/>
        </w:rPr>
      </w:pPr>
    </w:p>
    <w:p w14:paraId="51692885" w14:textId="305B22CC" w:rsidR="00AC5F5B" w:rsidRPr="008B4602" w:rsidRDefault="00AC5F5B" w:rsidP="00CD4DE0">
      <w:pPr>
        <w:pStyle w:val="Heading2"/>
      </w:pPr>
      <w:bookmarkStart w:id="57" w:name="_Toc131082290"/>
      <w:r w:rsidRPr="008B4602">
        <w:t>3. Social and political context</w:t>
      </w:r>
      <w:bookmarkEnd w:id="57"/>
      <w:r w:rsidRPr="008B4602">
        <w:t xml:space="preserve"> </w:t>
      </w:r>
    </w:p>
    <w:p w14:paraId="4A445CF8" w14:textId="77777777" w:rsidR="00AC5F5B" w:rsidRPr="00AC5F5B" w:rsidRDefault="00AC5F5B" w:rsidP="00AC5F5B">
      <w:pPr>
        <w:rPr>
          <w:rFonts w:cs="Arial"/>
        </w:rPr>
      </w:pPr>
      <w:r w:rsidRPr="00AC5F5B">
        <w:rPr>
          <w:rFonts w:cs="Arial"/>
        </w:rPr>
        <w:t xml:space="preserve">The data highlighted contextual factors that frame access to education and work for young persons with disabilities in Uganda. </w:t>
      </w:r>
    </w:p>
    <w:p w14:paraId="3BAF6A17" w14:textId="77777777" w:rsidR="00AC5F5B" w:rsidRPr="00AC5F5B" w:rsidRDefault="00AC5F5B" w:rsidP="00AC5F5B">
      <w:pPr>
        <w:rPr>
          <w:rFonts w:cs="Arial"/>
        </w:rPr>
      </w:pPr>
      <w:r w:rsidRPr="00AC5F5B">
        <w:rPr>
          <w:rFonts w:cs="Arial"/>
        </w:rPr>
        <w:t>Several KIs described negative cultural beliefs, relating disability to a curse or sign of a bad omen in the family. This, in turn, negatively impacts community attitudes and behaviour related to educating and employing youth with disabilities. Children with intellectual disabilities</w:t>
      </w:r>
      <w:proofErr w:type="gramStart"/>
      <w:r w:rsidRPr="00AC5F5B">
        <w:rPr>
          <w:rFonts w:cs="Arial"/>
        </w:rPr>
        <w:t>, in particular, are</w:t>
      </w:r>
      <w:proofErr w:type="gramEnd"/>
      <w:r w:rsidRPr="00AC5F5B">
        <w:rPr>
          <w:rFonts w:cs="Arial"/>
        </w:rPr>
        <w:t xml:space="preserve"> often perceived as being unable to contribute to society and unable to learn. </w:t>
      </w:r>
    </w:p>
    <w:p w14:paraId="5385BF95" w14:textId="77777777" w:rsidR="00AC5F5B" w:rsidRPr="008B4602" w:rsidRDefault="00AC5F5B" w:rsidP="00AC5F5B">
      <w:pPr>
        <w:rPr>
          <w:rFonts w:cs="Arial"/>
        </w:rPr>
      </w:pPr>
      <w:r w:rsidRPr="00AC5F5B">
        <w:rPr>
          <w:rFonts w:cs="Arial"/>
        </w:rPr>
        <w:t xml:space="preserve">Some of the KIs reported that many in society still hold a charity model view on persons with disabilities, seeing them as objects of charity and deserving of pity. Many see them as unable to make independent decisions and contributions to society. This, KIs described, contributes to low confidence in young persons with disabilities, which affects competitiveness in school and in the job market. They mentioned that some civil society organisations have successfully mentored youth leaders and organised job placements for youth with disabilities to combat these challenges. We are aware of some disability awareness raising in the media and in communities being done by DPOs and in collaboration with NGOs. However, this was not discussed by any of the KIs interviewed. </w:t>
      </w:r>
    </w:p>
    <w:p w14:paraId="06715636" w14:textId="77777777" w:rsidR="0062262D" w:rsidRPr="00AC5F5B" w:rsidRDefault="0062262D" w:rsidP="00AC5F5B">
      <w:pPr>
        <w:rPr>
          <w:rFonts w:cs="Arial"/>
        </w:rPr>
      </w:pPr>
    </w:p>
    <w:p w14:paraId="395E38B2" w14:textId="77777777" w:rsidR="0062262D" w:rsidRPr="008B4602" w:rsidRDefault="0062262D" w:rsidP="0062262D">
      <w:pPr>
        <w:pStyle w:val="Heading2"/>
      </w:pPr>
      <w:bookmarkStart w:id="58" w:name="_Toc131082291"/>
      <w:r w:rsidRPr="008B4602">
        <w:t>4. Opportunities</w:t>
      </w:r>
      <w:bookmarkEnd w:id="58"/>
      <w:r w:rsidRPr="008B4602">
        <w:t xml:space="preserve"> </w:t>
      </w:r>
    </w:p>
    <w:p w14:paraId="6EB1C4A6" w14:textId="77777777" w:rsidR="0062262D" w:rsidRPr="0062262D" w:rsidRDefault="0062262D" w:rsidP="0062262D">
      <w:pPr>
        <w:rPr>
          <w:rFonts w:cs="Arial"/>
        </w:rPr>
      </w:pPr>
      <w:r w:rsidRPr="0062262D">
        <w:rPr>
          <w:rFonts w:cs="Arial"/>
        </w:rPr>
        <w:t xml:space="preserve">Key informant interviews indicated opportunities for scope of work, as well as stakeholders for strategic partnerships. One is related to strengthening meaningful engagement of OPDs and beneficiaries in policies and programmes that affect them. A typical policy process involves review and input from the National Union of Persons with Disabilities in Uganda (NUDIPU). Key informants highlighted several gaps in this process: </w:t>
      </w:r>
    </w:p>
    <w:p w14:paraId="34D21927" w14:textId="77777777" w:rsidR="0062262D" w:rsidRPr="0062262D" w:rsidRDefault="0062262D" w:rsidP="0062262D">
      <w:pPr>
        <w:numPr>
          <w:ilvl w:val="0"/>
          <w:numId w:val="8"/>
        </w:numPr>
        <w:rPr>
          <w:rFonts w:cs="Arial"/>
        </w:rPr>
      </w:pPr>
      <w:r w:rsidRPr="0062262D">
        <w:rPr>
          <w:rFonts w:cs="Arial"/>
        </w:rPr>
        <w:t xml:space="preserve">Communication between government agencies and OPDs is mainly by email, presenting barriers for some OPDs that do not have easy access to emails, or to screen-reading software (for those with visual impairments) </w:t>
      </w:r>
    </w:p>
    <w:p w14:paraId="7B1BC8F4" w14:textId="77777777" w:rsidR="0062262D" w:rsidRPr="0062262D" w:rsidRDefault="0062262D" w:rsidP="0062262D">
      <w:pPr>
        <w:numPr>
          <w:ilvl w:val="0"/>
          <w:numId w:val="8"/>
        </w:numPr>
        <w:rPr>
          <w:rFonts w:cs="Arial"/>
        </w:rPr>
      </w:pPr>
      <w:r w:rsidRPr="0062262D">
        <w:rPr>
          <w:rFonts w:cs="Arial"/>
        </w:rPr>
        <w:t xml:space="preserve">OPDs are often consulted in later stages of policy development, when there is little time to incorporate their input </w:t>
      </w:r>
    </w:p>
    <w:p w14:paraId="73F92608" w14:textId="77777777" w:rsidR="0062262D" w:rsidRPr="0062262D" w:rsidRDefault="0062262D" w:rsidP="0062262D">
      <w:pPr>
        <w:numPr>
          <w:ilvl w:val="0"/>
          <w:numId w:val="8"/>
        </w:numPr>
        <w:rPr>
          <w:rFonts w:cs="Arial"/>
        </w:rPr>
      </w:pPr>
      <w:r w:rsidRPr="0062262D">
        <w:rPr>
          <w:rFonts w:cs="Arial"/>
        </w:rPr>
        <w:lastRenderedPageBreak/>
        <w:t xml:space="preserve">None of the KIs were able to cite any instances where young people with disabilities were involved or consulted in the policy process, highlighting an urgent need for engagement of this group, </w:t>
      </w:r>
      <w:proofErr w:type="gramStart"/>
      <w:r w:rsidRPr="0062262D">
        <w:rPr>
          <w:rFonts w:cs="Arial"/>
        </w:rPr>
        <w:t>with the exception of</w:t>
      </w:r>
      <w:proofErr w:type="gramEnd"/>
      <w:r w:rsidRPr="0062262D">
        <w:rPr>
          <w:rFonts w:cs="Arial"/>
        </w:rPr>
        <w:t xml:space="preserve"> the Inclusive Education Policy which is still in draft </w:t>
      </w:r>
    </w:p>
    <w:p w14:paraId="3835089A" w14:textId="77777777" w:rsidR="0062262D" w:rsidRPr="0062262D" w:rsidRDefault="0062262D" w:rsidP="0062262D">
      <w:pPr>
        <w:rPr>
          <w:rFonts w:cs="Arial"/>
        </w:rPr>
      </w:pPr>
      <w:r w:rsidRPr="0062262D">
        <w:rPr>
          <w:rFonts w:cs="Arial"/>
        </w:rPr>
        <w:t xml:space="preserve">Regarding programmes targeting refugees in general, KIs indicated that the focus tended to be on those without disabilities, especially women. This seems to stem from limited awareness of the needs of refugees with disabilities, indicating a clear gap for programmatic focus. </w:t>
      </w:r>
    </w:p>
    <w:p w14:paraId="6597D3FC" w14:textId="77777777" w:rsidR="0062262D" w:rsidRPr="0062262D" w:rsidRDefault="0062262D" w:rsidP="0062262D">
      <w:pPr>
        <w:ind w:left="720"/>
        <w:rPr>
          <w:rFonts w:cs="Arial"/>
        </w:rPr>
      </w:pPr>
      <w:r w:rsidRPr="0062262D">
        <w:rPr>
          <w:rFonts w:cs="Arial"/>
        </w:rPr>
        <w:t xml:space="preserve">“Generally, there are more women than men in the entire refugee population, so we hardly serve men. There is less benefit to people with disabilities because we don’t see them. [...]. Either they are quite few in terms of population, or they are too busy in so many other things.” (Representative from an NGO) </w:t>
      </w:r>
    </w:p>
    <w:p w14:paraId="3C45D07D" w14:textId="77777777" w:rsidR="00AC5F5B" w:rsidRPr="008B4602" w:rsidRDefault="00AC5F5B" w:rsidP="00600774">
      <w:pPr>
        <w:rPr>
          <w:rFonts w:cs="Arial"/>
        </w:rPr>
      </w:pPr>
    </w:p>
    <w:p w14:paraId="06D002C3" w14:textId="3B8775CC" w:rsidR="00EC6F04" w:rsidRPr="00EC6F04" w:rsidRDefault="00EC6F04" w:rsidP="00E11D1A">
      <w:pPr>
        <w:pStyle w:val="Heading1"/>
        <w:rPr>
          <w:rFonts w:cs="Arial"/>
        </w:rPr>
      </w:pPr>
      <w:bookmarkStart w:id="59" w:name="_Toc131082292"/>
      <w:r w:rsidRPr="008B4602">
        <w:rPr>
          <w:rFonts w:cs="Arial"/>
        </w:rPr>
        <w:t>Programme and policy recommendations</w:t>
      </w:r>
      <w:bookmarkEnd w:id="59"/>
      <w:r w:rsidRPr="008B4602">
        <w:rPr>
          <w:rFonts w:cs="Arial"/>
        </w:rPr>
        <w:t xml:space="preserve"> </w:t>
      </w:r>
    </w:p>
    <w:p w14:paraId="7506AEEE" w14:textId="75D714F9" w:rsidR="00EC6F04" w:rsidRPr="00EC6F04" w:rsidRDefault="00EC6F04" w:rsidP="00EC6F04">
      <w:pPr>
        <w:rPr>
          <w:rFonts w:cs="Arial"/>
        </w:rPr>
      </w:pPr>
      <w:r w:rsidRPr="00EC6F04">
        <w:rPr>
          <w:rFonts w:cs="Arial"/>
        </w:rPr>
        <w:t xml:space="preserve">This section outlines key recommendations to strengthen the inclusion of young persons with disabilities in education and employment. Focus is given to policy, programming, and future research. </w:t>
      </w:r>
    </w:p>
    <w:p w14:paraId="1C71D43A" w14:textId="77777777" w:rsidR="00EC6F04" w:rsidRPr="008B4602" w:rsidRDefault="00EC6F04" w:rsidP="008A072E">
      <w:pPr>
        <w:pStyle w:val="Heading2"/>
      </w:pPr>
      <w:bookmarkStart w:id="60" w:name="_Toc131082293"/>
      <w:r w:rsidRPr="008B4602">
        <w:t>For policy developers</w:t>
      </w:r>
      <w:bookmarkEnd w:id="60"/>
      <w:r w:rsidRPr="008B4602">
        <w:t xml:space="preserve"> </w:t>
      </w:r>
    </w:p>
    <w:p w14:paraId="55E780F9" w14:textId="1D7AD321" w:rsidR="00EC6F04" w:rsidRPr="00EC6F04" w:rsidRDefault="00EC6F04" w:rsidP="00EC6F04">
      <w:pPr>
        <w:numPr>
          <w:ilvl w:val="0"/>
          <w:numId w:val="9"/>
        </w:numPr>
        <w:rPr>
          <w:rFonts w:cs="Arial"/>
        </w:rPr>
      </w:pPr>
      <w:r w:rsidRPr="00EC6F04">
        <w:rPr>
          <w:rFonts w:cs="Arial"/>
        </w:rPr>
        <w:t xml:space="preserve">Establish implementation guidelines and monitoring mechanisms for disability-related policies. Provide clarity on roles and responsibilities of all key stakeholders including youth with disabilities </w:t>
      </w:r>
    </w:p>
    <w:p w14:paraId="2D4BAA5F" w14:textId="570F8FE5" w:rsidR="00EC6F04" w:rsidRPr="00EC6F04" w:rsidRDefault="00EC6F04" w:rsidP="00EC6F04">
      <w:pPr>
        <w:numPr>
          <w:ilvl w:val="0"/>
          <w:numId w:val="9"/>
        </w:numPr>
        <w:rPr>
          <w:rFonts w:cs="Arial"/>
        </w:rPr>
      </w:pPr>
      <w:r w:rsidRPr="00EC6F04">
        <w:rPr>
          <w:rFonts w:cs="Arial"/>
        </w:rPr>
        <w:t xml:space="preserve">Conduct accessibility audits for every educational institution licenced by the Ministry of </w:t>
      </w:r>
      <w:r w:rsidR="00192ECC" w:rsidRPr="008B4602">
        <w:rPr>
          <w:rFonts w:cs="Arial"/>
        </w:rPr>
        <w:t>Education</w:t>
      </w:r>
      <w:r w:rsidRPr="00EC6F04">
        <w:rPr>
          <w:rFonts w:cs="Arial"/>
        </w:rPr>
        <w:t xml:space="preserve">: physical structures, materials, and equipment </w:t>
      </w:r>
    </w:p>
    <w:p w14:paraId="4AD3D727" w14:textId="77777777" w:rsidR="00EC6F04" w:rsidRPr="00EC6F04" w:rsidRDefault="00EC6F04" w:rsidP="00EC6F04">
      <w:pPr>
        <w:numPr>
          <w:ilvl w:val="0"/>
          <w:numId w:val="9"/>
        </w:numPr>
        <w:rPr>
          <w:rFonts w:cs="Arial"/>
        </w:rPr>
      </w:pPr>
      <w:r w:rsidRPr="00EC6F04">
        <w:rPr>
          <w:rFonts w:cs="Arial"/>
        </w:rPr>
        <w:t xml:space="preserve">Develop policies and guidelines to enhance implementation of inclusive employment practises. Provide clarity on incentives and legal obligations for reasonable accommodations </w:t>
      </w:r>
    </w:p>
    <w:p w14:paraId="3BF1C870" w14:textId="77777777" w:rsidR="00EC6F04" w:rsidRPr="00EC6F04" w:rsidRDefault="00EC6F04" w:rsidP="00EC6F04">
      <w:pPr>
        <w:numPr>
          <w:ilvl w:val="0"/>
          <w:numId w:val="9"/>
        </w:numPr>
        <w:rPr>
          <w:rFonts w:cs="Arial"/>
        </w:rPr>
      </w:pPr>
      <w:r w:rsidRPr="00EC6F04">
        <w:rPr>
          <w:rFonts w:cs="Arial"/>
        </w:rPr>
        <w:t xml:space="preserve">Establish committees at various levels of government structures (e.g., at the district, city, sub- county, town council, and municipality level) to ensure disability-inclusive planning, budgeting, and implementation of government programmes </w:t>
      </w:r>
    </w:p>
    <w:p w14:paraId="45A33F4A" w14:textId="77777777" w:rsidR="00EC6F04" w:rsidRPr="00EC6F04" w:rsidRDefault="00EC6F04" w:rsidP="00EC6F04">
      <w:pPr>
        <w:numPr>
          <w:ilvl w:val="0"/>
          <w:numId w:val="9"/>
        </w:numPr>
        <w:rPr>
          <w:rFonts w:cs="Arial"/>
        </w:rPr>
      </w:pPr>
      <w:r w:rsidRPr="00EC6F04">
        <w:rPr>
          <w:rFonts w:cs="Arial"/>
        </w:rPr>
        <w:t xml:space="preserve">Establish public-private partnerships between the government, development partners (donors) and organisations of persons with disabilities to carry out joint advocacy and lobby to promote access to education and employment </w:t>
      </w:r>
    </w:p>
    <w:p w14:paraId="22BFC21E" w14:textId="77777777" w:rsidR="00EC6F04" w:rsidRPr="00EC6F04" w:rsidRDefault="00EC6F04" w:rsidP="00EC6F04">
      <w:pPr>
        <w:numPr>
          <w:ilvl w:val="0"/>
          <w:numId w:val="9"/>
        </w:numPr>
        <w:rPr>
          <w:rFonts w:cs="Arial"/>
        </w:rPr>
      </w:pPr>
      <w:r w:rsidRPr="00EC6F04">
        <w:rPr>
          <w:rFonts w:cs="Arial"/>
        </w:rPr>
        <w:t xml:space="preserve">Improve meaningful engagement of OPDs and beneficiaries, especially youth with disabilities, in the policy design, implementation, monitoring and evaluation processes. ‘No programs for YPDs without them’ </w:t>
      </w:r>
    </w:p>
    <w:p w14:paraId="3186B046" w14:textId="77777777" w:rsidR="00EC6F04" w:rsidRPr="00EC6F04" w:rsidRDefault="00EC6F04" w:rsidP="008A072E">
      <w:pPr>
        <w:pStyle w:val="Heading2"/>
      </w:pPr>
      <w:bookmarkStart w:id="61" w:name="_Toc131082294"/>
      <w:r w:rsidRPr="00EC6F04">
        <w:t>For programmes and policy implementers</w:t>
      </w:r>
      <w:bookmarkEnd w:id="61"/>
      <w:r w:rsidRPr="00EC6F04">
        <w:t xml:space="preserve"> </w:t>
      </w:r>
    </w:p>
    <w:p w14:paraId="172529D3" w14:textId="77777777" w:rsidR="00EC6F04" w:rsidRPr="00EC6F04" w:rsidRDefault="00EC6F04" w:rsidP="00EC6F04">
      <w:pPr>
        <w:numPr>
          <w:ilvl w:val="0"/>
          <w:numId w:val="10"/>
        </w:numPr>
        <w:rPr>
          <w:rFonts w:cs="Arial"/>
        </w:rPr>
      </w:pPr>
      <w:r w:rsidRPr="00EC6F04">
        <w:rPr>
          <w:rFonts w:cs="Arial"/>
        </w:rPr>
        <w:t xml:space="preserve">Develop awareness of existing laws and policies through targeted distribution channels such as community gatherings and workshops organised by OPDs, community leaders, and healthcare facilities </w:t>
      </w:r>
    </w:p>
    <w:p w14:paraId="07C24691" w14:textId="77777777" w:rsidR="00EC6F04" w:rsidRPr="00EC6F04" w:rsidRDefault="00EC6F04" w:rsidP="00EC6F04">
      <w:pPr>
        <w:numPr>
          <w:ilvl w:val="0"/>
          <w:numId w:val="10"/>
        </w:numPr>
        <w:rPr>
          <w:rFonts w:cs="Arial"/>
        </w:rPr>
      </w:pPr>
      <w:r w:rsidRPr="00EC6F04">
        <w:rPr>
          <w:rFonts w:cs="Arial"/>
        </w:rPr>
        <w:lastRenderedPageBreak/>
        <w:t xml:space="preserve">Conduct sensitisation campaigns on disabilities, rights, and provisions for stakeholders such as government ministries, education institutions, and businesses </w:t>
      </w:r>
    </w:p>
    <w:p w14:paraId="4319E405" w14:textId="6C9C7C9D" w:rsidR="00EC6F04" w:rsidRPr="00EC6F04" w:rsidRDefault="00EC6F04" w:rsidP="00EC6F04">
      <w:pPr>
        <w:numPr>
          <w:ilvl w:val="0"/>
          <w:numId w:val="10"/>
        </w:numPr>
        <w:rPr>
          <w:rFonts w:cs="Arial"/>
        </w:rPr>
      </w:pPr>
      <w:r w:rsidRPr="00EC6F04">
        <w:rPr>
          <w:rFonts w:cs="Arial"/>
        </w:rPr>
        <w:t xml:space="preserve">Use participatory approaches with persons with disabilities when designing community interventions. This will build a sense of ownership and capacity of persons with disabilities in de- signing appropriate interventions that can meaningfully impact their lives </w:t>
      </w:r>
    </w:p>
    <w:p w14:paraId="534D6842" w14:textId="77777777" w:rsidR="00EC6F04" w:rsidRPr="00EC6F04" w:rsidRDefault="00EC6F04" w:rsidP="00EC6F04">
      <w:pPr>
        <w:numPr>
          <w:ilvl w:val="0"/>
          <w:numId w:val="10"/>
        </w:numPr>
        <w:rPr>
          <w:rFonts w:cs="Arial"/>
        </w:rPr>
      </w:pPr>
      <w:r w:rsidRPr="00EC6F04">
        <w:rPr>
          <w:rFonts w:cs="Arial"/>
        </w:rPr>
        <w:t xml:space="preserve">For purposes of sustainability, ensure that for every donor-funded programme there is a memorandum of understanding with government to continue the services once the pro- gramme ends </w:t>
      </w:r>
    </w:p>
    <w:p w14:paraId="5BA5A103" w14:textId="68501632" w:rsidR="00EC6F04" w:rsidRPr="00EC6F04" w:rsidRDefault="00EC6F04" w:rsidP="00EC6F04">
      <w:pPr>
        <w:numPr>
          <w:ilvl w:val="0"/>
          <w:numId w:val="10"/>
        </w:numPr>
        <w:rPr>
          <w:rFonts w:cs="Arial"/>
        </w:rPr>
      </w:pPr>
      <w:r w:rsidRPr="00EC6F04">
        <w:rPr>
          <w:rFonts w:cs="Arial"/>
        </w:rPr>
        <w:t xml:space="preserve">While affirmative action has increased the enrolment of students with disabilities in higher education – including 64 students with disabilities awarded scholarships annually to government universities - government should consider increasing the number of students with disabilities who join universities through government sponsorships and give a similar opportunity for those joining other tertiary institutions </w:t>
      </w:r>
    </w:p>
    <w:p w14:paraId="7C1EE5A6" w14:textId="77777777" w:rsidR="00EC6F04" w:rsidRPr="00EC6F04" w:rsidRDefault="00EC6F04" w:rsidP="00EC6F04">
      <w:pPr>
        <w:numPr>
          <w:ilvl w:val="0"/>
          <w:numId w:val="10"/>
        </w:numPr>
        <w:rPr>
          <w:rFonts w:cs="Arial"/>
        </w:rPr>
      </w:pPr>
      <w:r w:rsidRPr="00EC6F04">
        <w:rPr>
          <w:rFonts w:cs="Arial"/>
        </w:rPr>
        <w:t xml:space="preserve">Through the Ministry of Science, Technology and Innovation, government should network with development partners to locally develop disability-inclusive software and assistive devices that cater to the unique needs of learners and employees with different disabilities </w:t>
      </w:r>
    </w:p>
    <w:p w14:paraId="485D1148" w14:textId="603F7F69" w:rsidR="00EC6F04" w:rsidRPr="00EC6F04" w:rsidRDefault="00EC6F04" w:rsidP="00EC6F04">
      <w:pPr>
        <w:numPr>
          <w:ilvl w:val="0"/>
          <w:numId w:val="10"/>
        </w:numPr>
        <w:rPr>
          <w:rFonts w:cs="Arial"/>
        </w:rPr>
      </w:pPr>
      <w:r w:rsidRPr="00EC6F04">
        <w:rPr>
          <w:rFonts w:cs="Arial"/>
        </w:rPr>
        <w:t xml:space="preserve">Identify successful farmers with disabilities and organise exchange visits for peer-to-peer inter- action and learning. This will empower them to learn better farming practices and technologies </w:t>
      </w:r>
    </w:p>
    <w:p w14:paraId="4389D9A3" w14:textId="77777777" w:rsidR="00EC6F04" w:rsidRPr="00EC6F04" w:rsidRDefault="00EC6F04" w:rsidP="00EC6F04">
      <w:pPr>
        <w:numPr>
          <w:ilvl w:val="0"/>
          <w:numId w:val="11"/>
        </w:numPr>
        <w:rPr>
          <w:rFonts w:cs="Arial"/>
        </w:rPr>
      </w:pPr>
      <w:r w:rsidRPr="00EC6F04">
        <w:rPr>
          <w:rFonts w:cs="Arial"/>
        </w:rPr>
        <w:t xml:space="preserve">Consult persons with disabilities to explore ways they can meaningfully participate in the agricultural value chains, and other sectors, to increase their employment opportunities </w:t>
      </w:r>
    </w:p>
    <w:p w14:paraId="1A6F1D7B" w14:textId="77777777" w:rsidR="00EC6F04" w:rsidRPr="00EC6F04" w:rsidRDefault="00EC6F04" w:rsidP="00EC6F04">
      <w:pPr>
        <w:numPr>
          <w:ilvl w:val="0"/>
          <w:numId w:val="11"/>
        </w:numPr>
        <w:rPr>
          <w:rFonts w:cs="Arial"/>
        </w:rPr>
      </w:pPr>
      <w:r w:rsidRPr="00EC6F04">
        <w:rPr>
          <w:rFonts w:cs="Arial"/>
        </w:rPr>
        <w:t xml:space="preserve">Make deliberate efforts to include refugees with disabilities in education, livelihood initiatives and other development programmes. This will enable them to live independent lives and contribute to growth of the host communities </w:t>
      </w:r>
    </w:p>
    <w:p w14:paraId="33CAB44D" w14:textId="77777777" w:rsidR="00EC6F04" w:rsidRPr="00EC6F04" w:rsidRDefault="00EC6F04" w:rsidP="004F1DF2">
      <w:pPr>
        <w:pStyle w:val="Heading2"/>
      </w:pPr>
      <w:bookmarkStart w:id="62" w:name="_Toc131082295"/>
      <w:r w:rsidRPr="00EC6F04">
        <w:t>For researchers</w:t>
      </w:r>
      <w:bookmarkEnd w:id="62"/>
      <w:r w:rsidRPr="00EC6F04">
        <w:t xml:space="preserve"> </w:t>
      </w:r>
    </w:p>
    <w:p w14:paraId="0273C5CB" w14:textId="77777777" w:rsidR="00EC6F04" w:rsidRPr="00EC6F04" w:rsidRDefault="00EC6F04" w:rsidP="00EC6F04">
      <w:pPr>
        <w:numPr>
          <w:ilvl w:val="0"/>
          <w:numId w:val="12"/>
        </w:numPr>
        <w:tabs>
          <w:tab w:val="num" w:pos="720"/>
        </w:tabs>
        <w:rPr>
          <w:rFonts w:cs="Arial"/>
        </w:rPr>
      </w:pPr>
      <w:r w:rsidRPr="00EC6F04">
        <w:rPr>
          <w:rFonts w:cs="Arial"/>
        </w:rPr>
        <w:t xml:space="preserve">Generate disability-disaggregated data to inform planning, implementation, and monitoring of disability inclusion in education and employment. Establish implementation indicators to assess progress with assigned monitoring agencies </w:t>
      </w:r>
    </w:p>
    <w:p w14:paraId="1794F9B2" w14:textId="77777777" w:rsidR="00192ECC" w:rsidRPr="008B4602" w:rsidRDefault="00EC6F04" w:rsidP="00192ECC">
      <w:pPr>
        <w:numPr>
          <w:ilvl w:val="0"/>
          <w:numId w:val="12"/>
        </w:numPr>
        <w:tabs>
          <w:tab w:val="num" w:pos="720"/>
        </w:tabs>
        <w:spacing w:after="0"/>
        <w:rPr>
          <w:rFonts w:cs="Arial"/>
        </w:rPr>
      </w:pPr>
      <w:r w:rsidRPr="00EC6F04">
        <w:rPr>
          <w:rFonts w:cs="Arial"/>
        </w:rPr>
        <w:t xml:space="preserve">Explore lived experiences of youth with disabilities </w:t>
      </w:r>
    </w:p>
    <w:p w14:paraId="6DEE4430" w14:textId="4780143B" w:rsidR="00EC6F04" w:rsidRPr="008B4602" w:rsidRDefault="00EC6F04" w:rsidP="00192ECC">
      <w:pPr>
        <w:pStyle w:val="ListParagraph"/>
        <w:numPr>
          <w:ilvl w:val="0"/>
          <w:numId w:val="21"/>
        </w:numPr>
        <w:rPr>
          <w:rFonts w:cs="Arial"/>
        </w:rPr>
      </w:pPr>
      <w:r w:rsidRPr="008B4602">
        <w:rPr>
          <w:rFonts w:cs="Arial"/>
        </w:rPr>
        <w:t>From the perspective of youth with disabilities, investigate the challenges, enablers,</w:t>
      </w:r>
      <w:r w:rsidR="00D170EF" w:rsidRPr="008B4602">
        <w:rPr>
          <w:rFonts w:cs="Arial"/>
        </w:rPr>
        <w:t xml:space="preserve"> </w:t>
      </w:r>
      <w:r w:rsidRPr="008B4602">
        <w:rPr>
          <w:rFonts w:cs="Arial"/>
        </w:rPr>
        <w:t xml:space="preserve">agency, and aspirations relating to education and work in Uganda. Specifically: </w:t>
      </w:r>
    </w:p>
    <w:p w14:paraId="68BAE0D8" w14:textId="77777777" w:rsidR="00EC6F04" w:rsidRPr="00EC6F04" w:rsidRDefault="00EC6F04" w:rsidP="00D92AB2">
      <w:pPr>
        <w:numPr>
          <w:ilvl w:val="0"/>
          <w:numId w:val="18"/>
        </w:numPr>
        <w:rPr>
          <w:rFonts w:cs="Arial"/>
        </w:rPr>
      </w:pPr>
      <w:r w:rsidRPr="00EC6F04">
        <w:rPr>
          <w:rFonts w:cs="Arial"/>
        </w:rPr>
        <w:t xml:space="preserve">Experiences in skills training, mentorship, and other support to encourage readiness and participation in education and employment </w:t>
      </w:r>
    </w:p>
    <w:p w14:paraId="64509E9A" w14:textId="77777777" w:rsidR="00EC6F04" w:rsidRPr="00EC6F04" w:rsidRDefault="00EC6F04" w:rsidP="00D92AB2">
      <w:pPr>
        <w:numPr>
          <w:ilvl w:val="0"/>
          <w:numId w:val="18"/>
        </w:numPr>
        <w:rPr>
          <w:rFonts w:cs="Arial"/>
        </w:rPr>
      </w:pPr>
      <w:r w:rsidRPr="00EC6F04">
        <w:rPr>
          <w:rFonts w:cs="Arial"/>
        </w:rPr>
        <w:t xml:space="preserve">Access to assistive technology and digital skills as enablers to education and work </w:t>
      </w:r>
    </w:p>
    <w:p w14:paraId="03E15583" w14:textId="77777777" w:rsidR="00EC6F04" w:rsidRPr="00EC6F04" w:rsidRDefault="00EC6F04" w:rsidP="00D92AB2">
      <w:pPr>
        <w:numPr>
          <w:ilvl w:val="0"/>
          <w:numId w:val="18"/>
        </w:numPr>
        <w:rPr>
          <w:rFonts w:cs="Arial"/>
        </w:rPr>
      </w:pPr>
      <w:r w:rsidRPr="00EC6F04">
        <w:rPr>
          <w:rFonts w:cs="Arial"/>
        </w:rPr>
        <w:t xml:space="preserve">Transition from secondary to tertiary education </w:t>
      </w:r>
    </w:p>
    <w:p w14:paraId="769A34B7" w14:textId="77777777" w:rsidR="00EC6F04" w:rsidRPr="00EC6F04" w:rsidRDefault="00EC6F04" w:rsidP="00D92AB2">
      <w:pPr>
        <w:numPr>
          <w:ilvl w:val="0"/>
          <w:numId w:val="18"/>
        </w:numPr>
        <w:rPr>
          <w:rFonts w:cs="Arial"/>
        </w:rPr>
      </w:pPr>
      <w:r w:rsidRPr="00EC6F04">
        <w:rPr>
          <w:rFonts w:cs="Arial"/>
        </w:rPr>
        <w:lastRenderedPageBreak/>
        <w:t xml:space="preserve">Participation across the agricultural value chain, including acquiring capital and land </w:t>
      </w:r>
    </w:p>
    <w:p w14:paraId="14E53E2E" w14:textId="77777777" w:rsidR="00EC6F04" w:rsidRPr="00EC6F04" w:rsidRDefault="00EC6F04" w:rsidP="00D92AB2">
      <w:pPr>
        <w:numPr>
          <w:ilvl w:val="0"/>
          <w:numId w:val="18"/>
        </w:numPr>
        <w:rPr>
          <w:rFonts w:cs="Arial"/>
        </w:rPr>
      </w:pPr>
      <w:r w:rsidRPr="00EC6F04">
        <w:rPr>
          <w:rFonts w:cs="Arial"/>
        </w:rPr>
        <w:t xml:space="preserve">Specific individual, institutional and system-level challenges faced by girls/women with disabilities and youth with intellectual disabilities in accessing and progressing through education </w:t>
      </w:r>
    </w:p>
    <w:p w14:paraId="398F1B31" w14:textId="77777777" w:rsidR="00EC6F04" w:rsidRPr="00EC6F04" w:rsidRDefault="00EC6F04" w:rsidP="00D92AB2">
      <w:pPr>
        <w:numPr>
          <w:ilvl w:val="0"/>
          <w:numId w:val="18"/>
        </w:numPr>
        <w:rPr>
          <w:rFonts w:cs="Arial"/>
        </w:rPr>
      </w:pPr>
      <w:r w:rsidRPr="00EC6F04">
        <w:rPr>
          <w:rFonts w:cs="Arial"/>
        </w:rPr>
        <w:t xml:space="preserve">Experiences of participation in the development of programmes and policies </w:t>
      </w:r>
    </w:p>
    <w:p w14:paraId="4212EE48" w14:textId="219A5665" w:rsidR="00EC6F04" w:rsidRPr="008B4602" w:rsidRDefault="00EC6F04" w:rsidP="00D92AB2">
      <w:pPr>
        <w:pStyle w:val="ListParagraph"/>
        <w:numPr>
          <w:ilvl w:val="0"/>
          <w:numId w:val="12"/>
        </w:numPr>
        <w:rPr>
          <w:rFonts w:cs="Arial"/>
        </w:rPr>
      </w:pPr>
      <w:r w:rsidRPr="008B4602">
        <w:rPr>
          <w:rFonts w:cs="Arial"/>
        </w:rPr>
        <w:t xml:space="preserve">Explore socio-cultural attitudes towards disability </w:t>
      </w:r>
    </w:p>
    <w:p w14:paraId="6B4C24EF" w14:textId="3141E5E8" w:rsidR="00EC6F04" w:rsidRPr="008B4602" w:rsidRDefault="00EC6F04" w:rsidP="00192ECC">
      <w:pPr>
        <w:pStyle w:val="ListParagraph"/>
        <w:numPr>
          <w:ilvl w:val="0"/>
          <w:numId w:val="21"/>
        </w:numPr>
        <w:rPr>
          <w:rFonts w:cs="Arial"/>
        </w:rPr>
      </w:pPr>
      <w:r w:rsidRPr="008B4602">
        <w:rPr>
          <w:rFonts w:cs="Arial"/>
        </w:rPr>
        <w:t xml:space="preserve">Explore local cultural understandings of disability and drivers of social attitudes towards disability at family, community, organisational/institutional and governmental/structural levels </w:t>
      </w:r>
    </w:p>
    <w:p w14:paraId="0CEB2497" w14:textId="77777777" w:rsidR="00192ECC" w:rsidRPr="008B4602" w:rsidRDefault="00192ECC" w:rsidP="00192ECC">
      <w:pPr>
        <w:pStyle w:val="ListParagraph"/>
        <w:rPr>
          <w:rFonts w:cs="Arial"/>
        </w:rPr>
      </w:pPr>
    </w:p>
    <w:p w14:paraId="6331CA6D" w14:textId="77777777" w:rsidR="00EC6F04" w:rsidRPr="00EC6F04" w:rsidRDefault="00EC6F04" w:rsidP="00192ECC">
      <w:pPr>
        <w:pStyle w:val="ListParagraph"/>
        <w:numPr>
          <w:ilvl w:val="0"/>
          <w:numId w:val="12"/>
        </w:numPr>
        <w:rPr>
          <w:rFonts w:cs="Arial"/>
        </w:rPr>
      </w:pPr>
      <w:r w:rsidRPr="00EC6F04">
        <w:rPr>
          <w:rFonts w:cs="Arial"/>
        </w:rPr>
        <w:t xml:space="preserve">Explore experience and perspectives of education providers </w:t>
      </w:r>
    </w:p>
    <w:p w14:paraId="70238FC3" w14:textId="77777777" w:rsidR="00192ECC" w:rsidRPr="008B4602" w:rsidRDefault="00EC6F04" w:rsidP="00192ECC">
      <w:pPr>
        <w:pStyle w:val="ListParagraph"/>
        <w:numPr>
          <w:ilvl w:val="0"/>
          <w:numId w:val="21"/>
        </w:numPr>
        <w:rPr>
          <w:rFonts w:cs="Arial"/>
        </w:rPr>
      </w:pPr>
      <w:r w:rsidRPr="008B4602">
        <w:rPr>
          <w:rFonts w:cs="Arial"/>
        </w:rPr>
        <w:t>Explore perspectives and provisions on disability inclusion among teachers and</w:t>
      </w:r>
      <w:r w:rsidR="00192ECC" w:rsidRPr="008B4602">
        <w:rPr>
          <w:rFonts w:cs="Arial"/>
        </w:rPr>
        <w:t xml:space="preserve"> </w:t>
      </w:r>
      <w:r w:rsidRPr="008B4602">
        <w:rPr>
          <w:rFonts w:cs="Arial"/>
        </w:rPr>
        <w:t xml:space="preserve">management in mainstream secondary and tertiary education </w:t>
      </w:r>
    </w:p>
    <w:p w14:paraId="4705F4C1" w14:textId="258B680D" w:rsidR="00EC6F04" w:rsidRPr="008B4602" w:rsidRDefault="00EC6F04" w:rsidP="00192ECC">
      <w:pPr>
        <w:pStyle w:val="ListParagraph"/>
        <w:numPr>
          <w:ilvl w:val="0"/>
          <w:numId w:val="21"/>
        </w:numPr>
        <w:rPr>
          <w:rFonts w:cs="Arial"/>
        </w:rPr>
      </w:pPr>
      <w:r w:rsidRPr="008B4602">
        <w:rPr>
          <w:rFonts w:cs="Arial"/>
        </w:rPr>
        <w:t xml:space="preserve">Assess the extent and nature of training on disability inclusion within teacher training curriculum and continuing professional development </w:t>
      </w:r>
    </w:p>
    <w:p w14:paraId="6817440B" w14:textId="77777777" w:rsidR="00192ECC" w:rsidRPr="008B4602" w:rsidRDefault="00192ECC" w:rsidP="00192ECC">
      <w:pPr>
        <w:pStyle w:val="ListParagraph"/>
        <w:rPr>
          <w:rFonts w:cs="Arial"/>
        </w:rPr>
      </w:pPr>
    </w:p>
    <w:p w14:paraId="4A8B726B" w14:textId="77777777" w:rsidR="00EC6F04" w:rsidRPr="00EC6F04" w:rsidRDefault="00EC6F04" w:rsidP="00192ECC">
      <w:pPr>
        <w:pStyle w:val="ListParagraph"/>
        <w:numPr>
          <w:ilvl w:val="0"/>
          <w:numId w:val="12"/>
        </w:numPr>
        <w:rPr>
          <w:rFonts w:cs="Arial"/>
        </w:rPr>
      </w:pPr>
      <w:r w:rsidRPr="00EC6F04">
        <w:rPr>
          <w:rFonts w:cs="Arial"/>
        </w:rPr>
        <w:t xml:space="preserve">Evaluate the impact of interventions and programmes </w:t>
      </w:r>
    </w:p>
    <w:p w14:paraId="1FFD1874" w14:textId="77777777" w:rsidR="00192ECC" w:rsidRPr="008B4602" w:rsidRDefault="00EC6F04" w:rsidP="00192ECC">
      <w:pPr>
        <w:pStyle w:val="ListParagraph"/>
        <w:numPr>
          <w:ilvl w:val="0"/>
          <w:numId w:val="23"/>
        </w:numPr>
        <w:rPr>
          <w:rFonts w:cs="Arial"/>
        </w:rPr>
      </w:pPr>
      <w:r w:rsidRPr="008B4602">
        <w:rPr>
          <w:rFonts w:cs="Arial"/>
        </w:rPr>
        <w:t>There is a need for evidence on ‘what works’ for strengthening livelihoods, inclusive</w:t>
      </w:r>
      <w:r w:rsidR="00192ECC" w:rsidRPr="008B4602">
        <w:rPr>
          <w:rFonts w:cs="Arial"/>
        </w:rPr>
        <w:t xml:space="preserve"> </w:t>
      </w:r>
      <w:r w:rsidRPr="008B4602">
        <w:rPr>
          <w:rFonts w:cs="Arial"/>
        </w:rPr>
        <w:t xml:space="preserve">education, and to improve attitudes and reduce stigma towards disability </w:t>
      </w:r>
    </w:p>
    <w:p w14:paraId="5E8BF18D" w14:textId="77777777" w:rsidR="00192ECC" w:rsidRPr="008B4602" w:rsidRDefault="00EC6F04" w:rsidP="00192ECC">
      <w:pPr>
        <w:pStyle w:val="ListParagraph"/>
        <w:numPr>
          <w:ilvl w:val="0"/>
          <w:numId w:val="23"/>
        </w:numPr>
        <w:rPr>
          <w:rFonts w:cs="Arial"/>
        </w:rPr>
      </w:pPr>
      <w:r w:rsidRPr="008B4602">
        <w:rPr>
          <w:rFonts w:cs="Arial"/>
        </w:rPr>
        <w:t xml:space="preserve">Rigorous evaluations on the impact of programmes and interventions in these areas are needed. This report has highlighted programmes being implemented in Uganda, largely within employment. Priority interventions/programmes to evaluate should be determined collaboratively with OPDs, NGOs, and policy makers. Evaluations should assess outcomes as well as processes, to understand mechanisms and specific components that lead to change </w:t>
      </w:r>
    </w:p>
    <w:p w14:paraId="19460B9A" w14:textId="328CCC72" w:rsidR="00EC6F04" w:rsidRPr="008B4602" w:rsidRDefault="00EC6F04" w:rsidP="00192ECC">
      <w:pPr>
        <w:pStyle w:val="ListParagraph"/>
        <w:numPr>
          <w:ilvl w:val="0"/>
          <w:numId w:val="23"/>
        </w:numPr>
        <w:rPr>
          <w:rFonts w:cs="Arial"/>
        </w:rPr>
      </w:pPr>
      <w:r w:rsidRPr="008B4602">
        <w:rPr>
          <w:rFonts w:cs="Arial"/>
        </w:rPr>
        <w:t xml:space="preserve">With a dearth of examples of good practice in education programming, it is necessary to further investigate this area </w:t>
      </w:r>
    </w:p>
    <w:p w14:paraId="6031E467" w14:textId="445CF684" w:rsidR="00BE2370" w:rsidRPr="008B4602" w:rsidRDefault="00BE2370">
      <w:pPr>
        <w:spacing w:after="0" w:line="240" w:lineRule="auto"/>
        <w:rPr>
          <w:rFonts w:cs="Arial"/>
        </w:rPr>
      </w:pPr>
      <w:r w:rsidRPr="008B4602">
        <w:rPr>
          <w:rFonts w:cs="Arial"/>
        </w:rPr>
        <w:br w:type="page"/>
      </w:r>
    </w:p>
    <w:p w14:paraId="0B42D5F8" w14:textId="77777777" w:rsidR="00BE2370" w:rsidRPr="008B4602" w:rsidRDefault="00BE2370" w:rsidP="00BE2370">
      <w:pPr>
        <w:pStyle w:val="Heading1"/>
        <w:rPr>
          <w:rFonts w:cs="Arial"/>
        </w:rPr>
      </w:pPr>
      <w:bookmarkStart w:id="63" w:name="_Toc131082296"/>
      <w:r w:rsidRPr="008B4602">
        <w:rPr>
          <w:rFonts w:cs="Arial"/>
        </w:rPr>
        <w:lastRenderedPageBreak/>
        <w:t>References</w:t>
      </w:r>
      <w:bookmarkEnd w:id="63"/>
    </w:p>
    <w:p w14:paraId="703FC8D8" w14:textId="77777777" w:rsidR="00BE2370" w:rsidRPr="008B4602" w:rsidRDefault="00BE2370" w:rsidP="00BE2370">
      <w:pPr>
        <w:rPr>
          <w:rFonts w:cs="Arial"/>
        </w:rPr>
      </w:pPr>
    </w:p>
    <w:p w14:paraId="6B232D75" w14:textId="77777777" w:rsidR="00BE2370" w:rsidRPr="008B4602" w:rsidRDefault="00BE2370" w:rsidP="00BE2370">
      <w:pPr>
        <w:rPr>
          <w:rFonts w:cs="Arial"/>
        </w:rPr>
      </w:pPr>
      <w:r w:rsidRPr="008B4602">
        <w:rPr>
          <w:rFonts w:cs="Arial"/>
        </w:rPr>
        <w:t>[1] UN General Assembly, Convention on the Rights of Persons with Disabilities : resolution / adopted by the General Assembly, 24 January 2007, A/RES/61/106</w:t>
      </w:r>
    </w:p>
    <w:p w14:paraId="1E173B80" w14:textId="05A6F92B" w:rsidR="00BE2370" w:rsidRPr="008B4602" w:rsidRDefault="00BE2370" w:rsidP="00BE2370">
      <w:pPr>
        <w:rPr>
          <w:rFonts w:cs="Arial"/>
        </w:rPr>
      </w:pPr>
      <w:r w:rsidRPr="008B4602">
        <w:rPr>
          <w:rFonts w:cs="Arial"/>
        </w:rPr>
        <w:t>[2] World Health Organization, the World Bank. World Report on Disability. Geneva, Switzerland: World Health Organization, 2011</w:t>
      </w:r>
    </w:p>
    <w:p w14:paraId="7C525E03" w14:textId="60952C2B" w:rsidR="00BE2370" w:rsidRPr="008B4602" w:rsidRDefault="00BE2370" w:rsidP="00BE2370">
      <w:pPr>
        <w:rPr>
          <w:rFonts w:cs="Arial"/>
        </w:rPr>
      </w:pPr>
      <w:r w:rsidRPr="008B4602">
        <w:rPr>
          <w:rFonts w:cs="Arial"/>
        </w:rPr>
        <w:t xml:space="preserve">[3] Banks LM, </w:t>
      </w:r>
      <w:proofErr w:type="spellStart"/>
      <w:r w:rsidRPr="008B4602">
        <w:rPr>
          <w:rFonts w:cs="Arial"/>
        </w:rPr>
        <w:t>Kuper</w:t>
      </w:r>
      <w:proofErr w:type="spellEnd"/>
      <w:r w:rsidRPr="008B4602">
        <w:rPr>
          <w:rFonts w:cs="Arial"/>
        </w:rPr>
        <w:t xml:space="preserve"> H, Polack S. </w:t>
      </w:r>
      <w:proofErr w:type="gramStart"/>
      <w:r w:rsidRPr="008B4602">
        <w:rPr>
          <w:rFonts w:cs="Arial"/>
        </w:rPr>
        <w:t>Poverty</w:t>
      </w:r>
      <w:proofErr w:type="gramEnd"/>
      <w:r w:rsidRPr="008B4602">
        <w:rPr>
          <w:rFonts w:cs="Arial"/>
        </w:rPr>
        <w:t xml:space="preserve"> and disability in low- and middle-income coun</w:t>
      </w:r>
      <w:r w:rsidRPr="008B4602">
        <w:rPr>
          <w:rFonts w:cs="Arial"/>
        </w:rPr>
        <w:t>t</w:t>
      </w:r>
      <w:r w:rsidRPr="008B4602">
        <w:rPr>
          <w:rFonts w:cs="Arial"/>
        </w:rPr>
        <w:t xml:space="preserve">ries: A systematic review. </w:t>
      </w:r>
      <w:proofErr w:type="spellStart"/>
      <w:r w:rsidRPr="008B4602">
        <w:rPr>
          <w:rFonts w:cs="Arial"/>
        </w:rPr>
        <w:t>PLoS</w:t>
      </w:r>
      <w:proofErr w:type="spellEnd"/>
      <w:r w:rsidRPr="008B4602">
        <w:rPr>
          <w:rFonts w:cs="Arial"/>
        </w:rPr>
        <w:t xml:space="preserve"> One. 2017; 12(12): e0189996</w:t>
      </w:r>
    </w:p>
    <w:p w14:paraId="7EED81FC" w14:textId="77777777" w:rsidR="00BE2370" w:rsidRPr="008B4602" w:rsidRDefault="00BE2370" w:rsidP="00BE2370">
      <w:pPr>
        <w:rPr>
          <w:rFonts w:cs="Arial"/>
        </w:rPr>
      </w:pPr>
      <w:r w:rsidRPr="008B4602">
        <w:rPr>
          <w:rFonts w:cs="Arial"/>
        </w:rPr>
        <w:t xml:space="preserve">[4] Shakespeare T, </w:t>
      </w:r>
      <w:proofErr w:type="spellStart"/>
      <w:r w:rsidRPr="008B4602">
        <w:rPr>
          <w:rFonts w:cs="Arial"/>
        </w:rPr>
        <w:t>Mugeere</w:t>
      </w:r>
      <w:proofErr w:type="spellEnd"/>
      <w:r w:rsidRPr="008B4602">
        <w:rPr>
          <w:rFonts w:cs="Arial"/>
        </w:rPr>
        <w:t xml:space="preserve"> A, </w:t>
      </w:r>
      <w:proofErr w:type="spellStart"/>
      <w:r w:rsidRPr="008B4602">
        <w:rPr>
          <w:rFonts w:cs="Arial"/>
        </w:rPr>
        <w:t>Nyariki</w:t>
      </w:r>
      <w:proofErr w:type="spellEnd"/>
      <w:r w:rsidRPr="008B4602">
        <w:rPr>
          <w:rFonts w:cs="Arial"/>
        </w:rPr>
        <w:t xml:space="preserve"> E, </w:t>
      </w:r>
      <w:proofErr w:type="spellStart"/>
      <w:r w:rsidRPr="008B4602">
        <w:rPr>
          <w:rFonts w:cs="Arial"/>
        </w:rPr>
        <w:t>Simbaya</w:t>
      </w:r>
      <w:proofErr w:type="spellEnd"/>
      <w:r w:rsidRPr="008B4602">
        <w:rPr>
          <w:rFonts w:cs="Arial"/>
        </w:rPr>
        <w:t xml:space="preserve"> J. Success in Africa: People with disabilities share their stories. </w:t>
      </w:r>
      <w:proofErr w:type="spellStart"/>
      <w:r w:rsidRPr="008B4602">
        <w:rPr>
          <w:rFonts w:cs="Arial"/>
        </w:rPr>
        <w:t>Afr</w:t>
      </w:r>
      <w:proofErr w:type="spellEnd"/>
      <w:r w:rsidRPr="008B4602">
        <w:rPr>
          <w:rFonts w:cs="Arial"/>
        </w:rPr>
        <w:t xml:space="preserve"> J </w:t>
      </w:r>
      <w:proofErr w:type="spellStart"/>
      <w:r w:rsidRPr="008B4602">
        <w:rPr>
          <w:rFonts w:cs="Arial"/>
        </w:rPr>
        <w:t>Disabil</w:t>
      </w:r>
      <w:proofErr w:type="spellEnd"/>
      <w:r w:rsidRPr="008B4602">
        <w:rPr>
          <w:rFonts w:cs="Arial"/>
        </w:rPr>
        <w:t>. 2019; 25(8): 522</w:t>
      </w:r>
    </w:p>
    <w:p w14:paraId="78A0AC23" w14:textId="7ACAE951" w:rsidR="00BE2370" w:rsidRPr="008B4602" w:rsidRDefault="00BE2370" w:rsidP="00BE2370">
      <w:pPr>
        <w:rPr>
          <w:rFonts w:cs="Arial"/>
        </w:rPr>
      </w:pPr>
      <w:r w:rsidRPr="008B4602">
        <w:rPr>
          <w:rFonts w:cs="Arial"/>
        </w:rPr>
        <w:t xml:space="preserve">[5] Uganda Bureau of Statistics, The National Population and </w:t>
      </w:r>
      <w:r w:rsidRPr="008B4602">
        <w:rPr>
          <w:rFonts w:cs="Arial"/>
        </w:rPr>
        <w:t>Household</w:t>
      </w:r>
      <w:r w:rsidRPr="008B4602">
        <w:rPr>
          <w:rFonts w:cs="Arial"/>
        </w:rPr>
        <w:t xml:space="preserve"> Census 2014: ana- lytic report on persons with disabilities. 2019, UBOS: Kampala.</w:t>
      </w:r>
    </w:p>
    <w:p w14:paraId="46F8A3D7" w14:textId="77777777" w:rsidR="00BE2370" w:rsidRPr="008B4602" w:rsidRDefault="00BE2370" w:rsidP="00BE2370">
      <w:pPr>
        <w:rPr>
          <w:rFonts w:cs="Arial"/>
        </w:rPr>
      </w:pPr>
      <w:r w:rsidRPr="008B4602">
        <w:rPr>
          <w:rFonts w:cs="Arial"/>
        </w:rPr>
        <w:t xml:space="preserve">[6] Ministry of Gender, </w:t>
      </w:r>
      <w:proofErr w:type="spellStart"/>
      <w:r w:rsidRPr="008B4602">
        <w:rPr>
          <w:rFonts w:cs="Arial"/>
        </w:rPr>
        <w:t>L.a.S.D.</w:t>
      </w:r>
      <w:proofErr w:type="spellEnd"/>
      <w:r w:rsidRPr="008B4602">
        <w:rPr>
          <w:rFonts w:cs="Arial"/>
        </w:rPr>
        <w:t>, Situational Analysis of Persons with Disabilities in Uganda. 2020.</w:t>
      </w:r>
    </w:p>
    <w:p w14:paraId="4BB242F3" w14:textId="77777777" w:rsidR="00BE2370" w:rsidRPr="008B4602" w:rsidRDefault="00BE2370" w:rsidP="00BE2370">
      <w:pPr>
        <w:rPr>
          <w:rFonts w:cs="Arial"/>
        </w:rPr>
      </w:pPr>
      <w:r w:rsidRPr="008B4602">
        <w:rPr>
          <w:rFonts w:cs="Arial"/>
        </w:rPr>
        <w:t xml:space="preserve">[7] </w:t>
      </w:r>
      <w:proofErr w:type="spellStart"/>
      <w:r w:rsidRPr="008B4602">
        <w:rPr>
          <w:rFonts w:cs="Arial"/>
        </w:rPr>
        <w:t>Ejuu</w:t>
      </w:r>
      <w:proofErr w:type="spellEnd"/>
      <w:r w:rsidRPr="008B4602">
        <w:rPr>
          <w:rFonts w:cs="Arial"/>
        </w:rPr>
        <w:t>, G., Moving in Circles along a Straight Path: The Elusiveness of Inclusive Education in Early Childhood Development in Uganda. Journal of Childhood &amp; Developmental Dis- orders, 2016. 2(1).</w:t>
      </w:r>
    </w:p>
    <w:p w14:paraId="10BF47EF" w14:textId="77777777" w:rsidR="00BE2370" w:rsidRPr="008B4602" w:rsidRDefault="00BE2370" w:rsidP="00BE2370">
      <w:pPr>
        <w:rPr>
          <w:rFonts w:cs="Arial"/>
        </w:rPr>
      </w:pPr>
      <w:r w:rsidRPr="008B4602">
        <w:rPr>
          <w:rFonts w:cs="Arial"/>
        </w:rPr>
        <w:t xml:space="preserve">[8] </w:t>
      </w:r>
      <w:proofErr w:type="spellStart"/>
      <w:r w:rsidRPr="008B4602">
        <w:rPr>
          <w:rFonts w:cs="Arial"/>
        </w:rPr>
        <w:t>Nyombi</w:t>
      </w:r>
      <w:proofErr w:type="spellEnd"/>
      <w:r w:rsidRPr="008B4602">
        <w:rPr>
          <w:rFonts w:cs="Arial"/>
        </w:rPr>
        <w:t xml:space="preserve">, C. and A. </w:t>
      </w:r>
      <w:proofErr w:type="spellStart"/>
      <w:r w:rsidRPr="008B4602">
        <w:rPr>
          <w:rFonts w:cs="Arial"/>
        </w:rPr>
        <w:t>Kibandama</w:t>
      </w:r>
      <w:proofErr w:type="spellEnd"/>
      <w:r w:rsidRPr="008B4602">
        <w:rPr>
          <w:rFonts w:cs="Arial"/>
        </w:rPr>
        <w:t xml:space="preserve">, Access to employment for persons with disabilities in Uganda. </w:t>
      </w:r>
      <w:proofErr w:type="spellStart"/>
      <w:r w:rsidRPr="008B4602">
        <w:rPr>
          <w:rFonts w:cs="Arial"/>
        </w:rPr>
        <w:t>Labor</w:t>
      </w:r>
      <w:proofErr w:type="spellEnd"/>
      <w:r w:rsidRPr="008B4602">
        <w:rPr>
          <w:rFonts w:cs="Arial"/>
        </w:rPr>
        <w:t xml:space="preserve"> Law Journal, 2014. 65(4): p. 248- 258.</w:t>
      </w:r>
    </w:p>
    <w:p w14:paraId="153765A2" w14:textId="77777777" w:rsidR="00BE2370" w:rsidRPr="008B4602" w:rsidRDefault="00BE2370" w:rsidP="00BE2370">
      <w:pPr>
        <w:rPr>
          <w:rFonts w:cs="Arial"/>
        </w:rPr>
      </w:pPr>
      <w:r w:rsidRPr="008B4602">
        <w:rPr>
          <w:rFonts w:cs="Arial"/>
        </w:rPr>
        <w:t xml:space="preserve">[9] Ministry of Education and Sports, Special </w:t>
      </w:r>
      <w:proofErr w:type="gramStart"/>
      <w:r w:rsidRPr="008B4602">
        <w:rPr>
          <w:rFonts w:cs="Arial"/>
        </w:rPr>
        <w:t>Needs</w:t>
      </w:r>
      <w:proofErr w:type="gramEnd"/>
      <w:r w:rsidRPr="008B4602">
        <w:rPr>
          <w:rFonts w:cs="Arial"/>
        </w:rPr>
        <w:t xml:space="preserve"> and Inclusive Education Department. 2019, Government of Uganda: Kampala.</w:t>
      </w:r>
    </w:p>
    <w:p w14:paraId="0942A81C" w14:textId="77777777" w:rsidR="00BE2370" w:rsidRPr="008B4602" w:rsidRDefault="00BE2370" w:rsidP="00BE2370">
      <w:pPr>
        <w:rPr>
          <w:rFonts w:cs="Arial"/>
        </w:rPr>
      </w:pPr>
      <w:r w:rsidRPr="008B4602">
        <w:rPr>
          <w:rFonts w:cs="Arial"/>
        </w:rPr>
        <w:t>[10] UNICEF, Situational Analysis on the Rights of Children with Disabilities in Uganda. 2014, UNICEF: Kampala.</w:t>
      </w:r>
    </w:p>
    <w:p w14:paraId="5D37ECBF" w14:textId="77777777" w:rsidR="00BE2370" w:rsidRPr="008B4602" w:rsidRDefault="00BE2370" w:rsidP="00BE2370">
      <w:pPr>
        <w:rPr>
          <w:rFonts w:cs="Arial"/>
        </w:rPr>
      </w:pPr>
      <w:r w:rsidRPr="008B4602">
        <w:rPr>
          <w:rFonts w:cs="Arial"/>
        </w:rPr>
        <w:t>[11] NUDIPU. National Union of Disabled Persons of Uganda. 2016 [cited 2015 December 12].</w:t>
      </w:r>
    </w:p>
    <w:p w14:paraId="45824C87" w14:textId="77777777" w:rsidR="00BE2370" w:rsidRPr="008B4602" w:rsidRDefault="00BE2370" w:rsidP="00BE2370">
      <w:pPr>
        <w:rPr>
          <w:rFonts w:cs="Arial"/>
        </w:rPr>
      </w:pPr>
      <w:r w:rsidRPr="008B4602">
        <w:rPr>
          <w:rFonts w:cs="Arial"/>
        </w:rPr>
        <w:t>[12] Institute of Development Studies (IDS), Inclusion Works Uganda Situational Analysis June 2020 update. 2020.</w:t>
      </w:r>
    </w:p>
    <w:p w14:paraId="32BEBB86" w14:textId="77777777" w:rsidR="00BE2370" w:rsidRPr="008B4602" w:rsidRDefault="00BE2370" w:rsidP="00BE2370">
      <w:pPr>
        <w:rPr>
          <w:rFonts w:cs="Arial"/>
        </w:rPr>
      </w:pPr>
      <w:r w:rsidRPr="008B4602">
        <w:rPr>
          <w:rFonts w:cs="Arial"/>
        </w:rPr>
        <w:t xml:space="preserve">[13] </w:t>
      </w:r>
      <w:proofErr w:type="spellStart"/>
      <w:r w:rsidRPr="008B4602">
        <w:rPr>
          <w:rFonts w:cs="Arial"/>
        </w:rPr>
        <w:t>Namatovu</w:t>
      </w:r>
      <w:proofErr w:type="spellEnd"/>
      <w:r w:rsidRPr="008B4602">
        <w:rPr>
          <w:rFonts w:cs="Arial"/>
        </w:rPr>
        <w:t>, R., et al., Entrepreneurs with disability in Uganda. Investment Climate and Business Environment Research Fund Report, 2012. 31: p. 12.</w:t>
      </w:r>
    </w:p>
    <w:p w14:paraId="5A2CCD68" w14:textId="77777777" w:rsidR="00BE2370" w:rsidRPr="008B4602" w:rsidRDefault="00BE2370" w:rsidP="00BE2370">
      <w:pPr>
        <w:rPr>
          <w:rFonts w:cs="Arial"/>
        </w:rPr>
      </w:pPr>
      <w:r w:rsidRPr="008B4602">
        <w:rPr>
          <w:rFonts w:cs="Arial"/>
        </w:rPr>
        <w:t>[14] Economic Policy Research Institute, Country profile: Uganda 2016.</w:t>
      </w:r>
    </w:p>
    <w:p w14:paraId="31A51B9B" w14:textId="1BBD914F" w:rsidR="00BE2370" w:rsidRPr="008B4602" w:rsidRDefault="00BE2370" w:rsidP="00BE2370">
      <w:pPr>
        <w:rPr>
          <w:rFonts w:cs="Arial"/>
        </w:rPr>
      </w:pPr>
      <w:r w:rsidRPr="008B4602">
        <w:rPr>
          <w:rFonts w:cs="Arial"/>
        </w:rPr>
        <w:t xml:space="preserve">[15] </w:t>
      </w:r>
      <w:proofErr w:type="spellStart"/>
      <w:r w:rsidRPr="008B4602">
        <w:rPr>
          <w:rFonts w:cs="Arial"/>
        </w:rPr>
        <w:t>Agole</w:t>
      </w:r>
      <w:proofErr w:type="spellEnd"/>
      <w:r w:rsidRPr="008B4602">
        <w:rPr>
          <w:rFonts w:cs="Arial"/>
        </w:rPr>
        <w:t>, D., et al., Determinants of Participation of Young Farmers with and without Disability in Agricultural Capacity-building Programs Designed for the Public in Uganda.</w:t>
      </w:r>
      <w:r w:rsidRPr="008B4602">
        <w:rPr>
          <w:rFonts w:cs="Arial"/>
        </w:rPr>
        <w:t xml:space="preserve"> </w:t>
      </w:r>
      <w:r w:rsidRPr="008B4602">
        <w:rPr>
          <w:rFonts w:cs="Arial"/>
        </w:rPr>
        <w:t>2021.</w:t>
      </w:r>
    </w:p>
    <w:p w14:paraId="5316843F" w14:textId="0991158C" w:rsidR="00BE2370" w:rsidRPr="008B4602" w:rsidRDefault="00BE2370" w:rsidP="00BE2370">
      <w:pPr>
        <w:rPr>
          <w:rFonts w:cs="Arial"/>
        </w:rPr>
      </w:pPr>
      <w:r w:rsidRPr="008B4602">
        <w:rPr>
          <w:rFonts w:cs="Arial"/>
        </w:rPr>
        <w:t>[16] Crock, M., et al., Protection of Refugees with Disabilities: Uganda Fieldwork Report, August-September 2013. 2015.</w:t>
      </w:r>
    </w:p>
    <w:p w14:paraId="1D5029DA" w14:textId="213AA67F" w:rsidR="00BE2370" w:rsidRPr="008B4602" w:rsidRDefault="00BE2370" w:rsidP="00BE2370">
      <w:pPr>
        <w:rPr>
          <w:rFonts w:cs="Arial"/>
        </w:rPr>
      </w:pPr>
      <w:r w:rsidRPr="008B4602">
        <w:rPr>
          <w:rFonts w:cs="Arial"/>
        </w:rPr>
        <w:t>[17] Organisation, I.L., Diagnosis on informality in targeted interventions areas of the PROSPECTS programme in Uganda. 2021: Kampala. p. 3.</w:t>
      </w:r>
    </w:p>
    <w:p w14:paraId="1D27A512" w14:textId="615FAEEA" w:rsidR="00BE2370" w:rsidRPr="008B4602" w:rsidRDefault="00BE2370" w:rsidP="00BE2370">
      <w:pPr>
        <w:rPr>
          <w:rFonts w:cs="Arial"/>
        </w:rPr>
      </w:pPr>
      <w:r w:rsidRPr="008B4602">
        <w:rPr>
          <w:rFonts w:cs="Arial"/>
        </w:rPr>
        <w:lastRenderedPageBreak/>
        <w:t xml:space="preserve">[18] ‘Govt lays down plan for more students with </w:t>
      </w:r>
      <w:proofErr w:type="gramStart"/>
      <w:r w:rsidRPr="008B4602">
        <w:rPr>
          <w:rFonts w:cs="Arial"/>
        </w:rPr>
        <w:t>disabilities’</w:t>
      </w:r>
      <w:proofErr w:type="gramEnd"/>
      <w:r w:rsidRPr="008B4602">
        <w:rPr>
          <w:rFonts w:cs="Arial"/>
        </w:rPr>
        <w:t>. New Vision. Feb 23, 2022.</w:t>
      </w:r>
      <w:r w:rsidRPr="008B4602">
        <w:rPr>
          <w:rFonts w:cs="Arial"/>
        </w:rPr>
        <w:t xml:space="preserve"> </w:t>
      </w:r>
      <w:r w:rsidRPr="008B4602">
        <w:rPr>
          <w:rFonts w:cs="Arial"/>
        </w:rPr>
        <w:t>https://www.newvision.co.ug/category/news/govt-lays-down-plan-for-more-students-with-di-127750</w:t>
      </w:r>
    </w:p>
    <w:p w14:paraId="2B940CD3" w14:textId="40EEA357" w:rsidR="00BE2370" w:rsidRPr="008B4602" w:rsidRDefault="00BE2370" w:rsidP="00BE2370">
      <w:pPr>
        <w:rPr>
          <w:rFonts w:cs="Arial"/>
        </w:rPr>
      </w:pPr>
      <w:r w:rsidRPr="008B4602">
        <w:rPr>
          <w:rFonts w:cs="Arial"/>
        </w:rPr>
        <w:t>[19] Washington Group Question Sets of the Washington Group. Available online: http://www.washingtongroup-disability.com/washington-group-question-sets/(accessed on</w:t>
      </w:r>
      <w:r w:rsidRPr="008B4602">
        <w:rPr>
          <w:rFonts w:cs="Arial"/>
        </w:rPr>
        <w:t xml:space="preserve"> </w:t>
      </w:r>
      <w:r w:rsidRPr="008B4602">
        <w:rPr>
          <w:rFonts w:cs="Arial"/>
        </w:rPr>
        <w:t>29 November 2020)</w:t>
      </w:r>
    </w:p>
    <w:p w14:paraId="3D69F886" w14:textId="6DB8F1DA" w:rsidR="00EC6F04" w:rsidRPr="008B4602" w:rsidRDefault="00BE2370" w:rsidP="00BE2370">
      <w:pPr>
        <w:rPr>
          <w:rFonts w:cs="Arial"/>
        </w:rPr>
      </w:pPr>
      <w:r w:rsidRPr="008B4602">
        <w:rPr>
          <w:rFonts w:cs="Arial"/>
        </w:rPr>
        <w:t xml:space="preserve">[20] Walt, </w:t>
      </w:r>
      <w:proofErr w:type="gramStart"/>
      <w:r w:rsidRPr="008B4602">
        <w:rPr>
          <w:rFonts w:cs="Arial"/>
        </w:rPr>
        <w:t>G.</w:t>
      </w:r>
      <w:proofErr w:type="gramEnd"/>
      <w:r w:rsidRPr="008B4602">
        <w:rPr>
          <w:rFonts w:cs="Arial"/>
        </w:rPr>
        <w:t xml:space="preserve"> and L. Gilson, Reforming the health sector in developing countries: the central</w:t>
      </w:r>
      <w:r w:rsidRPr="008B4602">
        <w:rPr>
          <w:rFonts w:cs="Arial"/>
        </w:rPr>
        <w:t xml:space="preserve"> </w:t>
      </w:r>
      <w:r w:rsidRPr="008B4602">
        <w:rPr>
          <w:rFonts w:cs="Arial"/>
        </w:rPr>
        <w:t>role of policy analysis. Health Policy and Planning, 1994. 9(4): p. 353-370.</w:t>
      </w:r>
    </w:p>
    <w:p w14:paraId="7C81E74C" w14:textId="1E935B54" w:rsidR="00EC2E95" w:rsidRPr="008B4602" w:rsidRDefault="00EC2E95">
      <w:pPr>
        <w:spacing w:after="0" w:line="240" w:lineRule="auto"/>
        <w:rPr>
          <w:rFonts w:cs="Arial"/>
        </w:rPr>
      </w:pPr>
      <w:r w:rsidRPr="008B4602">
        <w:rPr>
          <w:rFonts w:cs="Arial"/>
        </w:rPr>
        <w:br w:type="page"/>
      </w:r>
    </w:p>
    <w:p w14:paraId="0B776403" w14:textId="3A2A857C" w:rsidR="005B1CB1" w:rsidRPr="008B4602" w:rsidRDefault="005B1CB1" w:rsidP="005B1CB1">
      <w:pPr>
        <w:pStyle w:val="Heading1"/>
        <w:rPr>
          <w:rFonts w:cs="Arial"/>
          <w:lang w:val="en-US"/>
        </w:rPr>
      </w:pPr>
      <w:bookmarkStart w:id="64" w:name="_Toc130983304"/>
      <w:bookmarkStart w:id="65" w:name="_Toc131082297"/>
      <w:r w:rsidRPr="008B4602">
        <w:rPr>
          <w:rFonts w:cs="Arial"/>
          <w:lang w:val="en-US"/>
        </w:rPr>
        <w:lastRenderedPageBreak/>
        <w:t>Appendices</w:t>
      </w:r>
      <w:bookmarkEnd w:id="64"/>
      <w:bookmarkEnd w:id="65"/>
    </w:p>
    <w:p w14:paraId="48EA88D2" w14:textId="1A10A42F" w:rsidR="00EC2E95" w:rsidRPr="008B4602" w:rsidRDefault="00EC2E95" w:rsidP="005B1CB1">
      <w:pPr>
        <w:pStyle w:val="Heading2"/>
      </w:pPr>
      <w:bookmarkStart w:id="66" w:name="_Toc131082298"/>
      <w:r w:rsidRPr="008B4602">
        <w:t>Appendix A: Methodology</w:t>
      </w:r>
      <w:bookmarkEnd w:id="66"/>
      <w:r w:rsidRPr="008B4602">
        <w:t xml:space="preserve"> </w:t>
      </w:r>
    </w:p>
    <w:p w14:paraId="688FC271" w14:textId="77777777" w:rsidR="00EC2E95" w:rsidRPr="00EC2E95" w:rsidRDefault="00EC2E95" w:rsidP="00EC2E95">
      <w:pPr>
        <w:rPr>
          <w:rFonts w:cs="Arial"/>
        </w:rPr>
      </w:pPr>
      <w:r w:rsidRPr="00EC2E95">
        <w:rPr>
          <w:rFonts w:cs="Arial"/>
        </w:rPr>
        <w:t xml:space="preserve">This report forms part of a multi-country study, investigating disability-inclusive education and employment across seven countries in Sub-Saharan Africa; Ghana, Senegal, Nigeria, Rwanda, Uganda, Ethiopia, Kenya. This report draws from three main sources of data. First, a rapid online literature review was undertaken to identify relevant policies and programmes regarding disability and inclusion of youth with disabilities in education and employment in Uganda. </w:t>
      </w:r>
    </w:p>
    <w:p w14:paraId="6E23674D" w14:textId="77777777" w:rsidR="00EC2E95" w:rsidRPr="008B4602" w:rsidRDefault="00EC2E95" w:rsidP="005B1CB1">
      <w:pPr>
        <w:pStyle w:val="Heading3"/>
        <w:rPr>
          <w:rFonts w:cs="Arial"/>
        </w:rPr>
      </w:pPr>
      <w:bookmarkStart w:id="67" w:name="_Toc131082299"/>
      <w:r w:rsidRPr="008B4602">
        <w:rPr>
          <w:rFonts w:cs="Arial"/>
        </w:rPr>
        <w:t>Qualitative data collection</w:t>
      </w:r>
      <w:bookmarkEnd w:id="67"/>
      <w:r w:rsidRPr="008B4602">
        <w:rPr>
          <w:rFonts w:cs="Arial"/>
        </w:rPr>
        <w:t xml:space="preserve"> </w:t>
      </w:r>
    </w:p>
    <w:p w14:paraId="5F3EF7A5" w14:textId="77777777" w:rsidR="00EC2E95" w:rsidRPr="00EC2E95" w:rsidRDefault="00EC2E95" w:rsidP="00EC2E95">
      <w:pPr>
        <w:rPr>
          <w:rFonts w:cs="Arial"/>
        </w:rPr>
      </w:pPr>
      <w:r w:rsidRPr="00EC2E95">
        <w:rPr>
          <w:rFonts w:cs="Arial"/>
        </w:rPr>
        <w:t xml:space="preserve">Next, in-depth qualitative interviews were conducted with 17 key informants to gain insight into the process, context and actors involved in selected policies and programmes, as well as identify challenges, gaps, opportunities, and examples of best practise in relation to education and employment for young people with disabilities. In Uganda, the research had a particular focus on the sectors of agriculture and displaced populations selected in discussion with the MasterCard Foundation. </w:t>
      </w:r>
    </w:p>
    <w:p w14:paraId="0DAF6CC1" w14:textId="77777777" w:rsidR="00EC2E95" w:rsidRPr="00EC2E95" w:rsidRDefault="00EC2E95" w:rsidP="00EC2E95">
      <w:pPr>
        <w:rPr>
          <w:rFonts w:cs="Arial"/>
        </w:rPr>
      </w:pPr>
      <w:r w:rsidRPr="00EC2E95">
        <w:rPr>
          <w:rFonts w:cs="Arial"/>
        </w:rPr>
        <w:t xml:space="preserve">Relevant key informants were identified through the document review and input from local partners, as well as through snowball sampling. Annex Table 1 below provides a breakdown of participant characteristics. </w:t>
      </w:r>
    </w:p>
    <w:p w14:paraId="7EE0842B" w14:textId="2B0A1E06" w:rsidR="00EC2E95" w:rsidRPr="00EC2E95" w:rsidRDefault="00EC2E95" w:rsidP="00EC2E95">
      <w:pPr>
        <w:rPr>
          <w:rFonts w:cs="Arial"/>
        </w:rPr>
      </w:pPr>
      <w:r w:rsidRPr="00EC2E95">
        <w:rPr>
          <w:rFonts w:cs="Arial"/>
        </w:rPr>
        <w:t xml:space="preserve">Annex Table 1: Participant Details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4761"/>
        <w:gridCol w:w="1267"/>
      </w:tblGrid>
      <w:tr w:rsidR="005B1CB1" w:rsidRPr="008B4602" w14:paraId="342BA873"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tcPr>
          <w:p w14:paraId="5C4D5954" w14:textId="24195395" w:rsidR="005B1CB1" w:rsidRPr="008B4602" w:rsidRDefault="005B1CB1" w:rsidP="005B1CB1">
            <w:pPr>
              <w:spacing w:after="0"/>
              <w:rPr>
                <w:rFonts w:cs="Arial"/>
              </w:rPr>
            </w:pPr>
            <w:r w:rsidRPr="00EC2E95">
              <w:rPr>
                <w:rFonts w:cs="Arial"/>
                <w:color w:val="FFFFFF" w:themeColor="background1"/>
              </w:rPr>
              <w:t>Key Informant Type</w:t>
            </w:r>
          </w:p>
        </w:tc>
        <w:tc>
          <w:tcPr>
            <w:tcW w:w="1267" w:type="dxa"/>
            <w:tcBorders>
              <w:top w:val="single" w:sz="8" w:space="0" w:color="000000"/>
              <w:left w:val="single" w:sz="8" w:space="0" w:color="000000"/>
              <w:bottom w:val="single" w:sz="8" w:space="0" w:color="000000"/>
              <w:right w:val="single" w:sz="8" w:space="0" w:color="000000"/>
            </w:tcBorders>
            <w:shd w:val="clear" w:color="auto" w:fill="0D5257"/>
            <w:vAlign w:val="center"/>
          </w:tcPr>
          <w:p w14:paraId="1E68C3C9" w14:textId="6E53293E" w:rsidR="005B1CB1" w:rsidRPr="008B4602" w:rsidRDefault="005B1CB1" w:rsidP="005B1CB1">
            <w:pPr>
              <w:spacing w:after="0"/>
              <w:jc w:val="center"/>
              <w:rPr>
                <w:rFonts w:cs="Arial"/>
              </w:rPr>
            </w:pPr>
            <w:r w:rsidRPr="00EC2E95">
              <w:rPr>
                <w:rFonts w:cs="Arial"/>
                <w:color w:val="FFFFFF" w:themeColor="background1"/>
              </w:rPr>
              <w:t>Number</w:t>
            </w:r>
          </w:p>
        </w:tc>
      </w:tr>
      <w:tr w:rsidR="00EC2E95" w:rsidRPr="00EC2E95" w14:paraId="471F8D0E"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3B4EBD" w14:textId="77777777" w:rsidR="00EC2E95" w:rsidRPr="00EC2E95" w:rsidRDefault="00EC2E95" w:rsidP="005B1CB1">
            <w:pPr>
              <w:spacing w:after="0"/>
              <w:rPr>
                <w:rFonts w:cs="Arial"/>
              </w:rPr>
            </w:pPr>
            <w:r w:rsidRPr="00EC2E95">
              <w:rPr>
                <w:rFonts w:cs="Arial"/>
              </w:rPr>
              <w:t xml:space="preserve">Government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487790" w14:textId="57BBDA5C" w:rsidR="00EC2E95" w:rsidRPr="00EC2E95" w:rsidRDefault="00EC2E95" w:rsidP="005B1CB1">
            <w:pPr>
              <w:spacing w:after="0"/>
              <w:jc w:val="center"/>
              <w:rPr>
                <w:rFonts w:cs="Arial"/>
              </w:rPr>
            </w:pPr>
            <w:r w:rsidRPr="00EC2E95">
              <w:rPr>
                <w:rFonts w:cs="Arial"/>
              </w:rPr>
              <w:t>3</w:t>
            </w:r>
          </w:p>
        </w:tc>
      </w:tr>
      <w:tr w:rsidR="00EC2E95" w:rsidRPr="00EC2E95" w14:paraId="604D8553"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731F57" w14:textId="77777777" w:rsidR="00EC2E95" w:rsidRPr="00EC2E95" w:rsidRDefault="00EC2E95" w:rsidP="005B1CB1">
            <w:pPr>
              <w:spacing w:after="0"/>
              <w:rPr>
                <w:rFonts w:cs="Arial"/>
              </w:rPr>
            </w:pPr>
            <w:r w:rsidRPr="00EC2E95">
              <w:rPr>
                <w:rFonts w:cs="Arial"/>
              </w:rPr>
              <w:t xml:space="preserve">Organisations of people with disabilities (OPDs)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860A7E" w14:textId="5CB4D88E" w:rsidR="00EC2E95" w:rsidRPr="00EC2E95" w:rsidRDefault="00EC2E95" w:rsidP="005B1CB1">
            <w:pPr>
              <w:spacing w:after="0"/>
              <w:jc w:val="center"/>
              <w:rPr>
                <w:rFonts w:cs="Arial"/>
              </w:rPr>
            </w:pPr>
            <w:r w:rsidRPr="00EC2E95">
              <w:rPr>
                <w:rFonts w:cs="Arial"/>
              </w:rPr>
              <w:t>6</w:t>
            </w:r>
          </w:p>
        </w:tc>
      </w:tr>
      <w:tr w:rsidR="00EC2E95" w:rsidRPr="00EC2E95" w14:paraId="6F7E2D05"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009D3E" w14:textId="77777777" w:rsidR="00EC2E95" w:rsidRPr="00EC2E95" w:rsidRDefault="00EC2E95" w:rsidP="005B1CB1">
            <w:pPr>
              <w:spacing w:after="0"/>
              <w:rPr>
                <w:rFonts w:cs="Arial"/>
              </w:rPr>
            </w:pPr>
            <w:r w:rsidRPr="00EC2E95">
              <w:rPr>
                <w:rFonts w:cs="Arial"/>
              </w:rPr>
              <w:t xml:space="preserve">NGOs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9D1011" w14:textId="20E4B753" w:rsidR="00EC2E95" w:rsidRPr="00EC2E95" w:rsidRDefault="00EC2E95" w:rsidP="005B1CB1">
            <w:pPr>
              <w:spacing w:after="0"/>
              <w:jc w:val="center"/>
              <w:rPr>
                <w:rFonts w:cs="Arial"/>
              </w:rPr>
            </w:pPr>
            <w:r w:rsidRPr="00EC2E95">
              <w:rPr>
                <w:rFonts w:cs="Arial"/>
              </w:rPr>
              <w:t>2</w:t>
            </w:r>
          </w:p>
        </w:tc>
      </w:tr>
      <w:tr w:rsidR="00EC2E95" w:rsidRPr="00EC2E95" w14:paraId="47639116"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9218A5" w14:textId="77777777" w:rsidR="00EC2E95" w:rsidRPr="00EC2E95" w:rsidRDefault="00EC2E95" w:rsidP="005B1CB1">
            <w:pPr>
              <w:spacing w:after="0"/>
              <w:rPr>
                <w:rFonts w:cs="Arial"/>
              </w:rPr>
            </w:pPr>
            <w:r w:rsidRPr="00EC2E95">
              <w:rPr>
                <w:rFonts w:cs="Arial"/>
              </w:rPr>
              <w:t xml:space="preserve">INGOs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C84749" w14:textId="0159A8AC" w:rsidR="00EC2E95" w:rsidRPr="00EC2E95" w:rsidRDefault="00EC2E95" w:rsidP="005B1CB1">
            <w:pPr>
              <w:spacing w:after="0"/>
              <w:jc w:val="center"/>
              <w:rPr>
                <w:rFonts w:cs="Arial"/>
              </w:rPr>
            </w:pPr>
            <w:r w:rsidRPr="00EC2E95">
              <w:rPr>
                <w:rFonts w:cs="Arial"/>
              </w:rPr>
              <w:t>2</w:t>
            </w:r>
          </w:p>
        </w:tc>
      </w:tr>
      <w:tr w:rsidR="00EC2E95" w:rsidRPr="00EC2E95" w14:paraId="36A52AD7"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C1E377" w14:textId="77777777" w:rsidR="00EC2E95" w:rsidRPr="00EC2E95" w:rsidRDefault="00EC2E95" w:rsidP="005B1CB1">
            <w:pPr>
              <w:spacing w:after="0"/>
              <w:rPr>
                <w:rFonts w:cs="Arial"/>
              </w:rPr>
            </w:pPr>
            <w:r w:rsidRPr="00EC2E95">
              <w:rPr>
                <w:rFonts w:cs="Arial"/>
              </w:rPr>
              <w:t xml:space="preserve">Education providers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402A58" w14:textId="67A886D4" w:rsidR="00EC2E95" w:rsidRPr="00EC2E95" w:rsidRDefault="00EC2E95" w:rsidP="005B1CB1">
            <w:pPr>
              <w:spacing w:after="0"/>
              <w:jc w:val="center"/>
              <w:rPr>
                <w:rFonts w:cs="Arial"/>
              </w:rPr>
            </w:pPr>
            <w:r w:rsidRPr="00EC2E95">
              <w:rPr>
                <w:rFonts w:cs="Arial"/>
              </w:rPr>
              <w:t>2</w:t>
            </w:r>
          </w:p>
        </w:tc>
      </w:tr>
      <w:tr w:rsidR="00EC2E95" w:rsidRPr="00EC2E95" w14:paraId="0F149581"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694EC5" w14:textId="77777777" w:rsidR="00EC2E95" w:rsidRPr="00EC2E95" w:rsidRDefault="00EC2E95" w:rsidP="005B1CB1">
            <w:pPr>
              <w:spacing w:after="0"/>
              <w:rPr>
                <w:rFonts w:cs="Arial"/>
              </w:rPr>
            </w:pPr>
            <w:r w:rsidRPr="00EC2E95">
              <w:rPr>
                <w:rFonts w:cs="Arial"/>
              </w:rPr>
              <w:t xml:space="preserve">Employers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FFE582" w14:textId="474963A2" w:rsidR="00EC2E95" w:rsidRPr="00EC2E95" w:rsidRDefault="00EC2E95" w:rsidP="005B1CB1">
            <w:pPr>
              <w:spacing w:after="0"/>
              <w:jc w:val="center"/>
              <w:rPr>
                <w:rFonts w:cs="Arial"/>
              </w:rPr>
            </w:pPr>
            <w:r w:rsidRPr="00EC2E95">
              <w:rPr>
                <w:rFonts w:cs="Arial"/>
              </w:rPr>
              <w:t>1</w:t>
            </w:r>
          </w:p>
        </w:tc>
      </w:tr>
      <w:tr w:rsidR="00EC2E95" w:rsidRPr="00EC2E95" w14:paraId="1DBCABB4"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B83135" w14:textId="77777777" w:rsidR="00EC2E95" w:rsidRPr="00EC2E95" w:rsidRDefault="00EC2E95" w:rsidP="005B1CB1">
            <w:pPr>
              <w:spacing w:after="0"/>
              <w:rPr>
                <w:rFonts w:cs="Arial"/>
              </w:rPr>
            </w:pPr>
            <w:r w:rsidRPr="00EC2E95">
              <w:rPr>
                <w:rFonts w:cs="Arial"/>
              </w:rPr>
              <w:t xml:space="preserve">Individual experts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4492B2" w14:textId="65802361" w:rsidR="00EC2E95" w:rsidRPr="00EC2E95" w:rsidRDefault="00EC2E95" w:rsidP="005B1CB1">
            <w:pPr>
              <w:spacing w:after="0"/>
              <w:jc w:val="center"/>
              <w:rPr>
                <w:rFonts w:cs="Arial"/>
              </w:rPr>
            </w:pPr>
            <w:r w:rsidRPr="00EC2E95">
              <w:rPr>
                <w:rFonts w:cs="Arial"/>
              </w:rPr>
              <w:t>1</w:t>
            </w:r>
          </w:p>
        </w:tc>
      </w:tr>
      <w:tr w:rsidR="00EC2E95" w:rsidRPr="00EC2E95" w14:paraId="6BD66381" w14:textId="77777777" w:rsidTr="005B1C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13E7BD" w14:textId="77777777" w:rsidR="00EC2E95" w:rsidRPr="00EC2E95" w:rsidRDefault="00EC2E95" w:rsidP="005B1CB1">
            <w:pPr>
              <w:spacing w:after="0"/>
              <w:rPr>
                <w:rFonts w:cs="Arial"/>
              </w:rPr>
            </w:pPr>
            <w:r w:rsidRPr="00EC2E95">
              <w:rPr>
                <w:rFonts w:cs="Arial"/>
              </w:rPr>
              <w:t xml:space="preserve">Total </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AE2537" w14:textId="7FDA1ECB" w:rsidR="00EC2E95" w:rsidRPr="00EC2E95" w:rsidRDefault="00EC2E95" w:rsidP="005B1CB1">
            <w:pPr>
              <w:spacing w:after="0"/>
              <w:jc w:val="center"/>
              <w:rPr>
                <w:rFonts w:cs="Arial"/>
              </w:rPr>
            </w:pPr>
            <w:r w:rsidRPr="00EC2E95">
              <w:rPr>
                <w:rFonts w:cs="Arial"/>
              </w:rPr>
              <w:t>17</w:t>
            </w:r>
          </w:p>
        </w:tc>
      </w:tr>
    </w:tbl>
    <w:p w14:paraId="2D40B594" w14:textId="77777777" w:rsidR="005B1CB1" w:rsidRPr="008B4602" w:rsidRDefault="005B1CB1" w:rsidP="00EC2E95">
      <w:pPr>
        <w:rPr>
          <w:rFonts w:cs="Arial"/>
        </w:rPr>
      </w:pPr>
    </w:p>
    <w:p w14:paraId="1AB4325E" w14:textId="6E682AD9" w:rsidR="00EC2E95" w:rsidRPr="00EC2E95" w:rsidRDefault="00EC2E95" w:rsidP="00EC2E95">
      <w:pPr>
        <w:rPr>
          <w:rFonts w:cs="Arial"/>
        </w:rPr>
      </w:pPr>
      <w:r w:rsidRPr="00EC2E95">
        <w:rPr>
          <w:rFonts w:cs="Arial"/>
        </w:rPr>
        <w:t xml:space="preserve">Interviews were conducted in English by two social scientists during May-June 2022. Topic guides for the interviews were developed in discussion with the wider project team, MasterCard Foundation and two advisory groups comprising youth with disabilities based in Uganda and in Ghana. Prior to data collection, researchers participated in training workshops (jointly with other country teams) covering ethical protocols, interview techniques, maintaining data quality, and in-depth discussion of topic guides. These were pilot-tested, and researchers participated in feedback workshops after conducting at least one pilot interview. </w:t>
      </w:r>
    </w:p>
    <w:p w14:paraId="33CF6EAC" w14:textId="45AA792E" w:rsidR="005B1CB1" w:rsidRPr="00EC2E95" w:rsidRDefault="00EC2E95" w:rsidP="00EC2E95">
      <w:pPr>
        <w:rPr>
          <w:rFonts w:cs="Arial"/>
        </w:rPr>
      </w:pPr>
      <w:r w:rsidRPr="00EC2E95">
        <w:rPr>
          <w:rFonts w:cs="Arial"/>
        </w:rPr>
        <w:lastRenderedPageBreak/>
        <w:t xml:space="preserve">Ethical approval for the study was obtained from the Research Ethics Committee at the London School of Hygiene and Tropical Medicine, as well as the Uganda Virus Research Institute Ethics Committee and the national regulatory board- Uganda National Council for Science and Technology (UNCST). All participants were provided with study information and informed consent obtained (either written/signed or verbal recording) prior to the interview. </w:t>
      </w:r>
    </w:p>
    <w:p w14:paraId="49E38A62" w14:textId="77777777" w:rsidR="00EC2E95" w:rsidRPr="00EC2E95" w:rsidRDefault="00EC2E95" w:rsidP="00EC2E95">
      <w:pPr>
        <w:rPr>
          <w:rFonts w:cs="Arial"/>
        </w:rPr>
      </w:pPr>
      <w:r w:rsidRPr="00EC2E95">
        <w:rPr>
          <w:rFonts w:cs="Arial"/>
        </w:rPr>
        <w:t xml:space="preserve">Interviews lasted between 30 and 90 minutes. Interviews were conducted face-to-face [15] or via phone/zoom [02] as convenient for the participant. All interviews were audio-recorded where con- sent was given [16]. One participant did not consent to recording and detailed notes were taken during the interview. </w:t>
      </w:r>
    </w:p>
    <w:p w14:paraId="3940B003" w14:textId="77777777" w:rsidR="00EC2E95" w:rsidRPr="00EC2E95" w:rsidRDefault="00EC2E95" w:rsidP="00EC2E95">
      <w:pPr>
        <w:rPr>
          <w:rFonts w:cs="Arial"/>
        </w:rPr>
      </w:pPr>
      <w:r w:rsidRPr="00EC2E95">
        <w:rPr>
          <w:rFonts w:cs="Arial"/>
        </w:rPr>
        <w:t xml:space="preserve">Interviews were transcribed into English. Researchers participated in an analysis workshop (jointly with other country teams) to discuss approaches to coding and analysis. A coding scheme and codebook was developed based on study objectives and emerging themes. Transcripts were cod- ed manually using a word document and analysed thematically. </w:t>
      </w:r>
    </w:p>
    <w:p w14:paraId="01AD37D6" w14:textId="77777777" w:rsidR="00EC2E95" w:rsidRPr="008B4602" w:rsidRDefault="00EC2E95" w:rsidP="005B1CB1">
      <w:pPr>
        <w:pStyle w:val="Heading3"/>
        <w:rPr>
          <w:rFonts w:cs="Arial"/>
        </w:rPr>
      </w:pPr>
      <w:bookmarkStart w:id="68" w:name="_Toc131082300"/>
      <w:r w:rsidRPr="008B4602">
        <w:rPr>
          <w:rFonts w:cs="Arial"/>
        </w:rPr>
        <w:t>Quantitative data analysis</w:t>
      </w:r>
      <w:bookmarkEnd w:id="68"/>
      <w:r w:rsidRPr="008B4602">
        <w:rPr>
          <w:rFonts w:cs="Arial"/>
        </w:rPr>
        <w:t xml:space="preserve"> </w:t>
      </w:r>
    </w:p>
    <w:p w14:paraId="6D43D0ED" w14:textId="77777777" w:rsidR="00EC2E95" w:rsidRPr="00EC2E95" w:rsidRDefault="00EC2E95" w:rsidP="00EC2E95">
      <w:pPr>
        <w:rPr>
          <w:rFonts w:cs="Arial"/>
        </w:rPr>
      </w:pPr>
      <w:r w:rsidRPr="00EC2E95">
        <w:rPr>
          <w:rFonts w:cs="Arial"/>
        </w:rPr>
        <w:t xml:space="preserve">Methods: A secondary analysis of the 2016 Demographic and Health Survey (DHS) was conducted to compare education and livelihood indicators for youth with and without disabilities. The DHS uses a two-stage process to select participants across the 15 regions. In each region, within urban and rural areas, a specified number of enumeration areas from the 2014 National Population and Housing census (NPHC) were selected. Households within these areas were selected according to the DHS sampling protocol. For more details on the sampling strategy see the survey report. The analysis </w:t>
      </w:r>
      <w:proofErr w:type="gramStart"/>
      <w:r w:rsidRPr="00EC2E95">
        <w:rPr>
          <w:rFonts w:cs="Arial"/>
        </w:rPr>
        <w:t>took into account</w:t>
      </w:r>
      <w:proofErr w:type="gramEnd"/>
      <w:r w:rsidRPr="00EC2E95">
        <w:rPr>
          <w:rFonts w:cs="Arial"/>
        </w:rPr>
        <w:t xml:space="preserve"> the sampling design. </w:t>
      </w:r>
    </w:p>
    <w:p w14:paraId="5DB2F92D" w14:textId="1BD6EB1F" w:rsidR="00EC2E95" w:rsidRPr="00EC2E95" w:rsidRDefault="00EC2E95" w:rsidP="00EC2E95">
      <w:pPr>
        <w:rPr>
          <w:rFonts w:cs="Arial"/>
        </w:rPr>
      </w:pPr>
      <w:r w:rsidRPr="00EC2E95">
        <w:rPr>
          <w:rFonts w:cs="Arial"/>
        </w:rPr>
        <w:t xml:space="preserve">The DHS collected data on disability using the WG Short Set. These questions are widely used for measuring disability in censuses and surveys. They are designed to identify people with difficulties in basic universal activities who are at higher risk of participation restrictions in an unaccommodating environment. The questions ask about level of difficulty (‘none’, ‘some’, ‘a lot’ or ‘cannot do’) </w:t>
      </w:r>
      <w:proofErr w:type="gramStart"/>
      <w:r w:rsidRPr="00EC2E95">
        <w:rPr>
          <w:rFonts w:cs="Arial"/>
        </w:rPr>
        <w:t>with:</w:t>
      </w:r>
      <w:proofErr w:type="gramEnd"/>
      <w:r w:rsidRPr="00EC2E95">
        <w:rPr>
          <w:rFonts w:cs="Arial"/>
        </w:rPr>
        <w:t xml:space="preserve"> seeing, hearing, walking, remembering/concentrating, self-care or communicating. People reporting ‘a lot of difficulty’ or ‘cannot do’ in at least one activity were classified as having a disability, for the purposes of disability statistics and data disaggregation. </w:t>
      </w:r>
    </w:p>
    <w:p w14:paraId="360E2577" w14:textId="0F326845" w:rsidR="00EC2E95" w:rsidRPr="00EC2E95" w:rsidRDefault="00EC2E95" w:rsidP="00EC2E95">
      <w:pPr>
        <w:rPr>
          <w:rFonts w:cs="Arial"/>
        </w:rPr>
      </w:pPr>
      <w:r w:rsidRPr="00EC2E95">
        <w:rPr>
          <w:rFonts w:cs="Arial"/>
        </w:rPr>
        <w:t xml:space="preserve">The proportion of youth with and without disabilities were calculated for different educational and work indicators. The differences between youth with and without disabilities were tested for statistical significance using logistic regression analysis. The survey sampling design was </w:t>
      </w:r>
      <w:proofErr w:type="gramStart"/>
      <w:r w:rsidRPr="00EC2E95">
        <w:rPr>
          <w:rFonts w:cs="Arial"/>
        </w:rPr>
        <w:t>taken into account</w:t>
      </w:r>
      <w:proofErr w:type="gramEnd"/>
      <w:r w:rsidRPr="00EC2E95">
        <w:rPr>
          <w:rFonts w:cs="Arial"/>
        </w:rPr>
        <w:t xml:space="preserve"> in this analysis. Comparisons by disability status were calculated separately for males and females, where possible. Data on livelihood, literacy and technology use were collected separately for men and women and due to sampling approach generating combined results (i.e., for men and women together) is not possible. </w:t>
      </w:r>
    </w:p>
    <w:p w14:paraId="07CE6411" w14:textId="77777777" w:rsidR="0032665F" w:rsidRPr="008B4602" w:rsidRDefault="0032665F" w:rsidP="0032665F">
      <w:pPr>
        <w:rPr>
          <w:rFonts w:cs="Arial"/>
          <w:lang w:val="en-US"/>
        </w:rPr>
        <w:sectPr w:rsidR="0032665F" w:rsidRPr="008B4602">
          <w:footerReference w:type="even" r:id="rId16"/>
          <w:footerReference w:type="default" r:id="rId17"/>
          <w:pgSz w:w="11906" w:h="16838"/>
          <w:pgMar w:top="1440" w:right="1440" w:bottom="1440" w:left="1440" w:header="708" w:footer="708" w:gutter="0"/>
          <w:cols w:space="708"/>
          <w:docGrid w:linePitch="360"/>
        </w:sectPr>
      </w:pPr>
    </w:p>
    <w:p w14:paraId="13E18245" w14:textId="77777777" w:rsidR="0032665F" w:rsidRPr="008B4602" w:rsidRDefault="0032665F" w:rsidP="0032665F">
      <w:pPr>
        <w:pStyle w:val="Heading2"/>
      </w:pPr>
      <w:bookmarkStart w:id="69" w:name="_Toc130983308"/>
      <w:bookmarkStart w:id="70" w:name="_Toc131082301"/>
      <w:r w:rsidRPr="008B4602">
        <w:lastRenderedPageBreak/>
        <w:t>Appendix B: Tables of quantitative results</w:t>
      </w:r>
      <w:bookmarkEnd w:id="69"/>
      <w:bookmarkEnd w:id="70"/>
    </w:p>
    <w:p w14:paraId="16235DCA" w14:textId="77777777" w:rsidR="00EC2E95" w:rsidRPr="008B4602" w:rsidRDefault="00EC2E95" w:rsidP="00BE2370">
      <w:pPr>
        <w:rPr>
          <w:rFonts w:cs="Arial"/>
        </w:rPr>
      </w:pPr>
    </w:p>
    <w:p w14:paraId="1FC7A81E" w14:textId="3D4672DC" w:rsidR="0032665F" w:rsidRPr="008B4602" w:rsidRDefault="00205EE7" w:rsidP="0006553F">
      <w:pPr>
        <w:rPr>
          <w:rFonts w:cs="Arial"/>
          <w:sz w:val="24"/>
          <w:szCs w:val="24"/>
        </w:rPr>
      </w:pPr>
      <w:r w:rsidRPr="008B4602">
        <w:rPr>
          <w:rFonts w:cs="Arial"/>
        </w:rPr>
        <w:t xml:space="preserve">Table A1: Education completion by disability status among youth (15-35 years)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32"/>
        <w:gridCol w:w="1186"/>
        <w:gridCol w:w="1481"/>
        <w:gridCol w:w="1425"/>
        <w:gridCol w:w="1205"/>
        <w:gridCol w:w="1462"/>
        <w:gridCol w:w="1170"/>
        <w:gridCol w:w="1195"/>
        <w:gridCol w:w="1701"/>
      </w:tblGrid>
      <w:tr w:rsidR="00B26919" w:rsidRPr="008B4602" w14:paraId="5019B167" w14:textId="77777777" w:rsidTr="00D12398">
        <w:trPr>
          <w:trHeight w:val="275"/>
        </w:trPr>
        <w:tc>
          <w:tcPr>
            <w:tcW w:w="988" w:type="dxa"/>
            <w:shd w:val="clear" w:color="auto" w:fill="auto"/>
            <w:noWrap/>
            <w:vAlign w:val="bottom"/>
          </w:tcPr>
          <w:p w14:paraId="4960D3B0" w14:textId="77777777" w:rsidR="00B26919" w:rsidRPr="008B4602" w:rsidRDefault="00B26919" w:rsidP="00EE26E3">
            <w:pPr>
              <w:rPr>
                <w:rFonts w:cs="Arial"/>
                <w:sz w:val="18"/>
                <w:szCs w:val="18"/>
              </w:rPr>
            </w:pPr>
          </w:p>
        </w:tc>
        <w:tc>
          <w:tcPr>
            <w:tcW w:w="4599" w:type="dxa"/>
            <w:gridSpan w:val="3"/>
            <w:shd w:val="clear" w:color="auto" w:fill="auto"/>
            <w:noWrap/>
            <w:vAlign w:val="bottom"/>
          </w:tcPr>
          <w:p w14:paraId="22A5DE88" w14:textId="77777777" w:rsidR="00B26919" w:rsidRPr="008B4602" w:rsidRDefault="00B26919" w:rsidP="00EE26E3">
            <w:pPr>
              <w:rPr>
                <w:rFonts w:cs="Arial"/>
                <w:sz w:val="18"/>
                <w:szCs w:val="18"/>
              </w:rPr>
            </w:pPr>
            <w:r w:rsidRPr="008B4602">
              <w:rPr>
                <w:rFonts w:cs="Arial"/>
                <w:sz w:val="18"/>
                <w:szCs w:val="18"/>
              </w:rPr>
              <w:t>Total sample (males and females)</w:t>
            </w:r>
          </w:p>
        </w:tc>
        <w:tc>
          <w:tcPr>
            <w:tcW w:w="4092" w:type="dxa"/>
            <w:gridSpan w:val="3"/>
            <w:shd w:val="clear" w:color="auto" w:fill="auto"/>
            <w:noWrap/>
            <w:vAlign w:val="bottom"/>
          </w:tcPr>
          <w:p w14:paraId="5056C7D8" w14:textId="77777777" w:rsidR="00B26919" w:rsidRPr="008B4602" w:rsidRDefault="00B26919" w:rsidP="00EE26E3">
            <w:pPr>
              <w:rPr>
                <w:rFonts w:cs="Arial"/>
                <w:sz w:val="18"/>
                <w:szCs w:val="18"/>
              </w:rPr>
            </w:pPr>
            <w:r w:rsidRPr="008B4602">
              <w:rPr>
                <w:rFonts w:cs="Arial"/>
                <w:sz w:val="18"/>
                <w:szCs w:val="18"/>
              </w:rPr>
              <w:t>Males only</w:t>
            </w:r>
          </w:p>
        </w:tc>
        <w:tc>
          <w:tcPr>
            <w:tcW w:w="4066" w:type="dxa"/>
            <w:gridSpan w:val="3"/>
            <w:shd w:val="clear" w:color="auto" w:fill="auto"/>
            <w:noWrap/>
            <w:vAlign w:val="bottom"/>
          </w:tcPr>
          <w:p w14:paraId="2C3D8B67" w14:textId="77777777" w:rsidR="00B26919" w:rsidRPr="008B4602" w:rsidRDefault="00B26919" w:rsidP="00EE26E3">
            <w:pPr>
              <w:rPr>
                <w:rFonts w:cs="Arial"/>
                <w:sz w:val="18"/>
                <w:szCs w:val="18"/>
              </w:rPr>
            </w:pPr>
            <w:r w:rsidRPr="008B4602">
              <w:rPr>
                <w:rFonts w:cs="Arial"/>
                <w:sz w:val="18"/>
                <w:szCs w:val="18"/>
              </w:rPr>
              <w:t>Females only</w:t>
            </w:r>
          </w:p>
        </w:tc>
      </w:tr>
      <w:tr w:rsidR="00B26919" w:rsidRPr="008B4602" w14:paraId="49C3B953" w14:textId="77777777" w:rsidTr="00D12398">
        <w:trPr>
          <w:trHeight w:val="275"/>
        </w:trPr>
        <w:tc>
          <w:tcPr>
            <w:tcW w:w="988" w:type="dxa"/>
            <w:shd w:val="clear" w:color="auto" w:fill="auto"/>
            <w:noWrap/>
            <w:vAlign w:val="bottom"/>
            <w:hideMark/>
          </w:tcPr>
          <w:p w14:paraId="04B7A519" w14:textId="77777777" w:rsidR="00B26919" w:rsidRPr="008B4602" w:rsidRDefault="00B26919" w:rsidP="00EE26E3">
            <w:pPr>
              <w:rPr>
                <w:rFonts w:cs="Arial"/>
                <w:sz w:val="18"/>
                <w:szCs w:val="18"/>
              </w:rPr>
            </w:pPr>
          </w:p>
        </w:tc>
        <w:tc>
          <w:tcPr>
            <w:tcW w:w="1932" w:type="dxa"/>
            <w:shd w:val="clear" w:color="auto" w:fill="auto"/>
            <w:noWrap/>
            <w:vAlign w:val="bottom"/>
            <w:hideMark/>
          </w:tcPr>
          <w:p w14:paraId="14455A0B" w14:textId="77777777" w:rsidR="00B26919" w:rsidRPr="008B4602" w:rsidRDefault="00B26919" w:rsidP="00EE26E3">
            <w:pPr>
              <w:rPr>
                <w:rFonts w:cs="Arial"/>
                <w:sz w:val="18"/>
                <w:szCs w:val="18"/>
              </w:rPr>
            </w:pPr>
            <w:r w:rsidRPr="008B4602">
              <w:rPr>
                <w:rFonts w:cs="Arial"/>
                <w:sz w:val="18"/>
                <w:szCs w:val="18"/>
              </w:rPr>
              <w:t>Youth without disabilities</w:t>
            </w:r>
          </w:p>
        </w:tc>
        <w:tc>
          <w:tcPr>
            <w:tcW w:w="1186" w:type="dxa"/>
            <w:shd w:val="clear" w:color="auto" w:fill="auto"/>
            <w:noWrap/>
            <w:vAlign w:val="bottom"/>
            <w:hideMark/>
          </w:tcPr>
          <w:p w14:paraId="439C270C" w14:textId="77777777" w:rsidR="00B26919" w:rsidRPr="008B4602" w:rsidRDefault="00B26919" w:rsidP="00EE26E3">
            <w:pPr>
              <w:rPr>
                <w:rFonts w:cs="Arial"/>
                <w:sz w:val="18"/>
                <w:szCs w:val="18"/>
              </w:rPr>
            </w:pPr>
            <w:r w:rsidRPr="008B4602">
              <w:rPr>
                <w:rFonts w:cs="Arial"/>
                <w:sz w:val="18"/>
                <w:szCs w:val="18"/>
              </w:rPr>
              <w:t>Youth with disabilities</w:t>
            </w:r>
          </w:p>
        </w:tc>
        <w:tc>
          <w:tcPr>
            <w:tcW w:w="1481" w:type="dxa"/>
            <w:shd w:val="clear" w:color="auto" w:fill="auto"/>
            <w:noWrap/>
            <w:vAlign w:val="bottom"/>
            <w:hideMark/>
          </w:tcPr>
          <w:p w14:paraId="5892C309" w14:textId="77777777" w:rsidR="00B26919" w:rsidRPr="008B4602" w:rsidRDefault="00B26919" w:rsidP="00EE26E3">
            <w:pPr>
              <w:rPr>
                <w:rFonts w:cs="Arial"/>
                <w:sz w:val="18"/>
                <w:szCs w:val="18"/>
              </w:rPr>
            </w:pPr>
            <w:r w:rsidRPr="008B4602">
              <w:rPr>
                <w:rFonts w:cs="Arial"/>
                <w:sz w:val="18"/>
                <w:szCs w:val="18"/>
              </w:rPr>
              <w:t>Age and sex adjusted odds ratio (95% CI)</w:t>
            </w:r>
          </w:p>
        </w:tc>
        <w:tc>
          <w:tcPr>
            <w:tcW w:w="1425" w:type="dxa"/>
            <w:shd w:val="clear" w:color="auto" w:fill="auto"/>
            <w:noWrap/>
            <w:vAlign w:val="bottom"/>
            <w:hideMark/>
          </w:tcPr>
          <w:p w14:paraId="11511BA5" w14:textId="77777777" w:rsidR="00B26919" w:rsidRPr="008B4602" w:rsidRDefault="00B26919" w:rsidP="00EE26E3">
            <w:pPr>
              <w:rPr>
                <w:rFonts w:cs="Arial"/>
                <w:sz w:val="18"/>
                <w:szCs w:val="18"/>
              </w:rPr>
            </w:pPr>
            <w:r w:rsidRPr="008B4602">
              <w:rPr>
                <w:rFonts w:cs="Arial"/>
                <w:sz w:val="18"/>
                <w:szCs w:val="18"/>
              </w:rPr>
              <w:t>Youth without disabilities</w:t>
            </w:r>
          </w:p>
        </w:tc>
        <w:tc>
          <w:tcPr>
            <w:tcW w:w="1205" w:type="dxa"/>
            <w:shd w:val="clear" w:color="auto" w:fill="auto"/>
            <w:noWrap/>
            <w:vAlign w:val="bottom"/>
            <w:hideMark/>
          </w:tcPr>
          <w:p w14:paraId="6F9E4794" w14:textId="77777777" w:rsidR="00B26919" w:rsidRPr="008B4602" w:rsidRDefault="00B26919" w:rsidP="00EE26E3">
            <w:pPr>
              <w:rPr>
                <w:rFonts w:cs="Arial"/>
                <w:sz w:val="18"/>
                <w:szCs w:val="18"/>
              </w:rPr>
            </w:pPr>
            <w:r w:rsidRPr="008B4602">
              <w:rPr>
                <w:rFonts w:cs="Arial"/>
                <w:sz w:val="18"/>
                <w:szCs w:val="18"/>
              </w:rPr>
              <w:t>Youth with disabilities</w:t>
            </w:r>
          </w:p>
        </w:tc>
        <w:tc>
          <w:tcPr>
            <w:tcW w:w="1462" w:type="dxa"/>
            <w:shd w:val="clear" w:color="auto" w:fill="auto"/>
            <w:noWrap/>
            <w:vAlign w:val="bottom"/>
            <w:hideMark/>
          </w:tcPr>
          <w:p w14:paraId="262CF346" w14:textId="77777777" w:rsidR="00B26919" w:rsidRPr="008B4602" w:rsidRDefault="00B26919" w:rsidP="00EE26E3">
            <w:pPr>
              <w:rPr>
                <w:rFonts w:cs="Arial"/>
                <w:sz w:val="18"/>
                <w:szCs w:val="18"/>
              </w:rPr>
            </w:pPr>
            <w:r w:rsidRPr="008B4602">
              <w:rPr>
                <w:rFonts w:cs="Arial"/>
                <w:sz w:val="18"/>
                <w:szCs w:val="18"/>
              </w:rPr>
              <w:t>Age adjusted odds ratio (95% CI)</w:t>
            </w:r>
          </w:p>
        </w:tc>
        <w:tc>
          <w:tcPr>
            <w:tcW w:w="1170" w:type="dxa"/>
            <w:shd w:val="clear" w:color="auto" w:fill="auto"/>
            <w:noWrap/>
            <w:vAlign w:val="bottom"/>
            <w:hideMark/>
          </w:tcPr>
          <w:p w14:paraId="257D9DAC" w14:textId="77777777" w:rsidR="00B26919" w:rsidRPr="008B4602" w:rsidRDefault="00B26919" w:rsidP="00EE26E3">
            <w:pPr>
              <w:rPr>
                <w:rFonts w:cs="Arial"/>
                <w:sz w:val="18"/>
                <w:szCs w:val="18"/>
              </w:rPr>
            </w:pPr>
            <w:r w:rsidRPr="008B4602">
              <w:rPr>
                <w:rFonts w:cs="Arial"/>
                <w:sz w:val="18"/>
                <w:szCs w:val="18"/>
              </w:rPr>
              <w:t>Youth without disabilities</w:t>
            </w:r>
          </w:p>
        </w:tc>
        <w:tc>
          <w:tcPr>
            <w:tcW w:w="1195" w:type="dxa"/>
            <w:shd w:val="clear" w:color="auto" w:fill="auto"/>
            <w:noWrap/>
            <w:vAlign w:val="bottom"/>
            <w:hideMark/>
          </w:tcPr>
          <w:p w14:paraId="5F168FC5" w14:textId="77777777" w:rsidR="00B26919" w:rsidRPr="008B4602" w:rsidRDefault="00B26919" w:rsidP="00EE26E3">
            <w:pPr>
              <w:rPr>
                <w:rFonts w:cs="Arial"/>
                <w:sz w:val="18"/>
                <w:szCs w:val="18"/>
              </w:rPr>
            </w:pPr>
            <w:r w:rsidRPr="008B4602">
              <w:rPr>
                <w:rFonts w:cs="Arial"/>
                <w:sz w:val="18"/>
                <w:szCs w:val="18"/>
              </w:rPr>
              <w:t>Youth with disabilities</w:t>
            </w:r>
          </w:p>
        </w:tc>
        <w:tc>
          <w:tcPr>
            <w:tcW w:w="1701" w:type="dxa"/>
            <w:shd w:val="clear" w:color="auto" w:fill="auto"/>
            <w:noWrap/>
            <w:vAlign w:val="bottom"/>
            <w:hideMark/>
          </w:tcPr>
          <w:p w14:paraId="7F9672EC" w14:textId="77777777" w:rsidR="00B26919" w:rsidRPr="008B4602" w:rsidRDefault="00B26919" w:rsidP="00EE26E3">
            <w:pPr>
              <w:rPr>
                <w:rFonts w:cs="Arial"/>
                <w:sz w:val="18"/>
                <w:szCs w:val="18"/>
              </w:rPr>
            </w:pPr>
            <w:r w:rsidRPr="008B4602">
              <w:rPr>
                <w:rFonts w:cs="Arial"/>
                <w:sz w:val="18"/>
                <w:szCs w:val="18"/>
              </w:rPr>
              <w:t>Age adjusted odds ratio (95% CI)</w:t>
            </w:r>
          </w:p>
        </w:tc>
      </w:tr>
      <w:tr w:rsidR="00B26919" w:rsidRPr="008B4602" w14:paraId="27960FA2" w14:textId="77777777" w:rsidTr="00D12398">
        <w:trPr>
          <w:trHeight w:val="275"/>
        </w:trPr>
        <w:tc>
          <w:tcPr>
            <w:tcW w:w="13745" w:type="dxa"/>
            <w:gridSpan w:val="10"/>
            <w:shd w:val="clear" w:color="auto" w:fill="auto"/>
            <w:noWrap/>
            <w:vAlign w:val="center"/>
            <w:hideMark/>
          </w:tcPr>
          <w:p w14:paraId="74A98D13" w14:textId="77777777" w:rsidR="00B26919" w:rsidRPr="008B4602" w:rsidRDefault="00B26919" w:rsidP="00EE26E3">
            <w:pPr>
              <w:rPr>
                <w:rFonts w:cs="Arial"/>
                <w:sz w:val="18"/>
                <w:szCs w:val="18"/>
              </w:rPr>
            </w:pPr>
            <w:r w:rsidRPr="008B4602">
              <w:rPr>
                <w:rFonts w:cs="Arial"/>
                <w:sz w:val="18"/>
                <w:szCs w:val="18"/>
              </w:rPr>
              <w:t>Completed primary school (15+ years)</w:t>
            </w:r>
          </w:p>
        </w:tc>
      </w:tr>
      <w:tr w:rsidR="00B26919" w:rsidRPr="008B4602" w14:paraId="290198AB" w14:textId="77777777" w:rsidTr="00D12398">
        <w:trPr>
          <w:trHeight w:val="275"/>
        </w:trPr>
        <w:tc>
          <w:tcPr>
            <w:tcW w:w="988" w:type="dxa"/>
            <w:shd w:val="clear" w:color="auto" w:fill="auto"/>
            <w:noWrap/>
            <w:vAlign w:val="bottom"/>
          </w:tcPr>
          <w:p w14:paraId="42E28BE6" w14:textId="77777777" w:rsidR="00B26919" w:rsidRPr="008B4602" w:rsidRDefault="00B26919" w:rsidP="00EE26E3">
            <w:pPr>
              <w:rPr>
                <w:rFonts w:cs="Arial"/>
                <w:sz w:val="18"/>
                <w:szCs w:val="18"/>
              </w:rPr>
            </w:pPr>
          </w:p>
        </w:tc>
        <w:tc>
          <w:tcPr>
            <w:tcW w:w="1932" w:type="dxa"/>
            <w:shd w:val="clear" w:color="auto" w:fill="auto"/>
            <w:noWrap/>
            <w:vAlign w:val="bottom"/>
          </w:tcPr>
          <w:p w14:paraId="081DCC6D" w14:textId="77777777" w:rsidR="00B26919" w:rsidRPr="008B4602" w:rsidRDefault="00B26919" w:rsidP="00EE26E3">
            <w:pPr>
              <w:rPr>
                <w:rFonts w:cs="Arial"/>
                <w:sz w:val="18"/>
                <w:szCs w:val="18"/>
              </w:rPr>
            </w:pPr>
            <w:r w:rsidRPr="008B4602">
              <w:rPr>
                <w:rFonts w:cs="Arial"/>
                <w:sz w:val="18"/>
                <w:szCs w:val="18"/>
              </w:rPr>
              <w:t>n=26,600</w:t>
            </w:r>
          </w:p>
        </w:tc>
        <w:tc>
          <w:tcPr>
            <w:tcW w:w="1186" w:type="dxa"/>
            <w:shd w:val="clear" w:color="auto" w:fill="auto"/>
            <w:noWrap/>
            <w:vAlign w:val="bottom"/>
          </w:tcPr>
          <w:p w14:paraId="7A382B37" w14:textId="77777777" w:rsidR="00B26919" w:rsidRPr="008B4602" w:rsidRDefault="00B26919" w:rsidP="00EE26E3">
            <w:pPr>
              <w:rPr>
                <w:rFonts w:cs="Arial"/>
                <w:sz w:val="18"/>
                <w:szCs w:val="18"/>
              </w:rPr>
            </w:pPr>
            <w:r w:rsidRPr="008B4602">
              <w:rPr>
                <w:rFonts w:cs="Arial"/>
                <w:sz w:val="18"/>
                <w:szCs w:val="18"/>
              </w:rPr>
              <w:t>n=890</w:t>
            </w:r>
          </w:p>
        </w:tc>
        <w:tc>
          <w:tcPr>
            <w:tcW w:w="1481" w:type="dxa"/>
            <w:shd w:val="clear" w:color="auto" w:fill="auto"/>
            <w:noWrap/>
            <w:vAlign w:val="bottom"/>
          </w:tcPr>
          <w:p w14:paraId="57DED0F8" w14:textId="77777777" w:rsidR="00B26919" w:rsidRPr="008B4602" w:rsidRDefault="00B26919" w:rsidP="00EE26E3">
            <w:pPr>
              <w:rPr>
                <w:rFonts w:cs="Arial"/>
                <w:sz w:val="18"/>
                <w:szCs w:val="18"/>
              </w:rPr>
            </w:pPr>
          </w:p>
        </w:tc>
        <w:tc>
          <w:tcPr>
            <w:tcW w:w="1425" w:type="dxa"/>
            <w:shd w:val="clear" w:color="auto" w:fill="auto"/>
            <w:noWrap/>
            <w:vAlign w:val="bottom"/>
          </w:tcPr>
          <w:p w14:paraId="1A039AD4" w14:textId="77777777" w:rsidR="00B26919" w:rsidRPr="008B4602" w:rsidRDefault="00B26919" w:rsidP="00EE26E3">
            <w:pPr>
              <w:rPr>
                <w:rFonts w:cs="Arial"/>
                <w:sz w:val="18"/>
                <w:szCs w:val="18"/>
              </w:rPr>
            </w:pPr>
            <w:r w:rsidRPr="008B4602">
              <w:rPr>
                <w:rFonts w:cs="Arial"/>
                <w:sz w:val="18"/>
                <w:szCs w:val="18"/>
              </w:rPr>
              <w:t>n=12324</w:t>
            </w:r>
          </w:p>
        </w:tc>
        <w:tc>
          <w:tcPr>
            <w:tcW w:w="1205" w:type="dxa"/>
            <w:shd w:val="clear" w:color="auto" w:fill="auto"/>
            <w:noWrap/>
            <w:vAlign w:val="bottom"/>
          </w:tcPr>
          <w:p w14:paraId="17577D9A" w14:textId="77777777" w:rsidR="00B26919" w:rsidRPr="008B4602" w:rsidRDefault="00B26919" w:rsidP="00EE26E3">
            <w:pPr>
              <w:rPr>
                <w:rFonts w:cs="Arial"/>
                <w:sz w:val="18"/>
                <w:szCs w:val="18"/>
              </w:rPr>
            </w:pPr>
            <w:r w:rsidRPr="008B4602">
              <w:rPr>
                <w:rFonts w:cs="Arial"/>
                <w:sz w:val="18"/>
                <w:szCs w:val="18"/>
              </w:rPr>
              <w:t>n=433</w:t>
            </w:r>
          </w:p>
        </w:tc>
        <w:tc>
          <w:tcPr>
            <w:tcW w:w="1462" w:type="dxa"/>
            <w:shd w:val="clear" w:color="auto" w:fill="auto"/>
            <w:noWrap/>
            <w:vAlign w:val="bottom"/>
          </w:tcPr>
          <w:p w14:paraId="127A3478" w14:textId="77777777" w:rsidR="00B26919" w:rsidRPr="008B4602" w:rsidRDefault="00B26919" w:rsidP="00EE26E3">
            <w:pPr>
              <w:rPr>
                <w:rFonts w:cs="Arial"/>
                <w:sz w:val="18"/>
                <w:szCs w:val="18"/>
              </w:rPr>
            </w:pPr>
          </w:p>
        </w:tc>
        <w:tc>
          <w:tcPr>
            <w:tcW w:w="1170" w:type="dxa"/>
            <w:shd w:val="clear" w:color="auto" w:fill="auto"/>
            <w:noWrap/>
            <w:vAlign w:val="bottom"/>
          </w:tcPr>
          <w:p w14:paraId="753BA9EB" w14:textId="77777777" w:rsidR="00B26919" w:rsidRPr="008B4602" w:rsidRDefault="00B26919" w:rsidP="00EE26E3">
            <w:pPr>
              <w:rPr>
                <w:rFonts w:cs="Arial"/>
                <w:sz w:val="18"/>
                <w:szCs w:val="18"/>
              </w:rPr>
            </w:pPr>
            <w:r w:rsidRPr="008B4602">
              <w:rPr>
                <w:rFonts w:cs="Arial"/>
                <w:sz w:val="18"/>
                <w:szCs w:val="18"/>
              </w:rPr>
              <w:t>n=14276</w:t>
            </w:r>
          </w:p>
        </w:tc>
        <w:tc>
          <w:tcPr>
            <w:tcW w:w="1195" w:type="dxa"/>
            <w:shd w:val="clear" w:color="auto" w:fill="auto"/>
            <w:noWrap/>
            <w:vAlign w:val="bottom"/>
          </w:tcPr>
          <w:p w14:paraId="0CF2A3C5" w14:textId="77777777" w:rsidR="00B26919" w:rsidRPr="008B4602" w:rsidRDefault="00B26919" w:rsidP="00EE26E3">
            <w:pPr>
              <w:rPr>
                <w:rFonts w:cs="Arial"/>
                <w:sz w:val="18"/>
                <w:szCs w:val="18"/>
              </w:rPr>
            </w:pPr>
            <w:r w:rsidRPr="008B4602">
              <w:rPr>
                <w:rFonts w:cs="Arial"/>
                <w:sz w:val="18"/>
                <w:szCs w:val="18"/>
              </w:rPr>
              <w:t>n=457</w:t>
            </w:r>
          </w:p>
        </w:tc>
        <w:tc>
          <w:tcPr>
            <w:tcW w:w="1701" w:type="dxa"/>
            <w:shd w:val="clear" w:color="auto" w:fill="auto"/>
            <w:noWrap/>
            <w:vAlign w:val="bottom"/>
          </w:tcPr>
          <w:p w14:paraId="538178BC" w14:textId="77777777" w:rsidR="00B26919" w:rsidRPr="008B4602" w:rsidRDefault="00B26919" w:rsidP="00EE26E3">
            <w:pPr>
              <w:rPr>
                <w:rFonts w:cs="Arial"/>
                <w:sz w:val="18"/>
                <w:szCs w:val="18"/>
              </w:rPr>
            </w:pPr>
          </w:p>
        </w:tc>
      </w:tr>
      <w:tr w:rsidR="00B26919" w:rsidRPr="008B4602" w14:paraId="5989C11F" w14:textId="77777777" w:rsidTr="00D12398">
        <w:trPr>
          <w:trHeight w:val="275"/>
        </w:trPr>
        <w:tc>
          <w:tcPr>
            <w:tcW w:w="988" w:type="dxa"/>
            <w:shd w:val="clear" w:color="auto" w:fill="auto"/>
            <w:noWrap/>
            <w:vAlign w:val="bottom"/>
          </w:tcPr>
          <w:p w14:paraId="3D4A9FD4" w14:textId="77777777" w:rsidR="00B26919" w:rsidRPr="008B4602" w:rsidRDefault="00B26919" w:rsidP="00EE26E3">
            <w:pPr>
              <w:rPr>
                <w:rFonts w:cs="Arial"/>
                <w:sz w:val="18"/>
                <w:szCs w:val="18"/>
              </w:rPr>
            </w:pPr>
            <w:r w:rsidRPr="008B4602">
              <w:rPr>
                <w:rFonts w:cs="Arial"/>
                <w:sz w:val="18"/>
                <w:szCs w:val="18"/>
              </w:rPr>
              <w:t>No</w:t>
            </w:r>
          </w:p>
        </w:tc>
        <w:tc>
          <w:tcPr>
            <w:tcW w:w="1932" w:type="dxa"/>
            <w:shd w:val="clear" w:color="auto" w:fill="auto"/>
            <w:noWrap/>
            <w:vAlign w:val="bottom"/>
          </w:tcPr>
          <w:p w14:paraId="72E25B55" w14:textId="77777777" w:rsidR="00B26919" w:rsidRPr="008B4602" w:rsidRDefault="00B26919" w:rsidP="00EE26E3">
            <w:pPr>
              <w:rPr>
                <w:rFonts w:cs="Arial"/>
                <w:sz w:val="18"/>
                <w:szCs w:val="18"/>
              </w:rPr>
            </w:pPr>
            <w:r w:rsidRPr="008B4602">
              <w:rPr>
                <w:rFonts w:cs="Arial"/>
                <w:sz w:val="18"/>
                <w:szCs w:val="18"/>
              </w:rPr>
              <w:t>47%</w:t>
            </w:r>
          </w:p>
        </w:tc>
        <w:tc>
          <w:tcPr>
            <w:tcW w:w="1186" w:type="dxa"/>
            <w:shd w:val="clear" w:color="auto" w:fill="auto"/>
            <w:noWrap/>
            <w:vAlign w:val="bottom"/>
          </w:tcPr>
          <w:p w14:paraId="70D6CB7B" w14:textId="77777777" w:rsidR="00B26919" w:rsidRPr="008B4602" w:rsidRDefault="00B26919" w:rsidP="00EE26E3">
            <w:pPr>
              <w:rPr>
                <w:rFonts w:cs="Arial"/>
                <w:sz w:val="18"/>
                <w:szCs w:val="18"/>
              </w:rPr>
            </w:pPr>
            <w:r w:rsidRPr="008B4602">
              <w:rPr>
                <w:rFonts w:cs="Arial"/>
                <w:sz w:val="18"/>
                <w:szCs w:val="18"/>
              </w:rPr>
              <w:t>66%</w:t>
            </w:r>
          </w:p>
        </w:tc>
        <w:tc>
          <w:tcPr>
            <w:tcW w:w="1481" w:type="dxa"/>
            <w:shd w:val="clear" w:color="auto" w:fill="auto"/>
            <w:noWrap/>
            <w:vAlign w:val="bottom"/>
          </w:tcPr>
          <w:p w14:paraId="7B491468" w14:textId="77777777" w:rsidR="00B26919" w:rsidRPr="008B4602" w:rsidRDefault="00B26919" w:rsidP="00EE26E3">
            <w:pPr>
              <w:rPr>
                <w:rFonts w:cs="Arial"/>
                <w:sz w:val="18"/>
                <w:szCs w:val="18"/>
              </w:rPr>
            </w:pPr>
            <w:r w:rsidRPr="008B4602">
              <w:rPr>
                <w:rFonts w:cs="Arial"/>
                <w:sz w:val="18"/>
                <w:szCs w:val="18"/>
              </w:rPr>
              <w:t>2.2 (1.9-2.6)</w:t>
            </w:r>
          </w:p>
        </w:tc>
        <w:tc>
          <w:tcPr>
            <w:tcW w:w="1425" w:type="dxa"/>
            <w:shd w:val="clear" w:color="auto" w:fill="auto"/>
            <w:noWrap/>
            <w:vAlign w:val="bottom"/>
          </w:tcPr>
          <w:p w14:paraId="3DA0DB2F" w14:textId="77777777" w:rsidR="00B26919" w:rsidRPr="008B4602" w:rsidRDefault="00B26919" w:rsidP="00EE26E3">
            <w:pPr>
              <w:rPr>
                <w:rFonts w:cs="Arial"/>
                <w:sz w:val="18"/>
                <w:szCs w:val="18"/>
              </w:rPr>
            </w:pPr>
            <w:r w:rsidRPr="008B4602">
              <w:rPr>
                <w:rFonts w:cs="Arial"/>
                <w:sz w:val="18"/>
                <w:szCs w:val="18"/>
              </w:rPr>
              <w:t>44%</w:t>
            </w:r>
          </w:p>
        </w:tc>
        <w:tc>
          <w:tcPr>
            <w:tcW w:w="1205" w:type="dxa"/>
            <w:shd w:val="clear" w:color="auto" w:fill="auto"/>
            <w:noWrap/>
            <w:vAlign w:val="bottom"/>
          </w:tcPr>
          <w:p w14:paraId="5F056839" w14:textId="77777777" w:rsidR="00B26919" w:rsidRPr="008B4602" w:rsidRDefault="00B26919" w:rsidP="00EE26E3">
            <w:pPr>
              <w:rPr>
                <w:rFonts w:cs="Arial"/>
                <w:sz w:val="18"/>
                <w:szCs w:val="18"/>
              </w:rPr>
            </w:pPr>
            <w:r w:rsidRPr="008B4602">
              <w:rPr>
                <w:rFonts w:cs="Arial"/>
                <w:sz w:val="18"/>
                <w:szCs w:val="18"/>
              </w:rPr>
              <w:t>64%</w:t>
            </w:r>
          </w:p>
        </w:tc>
        <w:tc>
          <w:tcPr>
            <w:tcW w:w="1462" w:type="dxa"/>
            <w:shd w:val="clear" w:color="auto" w:fill="auto"/>
            <w:noWrap/>
            <w:vAlign w:val="bottom"/>
          </w:tcPr>
          <w:p w14:paraId="6D7C3DDA" w14:textId="77777777" w:rsidR="00B26919" w:rsidRPr="008B4602" w:rsidRDefault="00B26919" w:rsidP="00EE26E3">
            <w:pPr>
              <w:rPr>
                <w:rFonts w:cs="Arial"/>
                <w:sz w:val="18"/>
                <w:szCs w:val="18"/>
              </w:rPr>
            </w:pPr>
            <w:r w:rsidRPr="008B4602">
              <w:rPr>
                <w:rFonts w:cs="Arial"/>
                <w:sz w:val="18"/>
                <w:szCs w:val="18"/>
              </w:rPr>
              <w:t>2.2 (1.7-2.8)</w:t>
            </w:r>
          </w:p>
        </w:tc>
        <w:tc>
          <w:tcPr>
            <w:tcW w:w="1170" w:type="dxa"/>
            <w:shd w:val="clear" w:color="auto" w:fill="auto"/>
            <w:noWrap/>
            <w:vAlign w:val="bottom"/>
          </w:tcPr>
          <w:p w14:paraId="525DCAA8" w14:textId="77777777" w:rsidR="00B26919" w:rsidRPr="008B4602" w:rsidRDefault="00B26919" w:rsidP="00EE26E3">
            <w:pPr>
              <w:rPr>
                <w:rFonts w:cs="Arial"/>
                <w:sz w:val="18"/>
                <w:szCs w:val="18"/>
              </w:rPr>
            </w:pPr>
            <w:r w:rsidRPr="008B4602">
              <w:rPr>
                <w:rFonts w:cs="Arial"/>
                <w:sz w:val="18"/>
                <w:szCs w:val="18"/>
              </w:rPr>
              <w:t>49%</w:t>
            </w:r>
          </w:p>
        </w:tc>
        <w:tc>
          <w:tcPr>
            <w:tcW w:w="1195" w:type="dxa"/>
            <w:shd w:val="clear" w:color="auto" w:fill="auto"/>
            <w:noWrap/>
            <w:vAlign w:val="bottom"/>
          </w:tcPr>
          <w:p w14:paraId="73346F9C" w14:textId="77777777" w:rsidR="00B26919" w:rsidRPr="008B4602" w:rsidRDefault="00B26919" w:rsidP="00EE26E3">
            <w:pPr>
              <w:rPr>
                <w:rFonts w:cs="Arial"/>
                <w:sz w:val="18"/>
                <w:szCs w:val="18"/>
              </w:rPr>
            </w:pPr>
            <w:r w:rsidRPr="008B4602">
              <w:rPr>
                <w:rFonts w:cs="Arial"/>
                <w:sz w:val="18"/>
                <w:szCs w:val="18"/>
              </w:rPr>
              <w:t>67%</w:t>
            </w:r>
          </w:p>
        </w:tc>
        <w:tc>
          <w:tcPr>
            <w:tcW w:w="1701" w:type="dxa"/>
            <w:shd w:val="clear" w:color="auto" w:fill="auto"/>
            <w:noWrap/>
            <w:vAlign w:val="bottom"/>
          </w:tcPr>
          <w:p w14:paraId="3DAAB90B" w14:textId="77777777" w:rsidR="00B26919" w:rsidRPr="008B4602" w:rsidRDefault="00B26919" w:rsidP="00EE26E3">
            <w:pPr>
              <w:rPr>
                <w:rFonts w:cs="Arial"/>
                <w:sz w:val="18"/>
                <w:szCs w:val="18"/>
              </w:rPr>
            </w:pPr>
            <w:r w:rsidRPr="008B4602">
              <w:rPr>
                <w:rFonts w:cs="Arial"/>
                <w:sz w:val="18"/>
                <w:szCs w:val="18"/>
              </w:rPr>
              <w:t>2.1 (1.7-2.7)</w:t>
            </w:r>
          </w:p>
        </w:tc>
      </w:tr>
      <w:tr w:rsidR="00B26919" w:rsidRPr="008B4602" w14:paraId="0B508005" w14:textId="77777777" w:rsidTr="00D12398">
        <w:trPr>
          <w:trHeight w:val="275"/>
        </w:trPr>
        <w:tc>
          <w:tcPr>
            <w:tcW w:w="988" w:type="dxa"/>
            <w:shd w:val="clear" w:color="auto" w:fill="auto"/>
            <w:noWrap/>
            <w:vAlign w:val="bottom"/>
            <w:hideMark/>
          </w:tcPr>
          <w:p w14:paraId="14C2B235" w14:textId="77777777" w:rsidR="00B26919" w:rsidRPr="008B4602" w:rsidRDefault="00B26919" w:rsidP="00EE26E3">
            <w:pPr>
              <w:rPr>
                <w:rFonts w:cs="Arial"/>
                <w:sz w:val="18"/>
                <w:szCs w:val="18"/>
              </w:rPr>
            </w:pPr>
            <w:r w:rsidRPr="008B4602">
              <w:rPr>
                <w:rFonts w:cs="Arial"/>
                <w:sz w:val="18"/>
                <w:szCs w:val="18"/>
              </w:rPr>
              <w:t>Yes</w:t>
            </w:r>
          </w:p>
        </w:tc>
        <w:tc>
          <w:tcPr>
            <w:tcW w:w="1932" w:type="dxa"/>
            <w:shd w:val="clear" w:color="auto" w:fill="auto"/>
            <w:noWrap/>
            <w:vAlign w:val="bottom"/>
            <w:hideMark/>
          </w:tcPr>
          <w:p w14:paraId="0C3B5CF8" w14:textId="77777777" w:rsidR="00B26919" w:rsidRPr="008B4602" w:rsidRDefault="00B26919" w:rsidP="00EE26E3">
            <w:pPr>
              <w:rPr>
                <w:rFonts w:cs="Arial"/>
                <w:sz w:val="18"/>
                <w:szCs w:val="18"/>
              </w:rPr>
            </w:pPr>
            <w:r w:rsidRPr="008B4602">
              <w:rPr>
                <w:rFonts w:cs="Arial"/>
                <w:sz w:val="18"/>
                <w:szCs w:val="18"/>
              </w:rPr>
              <w:t>53%</w:t>
            </w:r>
          </w:p>
        </w:tc>
        <w:tc>
          <w:tcPr>
            <w:tcW w:w="1186" w:type="dxa"/>
            <w:shd w:val="clear" w:color="auto" w:fill="auto"/>
            <w:noWrap/>
            <w:vAlign w:val="bottom"/>
            <w:hideMark/>
          </w:tcPr>
          <w:p w14:paraId="5C6A5508" w14:textId="77777777" w:rsidR="00B26919" w:rsidRPr="008B4602" w:rsidRDefault="00B26919" w:rsidP="00EE26E3">
            <w:pPr>
              <w:rPr>
                <w:rFonts w:cs="Arial"/>
                <w:sz w:val="18"/>
                <w:szCs w:val="18"/>
              </w:rPr>
            </w:pPr>
            <w:r w:rsidRPr="008B4602">
              <w:rPr>
                <w:rFonts w:cs="Arial"/>
                <w:sz w:val="18"/>
                <w:szCs w:val="18"/>
              </w:rPr>
              <w:t>34%</w:t>
            </w:r>
          </w:p>
        </w:tc>
        <w:tc>
          <w:tcPr>
            <w:tcW w:w="1481" w:type="dxa"/>
            <w:shd w:val="clear" w:color="auto" w:fill="auto"/>
            <w:noWrap/>
            <w:vAlign w:val="center"/>
            <w:hideMark/>
          </w:tcPr>
          <w:p w14:paraId="764D03EC" w14:textId="77777777" w:rsidR="00B26919" w:rsidRPr="008B4602" w:rsidRDefault="00B26919" w:rsidP="00EE26E3">
            <w:pPr>
              <w:rPr>
                <w:rFonts w:cs="Arial"/>
                <w:b/>
                <w:bCs/>
                <w:sz w:val="18"/>
                <w:szCs w:val="18"/>
              </w:rPr>
            </w:pPr>
            <w:r w:rsidRPr="008B4602">
              <w:rPr>
                <w:rFonts w:cs="Arial"/>
                <w:sz w:val="18"/>
                <w:szCs w:val="18"/>
              </w:rPr>
              <w:t>Reference</w:t>
            </w:r>
          </w:p>
        </w:tc>
        <w:tc>
          <w:tcPr>
            <w:tcW w:w="1425" w:type="dxa"/>
            <w:shd w:val="clear" w:color="auto" w:fill="auto"/>
            <w:noWrap/>
            <w:vAlign w:val="bottom"/>
            <w:hideMark/>
          </w:tcPr>
          <w:p w14:paraId="039C63C8" w14:textId="77777777" w:rsidR="00B26919" w:rsidRPr="008B4602" w:rsidRDefault="00B26919" w:rsidP="00EE26E3">
            <w:pPr>
              <w:rPr>
                <w:rFonts w:cs="Arial"/>
                <w:sz w:val="18"/>
                <w:szCs w:val="18"/>
              </w:rPr>
            </w:pPr>
            <w:r w:rsidRPr="008B4602">
              <w:rPr>
                <w:rFonts w:cs="Arial"/>
                <w:sz w:val="18"/>
                <w:szCs w:val="18"/>
              </w:rPr>
              <w:t>56%</w:t>
            </w:r>
          </w:p>
        </w:tc>
        <w:tc>
          <w:tcPr>
            <w:tcW w:w="1205" w:type="dxa"/>
            <w:shd w:val="clear" w:color="auto" w:fill="auto"/>
            <w:noWrap/>
            <w:vAlign w:val="bottom"/>
            <w:hideMark/>
          </w:tcPr>
          <w:p w14:paraId="21ACAAA1" w14:textId="77777777" w:rsidR="00B26919" w:rsidRPr="008B4602" w:rsidRDefault="00B26919" w:rsidP="00EE26E3">
            <w:pPr>
              <w:rPr>
                <w:rFonts w:cs="Arial"/>
                <w:sz w:val="18"/>
                <w:szCs w:val="18"/>
              </w:rPr>
            </w:pPr>
            <w:r w:rsidRPr="008B4602">
              <w:rPr>
                <w:rFonts w:cs="Arial"/>
                <w:sz w:val="18"/>
                <w:szCs w:val="18"/>
              </w:rPr>
              <w:t>36%</w:t>
            </w:r>
          </w:p>
        </w:tc>
        <w:tc>
          <w:tcPr>
            <w:tcW w:w="1462" w:type="dxa"/>
            <w:shd w:val="clear" w:color="auto" w:fill="auto"/>
            <w:noWrap/>
            <w:vAlign w:val="bottom"/>
            <w:hideMark/>
          </w:tcPr>
          <w:p w14:paraId="781A9416" w14:textId="77777777" w:rsidR="00B26919" w:rsidRPr="008B4602" w:rsidRDefault="00B26919" w:rsidP="00EE26E3">
            <w:pPr>
              <w:rPr>
                <w:rFonts w:cs="Arial"/>
                <w:sz w:val="18"/>
                <w:szCs w:val="18"/>
              </w:rPr>
            </w:pPr>
            <w:r w:rsidRPr="008B4602">
              <w:rPr>
                <w:rFonts w:cs="Arial"/>
                <w:sz w:val="18"/>
                <w:szCs w:val="18"/>
              </w:rPr>
              <w:t>Reference</w:t>
            </w:r>
          </w:p>
        </w:tc>
        <w:tc>
          <w:tcPr>
            <w:tcW w:w="1170" w:type="dxa"/>
            <w:shd w:val="clear" w:color="auto" w:fill="auto"/>
            <w:noWrap/>
            <w:vAlign w:val="bottom"/>
            <w:hideMark/>
          </w:tcPr>
          <w:p w14:paraId="2EB019A3" w14:textId="77777777" w:rsidR="00B26919" w:rsidRPr="008B4602" w:rsidRDefault="00B26919" w:rsidP="00EE26E3">
            <w:pPr>
              <w:rPr>
                <w:rFonts w:cs="Arial"/>
                <w:sz w:val="18"/>
                <w:szCs w:val="18"/>
              </w:rPr>
            </w:pPr>
            <w:r w:rsidRPr="008B4602">
              <w:rPr>
                <w:rFonts w:cs="Arial"/>
                <w:sz w:val="18"/>
                <w:szCs w:val="18"/>
              </w:rPr>
              <w:t>51%</w:t>
            </w:r>
          </w:p>
        </w:tc>
        <w:tc>
          <w:tcPr>
            <w:tcW w:w="1195" w:type="dxa"/>
            <w:shd w:val="clear" w:color="auto" w:fill="auto"/>
            <w:noWrap/>
            <w:vAlign w:val="bottom"/>
            <w:hideMark/>
          </w:tcPr>
          <w:p w14:paraId="34D44F9E" w14:textId="77777777" w:rsidR="00B26919" w:rsidRPr="008B4602" w:rsidRDefault="00B26919" w:rsidP="00EE26E3">
            <w:pPr>
              <w:rPr>
                <w:rFonts w:cs="Arial"/>
                <w:sz w:val="18"/>
                <w:szCs w:val="18"/>
              </w:rPr>
            </w:pPr>
            <w:r w:rsidRPr="008B4602">
              <w:rPr>
                <w:rFonts w:cs="Arial"/>
                <w:sz w:val="18"/>
                <w:szCs w:val="18"/>
              </w:rPr>
              <w:t>33%</w:t>
            </w:r>
          </w:p>
        </w:tc>
        <w:tc>
          <w:tcPr>
            <w:tcW w:w="1701" w:type="dxa"/>
            <w:shd w:val="clear" w:color="auto" w:fill="auto"/>
            <w:noWrap/>
            <w:vAlign w:val="bottom"/>
            <w:hideMark/>
          </w:tcPr>
          <w:p w14:paraId="4FFF2C3A" w14:textId="77777777" w:rsidR="00B26919" w:rsidRPr="008B4602" w:rsidRDefault="00B26919" w:rsidP="00EE26E3">
            <w:pPr>
              <w:rPr>
                <w:rFonts w:cs="Arial"/>
                <w:sz w:val="18"/>
                <w:szCs w:val="18"/>
              </w:rPr>
            </w:pPr>
            <w:r w:rsidRPr="008B4602">
              <w:rPr>
                <w:rFonts w:cs="Arial"/>
                <w:sz w:val="18"/>
                <w:szCs w:val="18"/>
              </w:rPr>
              <w:t>Reference</w:t>
            </w:r>
          </w:p>
        </w:tc>
      </w:tr>
      <w:tr w:rsidR="00B26919" w:rsidRPr="008B4602" w14:paraId="3F3170E0" w14:textId="77777777" w:rsidTr="00D12398">
        <w:trPr>
          <w:trHeight w:val="275"/>
        </w:trPr>
        <w:tc>
          <w:tcPr>
            <w:tcW w:w="13745" w:type="dxa"/>
            <w:gridSpan w:val="10"/>
            <w:shd w:val="clear" w:color="auto" w:fill="auto"/>
            <w:noWrap/>
            <w:vAlign w:val="center"/>
            <w:hideMark/>
          </w:tcPr>
          <w:p w14:paraId="2A4BF637" w14:textId="77777777" w:rsidR="00B26919" w:rsidRPr="008B4602" w:rsidRDefault="00B26919" w:rsidP="00EE26E3">
            <w:pPr>
              <w:rPr>
                <w:rFonts w:cs="Arial"/>
                <w:sz w:val="18"/>
                <w:szCs w:val="18"/>
              </w:rPr>
            </w:pPr>
            <w:r w:rsidRPr="008B4602">
              <w:rPr>
                <w:rFonts w:cs="Arial"/>
                <w:sz w:val="18"/>
                <w:szCs w:val="18"/>
              </w:rPr>
              <w:t>Completed secondary school (21+ years)</w:t>
            </w:r>
          </w:p>
        </w:tc>
      </w:tr>
      <w:tr w:rsidR="00B26919" w:rsidRPr="008B4602" w14:paraId="401484EA" w14:textId="77777777" w:rsidTr="00D12398">
        <w:trPr>
          <w:trHeight w:val="275"/>
        </w:trPr>
        <w:tc>
          <w:tcPr>
            <w:tcW w:w="988" w:type="dxa"/>
            <w:shd w:val="clear" w:color="auto" w:fill="auto"/>
            <w:noWrap/>
            <w:vAlign w:val="bottom"/>
          </w:tcPr>
          <w:p w14:paraId="66C4137F" w14:textId="77777777" w:rsidR="00B26919" w:rsidRPr="008B4602" w:rsidRDefault="00B26919" w:rsidP="00EE26E3">
            <w:pPr>
              <w:rPr>
                <w:rFonts w:cs="Arial"/>
                <w:sz w:val="18"/>
                <w:szCs w:val="18"/>
              </w:rPr>
            </w:pPr>
          </w:p>
        </w:tc>
        <w:tc>
          <w:tcPr>
            <w:tcW w:w="1932" w:type="dxa"/>
            <w:shd w:val="clear" w:color="auto" w:fill="auto"/>
            <w:noWrap/>
            <w:vAlign w:val="bottom"/>
          </w:tcPr>
          <w:p w14:paraId="0B2CCBFA" w14:textId="77777777" w:rsidR="00B26919" w:rsidRPr="008B4602" w:rsidRDefault="00B26919" w:rsidP="00EE26E3">
            <w:pPr>
              <w:rPr>
                <w:rFonts w:cs="Arial"/>
                <w:sz w:val="18"/>
                <w:szCs w:val="18"/>
              </w:rPr>
            </w:pPr>
            <w:r w:rsidRPr="008B4602">
              <w:rPr>
                <w:rFonts w:cs="Arial"/>
                <w:sz w:val="18"/>
                <w:szCs w:val="18"/>
              </w:rPr>
              <w:t>n=16356</w:t>
            </w:r>
          </w:p>
        </w:tc>
        <w:tc>
          <w:tcPr>
            <w:tcW w:w="1186" w:type="dxa"/>
            <w:shd w:val="clear" w:color="auto" w:fill="auto"/>
            <w:noWrap/>
            <w:vAlign w:val="bottom"/>
          </w:tcPr>
          <w:p w14:paraId="5099EB52" w14:textId="77777777" w:rsidR="00B26919" w:rsidRPr="008B4602" w:rsidRDefault="00B26919" w:rsidP="00EE26E3">
            <w:pPr>
              <w:rPr>
                <w:rFonts w:cs="Arial"/>
                <w:sz w:val="18"/>
                <w:szCs w:val="18"/>
              </w:rPr>
            </w:pPr>
            <w:r w:rsidRPr="008B4602">
              <w:rPr>
                <w:rFonts w:cs="Arial"/>
                <w:sz w:val="18"/>
                <w:szCs w:val="18"/>
              </w:rPr>
              <w:t>n=572</w:t>
            </w:r>
          </w:p>
        </w:tc>
        <w:tc>
          <w:tcPr>
            <w:tcW w:w="1481" w:type="dxa"/>
            <w:shd w:val="clear" w:color="auto" w:fill="auto"/>
            <w:noWrap/>
            <w:vAlign w:val="center"/>
          </w:tcPr>
          <w:p w14:paraId="3BE576CA" w14:textId="77777777" w:rsidR="00B26919" w:rsidRPr="008B4602" w:rsidRDefault="00B26919" w:rsidP="00EE26E3">
            <w:pPr>
              <w:rPr>
                <w:rFonts w:cs="Arial"/>
                <w:sz w:val="18"/>
                <w:szCs w:val="18"/>
              </w:rPr>
            </w:pPr>
          </w:p>
        </w:tc>
        <w:tc>
          <w:tcPr>
            <w:tcW w:w="1425" w:type="dxa"/>
            <w:shd w:val="clear" w:color="auto" w:fill="auto"/>
            <w:noWrap/>
            <w:vAlign w:val="bottom"/>
          </w:tcPr>
          <w:p w14:paraId="6D0B0097" w14:textId="77777777" w:rsidR="00B26919" w:rsidRPr="008B4602" w:rsidRDefault="00B26919" w:rsidP="00EE26E3">
            <w:pPr>
              <w:rPr>
                <w:rFonts w:cs="Arial"/>
                <w:sz w:val="18"/>
                <w:szCs w:val="18"/>
              </w:rPr>
            </w:pPr>
            <w:r w:rsidRPr="008B4602">
              <w:rPr>
                <w:rFonts w:cs="Arial"/>
                <w:sz w:val="18"/>
                <w:szCs w:val="18"/>
              </w:rPr>
              <w:t>n=7328</w:t>
            </w:r>
          </w:p>
        </w:tc>
        <w:tc>
          <w:tcPr>
            <w:tcW w:w="1205" w:type="dxa"/>
            <w:shd w:val="clear" w:color="auto" w:fill="auto"/>
            <w:noWrap/>
            <w:vAlign w:val="bottom"/>
          </w:tcPr>
          <w:p w14:paraId="5A229F8F" w14:textId="77777777" w:rsidR="00B26919" w:rsidRPr="008B4602" w:rsidRDefault="00B26919" w:rsidP="00EE26E3">
            <w:pPr>
              <w:rPr>
                <w:rFonts w:cs="Arial"/>
                <w:sz w:val="18"/>
                <w:szCs w:val="18"/>
              </w:rPr>
            </w:pPr>
            <w:r w:rsidRPr="008B4602">
              <w:rPr>
                <w:rFonts w:cs="Arial"/>
                <w:sz w:val="18"/>
                <w:szCs w:val="18"/>
              </w:rPr>
              <w:t>n=267</w:t>
            </w:r>
          </w:p>
        </w:tc>
        <w:tc>
          <w:tcPr>
            <w:tcW w:w="1462" w:type="dxa"/>
            <w:shd w:val="clear" w:color="auto" w:fill="auto"/>
            <w:noWrap/>
            <w:vAlign w:val="bottom"/>
          </w:tcPr>
          <w:p w14:paraId="7D5010C7" w14:textId="77777777" w:rsidR="00B26919" w:rsidRPr="008B4602" w:rsidRDefault="00B26919" w:rsidP="00EE26E3">
            <w:pPr>
              <w:rPr>
                <w:rFonts w:cs="Arial"/>
                <w:sz w:val="18"/>
                <w:szCs w:val="18"/>
              </w:rPr>
            </w:pPr>
          </w:p>
        </w:tc>
        <w:tc>
          <w:tcPr>
            <w:tcW w:w="1170" w:type="dxa"/>
            <w:shd w:val="clear" w:color="auto" w:fill="auto"/>
            <w:noWrap/>
            <w:vAlign w:val="bottom"/>
          </w:tcPr>
          <w:p w14:paraId="03A0AEB6" w14:textId="77777777" w:rsidR="00B26919" w:rsidRPr="008B4602" w:rsidRDefault="00B26919" w:rsidP="00EE26E3">
            <w:pPr>
              <w:rPr>
                <w:rFonts w:cs="Arial"/>
                <w:sz w:val="18"/>
                <w:szCs w:val="18"/>
              </w:rPr>
            </w:pPr>
            <w:r w:rsidRPr="008B4602">
              <w:rPr>
                <w:rFonts w:cs="Arial"/>
                <w:sz w:val="18"/>
                <w:szCs w:val="18"/>
              </w:rPr>
              <w:t>n=9028</w:t>
            </w:r>
          </w:p>
        </w:tc>
        <w:tc>
          <w:tcPr>
            <w:tcW w:w="1195" w:type="dxa"/>
            <w:shd w:val="clear" w:color="auto" w:fill="auto"/>
            <w:noWrap/>
            <w:vAlign w:val="bottom"/>
          </w:tcPr>
          <w:p w14:paraId="465B3EE1" w14:textId="77777777" w:rsidR="00B26919" w:rsidRPr="008B4602" w:rsidRDefault="00B26919" w:rsidP="00EE26E3">
            <w:pPr>
              <w:rPr>
                <w:rFonts w:cs="Arial"/>
                <w:sz w:val="18"/>
                <w:szCs w:val="18"/>
              </w:rPr>
            </w:pPr>
            <w:r w:rsidRPr="008B4602">
              <w:rPr>
                <w:rFonts w:cs="Arial"/>
                <w:sz w:val="18"/>
                <w:szCs w:val="18"/>
              </w:rPr>
              <w:t>n=305</w:t>
            </w:r>
          </w:p>
        </w:tc>
        <w:tc>
          <w:tcPr>
            <w:tcW w:w="1701" w:type="dxa"/>
            <w:shd w:val="clear" w:color="auto" w:fill="auto"/>
            <w:noWrap/>
            <w:vAlign w:val="bottom"/>
          </w:tcPr>
          <w:p w14:paraId="35881182" w14:textId="77777777" w:rsidR="00B26919" w:rsidRPr="008B4602" w:rsidRDefault="00B26919" w:rsidP="00EE26E3">
            <w:pPr>
              <w:rPr>
                <w:rFonts w:cs="Arial"/>
                <w:sz w:val="18"/>
                <w:szCs w:val="18"/>
              </w:rPr>
            </w:pPr>
          </w:p>
        </w:tc>
      </w:tr>
      <w:tr w:rsidR="00B26919" w:rsidRPr="008B4602" w14:paraId="1A569ADE" w14:textId="77777777" w:rsidTr="00D12398">
        <w:trPr>
          <w:trHeight w:val="275"/>
        </w:trPr>
        <w:tc>
          <w:tcPr>
            <w:tcW w:w="988" w:type="dxa"/>
            <w:shd w:val="clear" w:color="auto" w:fill="auto"/>
            <w:noWrap/>
            <w:vAlign w:val="bottom"/>
            <w:hideMark/>
          </w:tcPr>
          <w:p w14:paraId="6E3BD2EE" w14:textId="77777777" w:rsidR="00B26919" w:rsidRPr="008B4602" w:rsidRDefault="00B26919" w:rsidP="00EE26E3">
            <w:pPr>
              <w:rPr>
                <w:rFonts w:cs="Arial"/>
                <w:sz w:val="18"/>
                <w:szCs w:val="18"/>
              </w:rPr>
            </w:pPr>
            <w:r w:rsidRPr="008B4602">
              <w:rPr>
                <w:rFonts w:cs="Arial"/>
                <w:sz w:val="18"/>
                <w:szCs w:val="18"/>
              </w:rPr>
              <w:t>No</w:t>
            </w:r>
          </w:p>
        </w:tc>
        <w:tc>
          <w:tcPr>
            <w:tcW w:w="1932" w:type="dxa"/>
            <w:shd w:val="clear" w:color="auto" w:fill="auto"/>
            <w:noWrap/>
            <w:vAlign w:val="bottom"/>
            <w:hideMark/>
          </w:tcPr>
          <w:p w14:paraId="0817F112" w14:textId="77777777" w:rsidR="00B26919" w:rsidRPr="008B4602" w:rsidRDefault="00B26919" w:rsidP="00EE26E3">
            <w:pPr>
              <w:rPr>
                <w:rFonts w:cs="Arial"/>
                <w:sz w:val="18"/>
                <w:szCs w:val="18"/>
              </w:rPr>
            </w:pPr>
            <w:r w:rsidRPr="008B4602">
              <w:rPr>
                <w:rFonts w:cs="Arial"/>
                <w:sz w:val="18"/>
                <w:szCs w:val="18"/>
              </w:rPr>
              <w:t>83%</w:t>
            </w:r>
          </w:p>
        </w:tc>
        <w:tc>
          <w:tcPr>
            <w:tcW w:w="1186" w:type="dxa"/>
            <w:shd w:val="clear" w:color="auto" w:fill="auto"/>
            <w:noWrap/>
            <w:vAlign w:val="bottom"/>
            <w:hideMark/>
          </w:tcPr>
          <w:p w14:paraId="1987F5B7" w14:textId="77777777" w:rsidR="00B26919" w:rsidRPr="008B4602" w:rsidRDefault="00B26919" w:rsidP="00EE26E3">
            <w:pPr>
              <w:rPr>
                <w:rFonts w:cs="Arial"/>
                <w:sz w:val="18"/>
                <w:szCs w:val="18"/>
              </w:rPr>
            </w:pPr>
            <w:r w:rsidRPr="008B4602">
              <w:rPr>
                <w:rFonts w:cs="Arial"/>
                <w:sz w:val="18"/>
                <w:szCs w:val="18"/>
              </w:rPr>
              <w:t>92%</w:t>
            </w:r>
          </w:p>
        </w:tc>
        <w:tc>
          <w:tcPr>
            <w:tcW w:w="1481" w:type="dxa"/>
            <w:shd w:val="clear" w:color="auto" w:fill="auto"/>
            <w:noWrap/>
            <w:vAlign w:val="center"/>
            <w:hideMark/>
          </w:tcPr>
          <w:p w14:paraId="0FEA2D79" w14:textId="77777777" w:rsidR="00B26919" w:rsidRPr="008B4602" w:rsidRDefault="00B26919" w:rsidP="00EE26E3">
            <w:pPr>
              <w:rPr>
                <w:rFonts w:cs="Arial"/>
                <w:sz w:val="18"/>
                <w:szCs w:val="18"/>
              </w:rPr>
            </w:pPr>
            <w:r w:rsidRPr="008B4602">
              <w:rPr>
                <w:rFonts w:cs="Arial"/>
                <w:sz w:val="18"/>
                <w:szCs w:val="18"/>
              </w:rPr>
              <w:t>2.5 (1.7-3.5)</w:t>
            </w:r>
          </w:p>
        </w:tc>
        <w:tc>
          <w:tcPr>
            <w:tcW w:w="1425" w:type="dxa"/>
            <w:shd w:val="clear" w:color="auto" w:fill="auto"/>
            <w:noWrap/>
            <w:vAlign w:val="bottom"/>
            <w:hideMark/>
          </w:tcPr>
          <w:p w14:paraId="25DF3315" w14:textId="77777777" w:rsidR="00B26919" w:rsidRPr="008B4602" w:rsidRDefault="00B26919" w:rsidP="00EE26E3">
            <w:pPr>
              <w:rPr>
                <w:rFonts w:cs="Arial"/>
                <w:sz w:val="18"/>
                <w:szCs w:val="18"/>
              </w:rPr>
            </w:pPr>
            <w:r w:rsidRPr="008B4602">
              <w:rPr>
                <w:rFonts w:cs="Arial"/>
                <w:sz w:val="18"/>
                <w:szCs w:val="18"/>
              </w:rPr>
              <w:t>79%</w:t>
            </w:r>
          </w:p>
        </w:tc>
        <w:tc>
          <w:tcPr>
            <w:tcW w:w="1205" w:type="dxa"/>
            <w:shd w:val="clear" w:color="auto" w:fill="auto"/>
            <w:noWrap/>
            <w:vAlign w:val="bottom"/>
            <w:hideMark/>
          </w:tcPr>
          <w:p w14:paraId="7EB761F9" w14:textId="77777777" w:rsidR="00B26919" w:rsidRPr="008B4602" w:rsidRDefault="00B26919" w:rsidP="00EE26E3">
            <w:pPr>
              <w:rPr>
                <w:rFonts w:cs="Arial"/>
                <w:sz w:val="18"/>
                <w:szCs w:val="18"/>
              </w:rPr>
            </w:pPr>
            <w:r w:rsidRPr="008B4602">
              <w:rPr>
                <w:rFonts w:cs="Arial"/>
                <w:sz w:val="18"/>
                <w:szCs w:val="18"/>
              </w:rPr>
              <w:t>90%</w:t>
            </w:r>
          </w:p>
        </w:tc>
        <w:tc>
          <w:tcPr>
            <w:tcW w:w="1462" w:type="dxa"/>
            <w:shd w:val="clear" w:color="auto" w:fill="auto"/>
            <w:noWrap/>
            <w:vAlign w:val="bottom"/>
            <w:hideMark/>
          </w:tcPr>
          <w:p w14:paraId="5C369A3F" w14:textId="77777777" w:rsidR="00B26919" w:rsidRPr="008B4602" w:rsidRDefault="00B26919" w:rsidP="00EE26E3">
            <w:pPr>
              <w:rPr>
                <w:rFonts w:cs="Arial"/>
                <w:sz w:val="18"/>
                <w:szCs w:val="18"/>
              </w:rPr>
            </w:pPr>
            <w:r w:rsidRPr="008B4602">
              <w:rPr>
                <w:rFonts w:cs="Arial"/>
                <w:sz w:val="18"/>
                <w:szCs w:val="18"/>
              </w:rPr>
              <w:t>2.5 (1.6-4.1)</w:t>
            </w:r>
          </w:p>
        </w:tc>
        <w:tc>
          <w:tcPr>
            <w:tcW w:w="1170" w:type="dxa"/>
            <w:shd w:val="clear" w:color="auto" w:fill="auto"/>
            <w:noWrap/>
            <w:vAlign w:val="bottom"/>
            <w:hideMark/>
          </w:tcPr>
          <w:p w14:paraId="35C8486A" w14:textId="77777777" w:rsidR="00B26919" w:rsidRPr="008B4602" w:rsidRDefault="00B26919" w:rsidP="00EE26E3">
            <w:pPr>
              <w:rPr>
                <w:rFonts w:cs="Arial"/>
                <w:sz w:val="18"/>
                <w:szCs w:val="18"/>
              </w:rPr>
            </w:pPr>
            <w:r w:rsidRPr="008B4602">
              <w:rPr>
                <w:rFonts w:cs="Arial"/>
                <w:sz w:val="18"/>
                <w:szCs w:val="18"/>
              </w:rPr>
              <w:t>86%</w:t>
            </w:r>
          </w:p>
        </w:tc>
        <w:tc>
          <w:tcPr>
            <w:tcW w:w="1195" w:type="dxa"/>
            <w:shd w:val="clear" w:color="auto" w:fill="auto"/>
            <w:noWrap/>
            <w:vAlign w:val="bottom"/>
            <w:hideMark/>
          </w:tcPr>
          <w:p w14:paraId="5F8EE911" w14:textId="77777777" w:rsidR="00B26919" w:rsidRPr="008B4602" w:rsidRDefault="00B26919" w:rsidP="00EE26E3">
            <w:pPr>
              <w:rPr>
                <w:rFonts w:cs="Arial"/>
                <w:sz w:val="18"/>
                <w:szCs w:val="18"/>
              </w:rPr>
            </w:pPr>
            <w:r w:rsidRPr="008B4602">
              <w:rPr>
                <w:rFonts w:cs="Arial"/>
                <w:sz w:val="18"/>
                <w:szCs w:val="18"/>
              </w:rPr>
              <w:t>94%</w:t>
            </w:r>
          </w:p>
        </w:tc>
        <w:tc>
          <w:tcPr>
            <w:tcW w:w="1701" w:type="dxa"/>
            <w:shd w:val="clear" w:color="auto" w:fill="auto"/>
            <w:noWrap/>
            <w:vAlign w:val="bottom"/>
            <w:hideMark/>
          </w:tcPr>
          <w:p w14:paraId="089013DC" w14:textId="77777777" w:rsidR="00B26919" w:rsidRPr="008B4602" w:rsidRDefault="00B26919" w:rsidP="00EE26E3">
            <w:pPr>
              <w:rPr>
                <w:rFonts w:cs="Arial"/>
                <w:sz w:val="18"/>
                <w:szCs w:val="18"/>
              </w:rPr>
            </w:pPr>
            <w:r w:rsidRPr="008B4602">
              <w:rPr>
                <w:rFonts w:cs="Arial"/>
                <w:sz w:val="18"/>
                <w:szCs w:val="18"/>
              </w:rPr>
              <w:t>2.4 (1.4-4.1)</w:t>
            </w:r>
          </w:p>
        </w:tc>
      </w:tr>
      <w:tr w:rsidR="00B26919" w:rsidRPr="008B4602" w14:paraId="06D495DB" w14:textId="77777777" w:rsidTr="00D12398">
        <w:trPr>
          <w:trHeight w:val="275"/>
        </w:trPr>
        <w:tc>
          <w:tcPr>
            <w:tcW w:w="988" w:type="dxa"/>
            <w:shd w:val="clear" w:color="auto" w:fill="auto"/>
            <w:noWrap/>
            <w:vAlign w:val="bottom"/>
          </w:tcPr>
          <w:p w14:paraId="077FF61E" w14:textId="77777777" w:rsidR="00B26919" w:rsidRPr="008B4602" w:rsidRDefault="00B26919" w:rsidP="00EE26E3">
            <w:pPr>
              <w:rPr>
                <w:rFonts w:cs="Arial"/>
                <w:sz w:val="18"/>
                <w:szCs w:val="18"/>
              </w:rPr>
            </w:pPr>
            <w:r w:rsidRPr="008B4602">
              <w:rPr>
                <w:rFonts w:cs="Arial"/>
                <w:sz w:val="18"/>
                <w:szCs w:val="18"/>
              </w:rPr>
              <w:t>Yes</w:t>
            </w:r>
          </w:p>
        </w:tc>
        <w:tc>
          <w:tcPr>
            <w:tcW w:w="1932" w:type="dxa"/>
            <w:shd w:val="clear" w:color="auto" w:fill="auto"/>
            <w:noWrap/>
            <w:vAlign w:val="bottom"/>
          </w:tcPr>
          <w:p w14:paraId="53118A9B" w14:textId="77777777" w:rsidR="00B26919" w:rsidRPr="008B4602" w:rsidRDefault="00B26919" w:rsidP="00EE26E3">
            <w:pPr>
              <w:rPr>
                <w:rFonts w:cs="Arial"/>
                <w:sz w:val="18"/>
                <w:szCs w:val="18"/>
              </w:rPr>
            </w:pPr>
            <w:r w:rsidRPr="008B4602">
              <w:rPr>
                <w:rFonts w:cs="Arial"/>
                <w:sz w:val="18"/>
                <w:szCs w:val="18"/>
              </w:rPr>
              <w:t>17%</w:t>
            </w:r>
          </w:p>
        </w:tc>
        <w:tc>
          <w:tcPr>
            <w:tcW w:w="1186" w:type="dxa"/>
            <w:shd w:val="clear" w:color="auto" w:fill="auto"/>
            <w:noWrap/>
            <w:vAlign w:val="bottom"/>
          </w:tcPr>
          <w:p w14:paraId="62FF2E81" w14:textId="77777777" w:rsidR="00B26919" w:rsidRPr="008B4602" w:rsidRDefault="00B26919" w:rsidP="00EE26E3">
            <w:pPr>
              <w:rPr>
                <w:rFonts w:cs="Arial"/>
                <w:sz w:val="18"/>
                <w:szCs w:val="18"/>
              </w:rPr>
            </w:pPr>
            <w:r w:rsidRPr="008B4602">
              <w:rPr>
                <w:rFonts w:cs="Arial"/>
                <w:sz w:val="18"/>
                <w:szCs w:val="18"/>
              </w:rPr>
              <w:t>8%</w:t>
            </w:r>
          </w:p>
        </w:tc>
        <w:tc>
          <w:tcPr>
            <w:tcW w:w="1481" w:type="dxa"/>
            <w:shd w:val="clear" w:color="auto" w:fill="auto"/>
            <w:noWrap/>
            <w:vAlign w:val="center"/>
          </w:tcPr>
          <w:p w14:paraId="72A7EEAA" w14:textId="77777777" w:rsidR="00B26919" w:rsidRPr="008B4602" w:rsidRDefault="00B26919" w:rsidP="00EE26E3">
            <w:pPr>
              <w:rPr>
                <w:rFonts w:cs="Arial"/>
                <w:b/>
                <w:bCs/>
                <w:sz w:val="18"/>
                <w:szCs w:val="18"/>
              </w:rPr>
            </w:pPr>
            <w:r w:rsidRPr="008B4602">
              <w:rPr>
                <w:rFonts w:cs="Arial"/>
                <w:sz w:val="18"/>
                <w:szCs w:val="18"/>
              </w:rPr>
              <w:t>Reference</w:t>
            </w:r>
          </w:p>
        </w:tc>
        <w:tc>
          <w:tcPr>
            <w:tcW w:w="1425" w:type="dxa"/>
            <w:shd w:val="clear" w:color="auto" w:fill="auto"/>
            <w:noWrap/>
            <w:vAlign w:val="bottom"/>
          </w:tcPr>
          <w:p w14:paraId="2F7BEDDD" w14:textId="77777777" w:rsidR="00B26919" w:rsidRPr="008B4602" w:rsidRDefault="00B26919" w:rsidP="00EE26E3">
            <w:pPr>
              <w:rPr>
                <w:rFonts w:cs="Arial"/>
                <w:sz w:val="18"/>
                <w:szCs w:val="18"/>
              </w:rPr>
            </w:pPr>
            <w:r w:rsidRPr="008B4602">
              <w:rPr>
                <w:rFonts w:cs="Arial"/>
                <w:sz w:val="18"/>
                <w:szCs w:val="18"/>
              </w:rPr>
              <w:t>21%</w:t>
            </w:r>
          </w:p>
        </w:tc>
        <w:tc>
          <w:tcPr>
            <w:tcW w:w="1205" w:type="dxa"/>
            <w:shd w:val="clear" w:color="auto" w:fill="auto"/>
            <w:noWrap/>
            <w:vAlign w:val="bottom"/>
          </w:tcPr>
          <w:p w14:paraId="406105BC" w14:textId="77777777" w:rsidR="00B26919" w:rsidRPr="008B4602" w:rsidRDefault="00B26919" w:rsidP="00EE26E3">
            <w:pPr>
              <w:rPr>
                <w:rFonts w:cs="Arial"/>
                <w:sz w:val="18"/>
                <w:szCs w:val="18"/>
              </w:rPr>
            </w:pPr>
            <w:r w:rsidRPr="008B4602">
              <w:rPr>
                <w:rFonts w:cs="Arial"/>
                <w:sz w:val="18"/>
                <w:szCs w:val="18"/>
              </w:rPr>
              <w:t>10%</w:t>
            </w:r>
          </w:p>
        </w:tc>
        <w:tc>
          <w:tcPr>
            <w:tcW w:w="1462" w:type="dxa"/>
            <w:shd w:val="clear" w:color="auto" w:fill="auto"/>
            <w:noWrap/>
            <w:vAlign w:val="bottom"/>
          </w:tcPr>
          <w:p w14:paraId="6525DDF4" w14:textId="77777777" w:rsidR="00B26919" w:rsidRPr="008B4602" w:rsidRDefault="00B26919" w:rsidP="00EE26E3">
            <w:pPr>
              <w:rPr>
                <w:rFonts w:cs="Arial"/>
                <w:sz w:val="18"/>
                <w:szCs w:val="18"/>
              </w:rPr>
            </w:pPr>
            <w:r w:rsidRPr="008B4602">
              <w:rPr>
                <w:rFonts w:cs="Arial"/>
                <w:sz w:val="18"/>
                <w:szCs w:val="18"/>
              </w:rPr>
              <w:t>Reference</w:t>
            </w:r>
          </w:p>
        </w:tc>
        <w:tc>
          <w:tcPr>
            <w:tcW w:w="1170" w:type="dxa"/>
            <w:shd w:val="clear" w:color="auto" w:fill="auto"/>
            <w:noWrap/>
            <w:vAlign w:val="bottom"/>
          </w:tcPr>
          <w:p w14:paraId="78C0BF9D" w14:textId="77777777" w:rsidR="00B26919" w:rsidRPr="008B4602" w:rsidRDefault="00B26919" w:rsidP="00EE26E3">
            <w:pPr>
              <w:rPr>
                <w:rFonts w:cs="Arial"/>
                <w:sz w:val="18"/>
                <w:szCs w:val="18"/>
              </w:rPr>
            </w:pPr>
            <w:r w:rsidRPr="008B4602">
              <w:rPr>
                <w:rFonts w:cs="Arial"/>
                <w:sz w:val="18"/>
                <w:szCs w:val="18"/>
              </w:rPr>
              <w:t>14%</w:t>
            </w:r>
          </w:p>
        </w:tc>
        <w:tc>
          <w:tcPr>
            <w:tcW w:w="1195" w:type="dxa"/>
            <w:shd w:val="clear" w:color="auto" w:fill="auto"/>
            <w:noWrap/>
            <w:vAlign w:val="bottom"/>
          </w:tcPr>
          <w:p w14:paraId="1583F268" w14:textId="77777777" w:rsidR="00B26919" w:rsidRPr="008B4602" w:rsidRDefault="00B26919" w:rsidP="00EE26E3">
            <w:pPr>
              <w:rPr>
                <w:rFonts w:cs="Arial"/>
                <w:sz w:val="18"/>
                <w:szCs w:val="18"/>
              </w:rPr>
            </w:pPr>
            <w:r w:rsidRPr="008B4602">
              <w:rPr>
                <w:rFonts w:cs="Arial"/>
                <w:sz w:val="18"/>
                <w:szCs w:val="18"/>
              </w:rPr>
              <w:t>6%</w:t>
            </w:r>
          </w:p>
        </w:tc>
        <w:tc>
          <w:tcPr>
            <w:tcW w:w="1701" w:type="dxa"/>
            <w:shd w:val="clear" w:color="auto" w:fill="auto"/>
            <w:noWrap/>
            <w:vAlign w:val="bottom"/>
          </w:tcPr>
          <w:p w14:paraId="01F749BD" w14:textId="77777777" w:rsidR="00B26919" w:rsidRPr="008B4602" w:rsidRDefault="00B26919" w:rsidP="00EE26E3">
            <w:pPr>
              <w:rPr>
                <w:rFonts w:cs="Arial"/>
                <w:sz w:val="18"/>
                <w:szCs w:val="18"/>
              </w:rPr>
            </w:pPr>
            <w:r w:rsidRPr="008B4602">
              <w:rPr>
                <w:rFonts w:cs="Arial"/>
                <w:sz w:val="18"/>
                <w:szCs w:val="18"/>
              </w:rPr>
              <w:t>Reference</w:t>
            </w:r>
          </w:p>
        </w:tc>
      </w:tr>
      <w:tr w:rsidR="00B26919" w:rsidRPr="008B4602" w14:paraId="34E0DFB7" w14:textId="77777777" w:rsidTr="00D12398">
        <w:trPr>
          <w:trHeight w:val="275"/>
        </w:trPr>
        <w:tc>
          <w:tcPr>
            <w:tcW w:w="13745" w:type="dxa"/>
            <w:gridSpan w:val="10"/>
            <w:shd w:val="clear" w:color="auto" w:fill="auto"/>
            <w:noWrap/>
            <w:vAlign w:val="center"/>
            <w:hideMark/>
          </w:tcPr>
          <w:p w14:paraId="24859CE6" w14:textId="77777777" w:rsidR="00B26919" w:rsidRPr="008B4602" w:rsidRDefault="00B26919" w:rsidP="00EE26E3">
            <w:pPr>
              <w:rPr>
                <w:rFonts w:cs="Arial"/>
                <w:sz w:val="18"/>
                <w:szCs w:val="18"/>
              </w:rPr>
            </w:pPr>
            <w:r w:rsidRPr="008B4602">
              <w:rPr>
                <w:rFonts w:cs="Arial"/>
                <w:sz w:val="18"/>
                <w:szCs w:val="18"/>
              </w:rPr>
              <w:t>Attended higher/tertiary education (24+ years)</w:t>
            </w:r>
          </w:p>
        </w:tc>
      </w:tr>
      <w:tr w:rsidR="00B26919" w:rsidRPr="008B4602" w14:paraId="6EDA38D4" w14:textId="77777777" w:rsidTr="00D12398">
        <w:trPr>
          <w:trHeight w:val="275"/>
        </w:trPr>
        <w:tc>
          <w:tcPr>
            <w:tcW w:w="988" w:type="dxa"/>
            <w:shd w:val="clear" w:color="auto" w:fill="auto"/>
            <w:noWrap/>
            <w:vAlign w:val="bottom"/>
          </w:tcPr>
          <w:p w14:paraId="31F3349A" w14:textId="77777777" w:rsidR="00B26919" w:rsidRPr="008B4602" w:rsidRDefault="00B26919" w:rsidP="00EE26E3">
            <w:pPr>
              <w:rPr>
                <w:rFonts w:cs="Arial"/>
                <w:sz w:val="18"/>
                <w:szCs w:val="18"/>
              </w:rPr>
            </w:pPr>
          </w:p>
        </w:tc>
        <w:tc>
          <w:tcPr>
            <w:tcW w:w="1932" w:type="dxa"/>
            <w:shd w:val="clear" w:color="auto" w:fill="auto"/>
            <w:noWrap/>
            <w:vAlign w:val="bottom"/>
          </w:tcPr>
          <w:p w14:paraId="5A35D438" w14:textId="77777777" w:rsidR="00B26919" w:rsidRPr="008B4602" w:rsidRDefault="00B26919" w:rsidP="00EE26E3">
            <w:pPr>
              <w:rPr>
                <w:rFonts w:cs="Arial"/>
                <w:sz w:val="18"/>
                <w:szCs w:val="18"/>
              </w:rPr>
            </w:pPr>
            <w:r w:rsidRPr="008B4602">
              <w:rPr>
                <w:rFonts w:cs="Arial"/>
                <w:sz w:val="18"/>
                <w:szCs w:val="18"/>
              </w:rPr>
              <w:t>n=11253</w:t>
            </w:r>
          </w:p>
        </w:tc>
        <w:tc>
          <w:tcPr>
            <w:tcW w:w="1186" w:type="dxa"/>
            <w:shd w:val="clear" w:color="auto" w:fill="auto"/>
            <w:noWrap/>
            <w:vAlign w:val="bottom"/>
          </w:tcPr>
          <w:p w14:paraId="5E1B497D" w14:textId="77777777" w:rsidR="00B26919" w:rsidRPr="008B4602" w:rsidRDefault="00B26919" w:rsidP="00EE26E3">
            <w:pPr>
              <w:rPr>
                <w:rFonts w:cs="Arial"/>
                <w:sz w:val="18"/>
                <w:szCs w:val="18"/>
              </w:rPr>
            </w:pPr>
            <w:r w:rsidRPr="008B4602">
              <w:rPr>
                <w:rFonts w:cs="Arial"/>
                <w:sz w:val="18"/>
                <w:szCs w:val="18"/>
              </w:rPr>
              <w:t>n=435</w:t>
            </w:r>
          </w:p>
        </w:tc>
        <w:tc>
          <w:tcPr>
            <w:tcW w:w="1481" w:type="dxa"/>
            <w:shd w:val="clear" w:color="auto" w:fill="auto"/>
            <w:noWrap/>
            <w:vAlign w:val="center"/>
          </w:tcPr>
          <w:p w14:paraId="57DF1A2C" w14:textId="77777777" w:rsidR="00B26919" w:rsidRPr="008B4602" w:rsidRDefault="00B26919" w:rsidP="00EE26E3">
            <w:pPr>
              <w:rPr>
                <w:rFonts w:cs="Arial"/>
                <w:sz w:val="18"/>
                <w:szCs w:val="18"/>
              </w:rPr>
            </w:pPr>
          </w:p>
        </w:tc>
        <w:tc>
          <w:tcPr>
            <w:tcW w:w="1425" w:type="dxa"/>
            <w:shd w:val="clear" w:color="auto" w:fill="auto"/>
            <w:noWrap/>
            <w:vAlign w:val="bottom"/>
          </w:tcPr>
          <w:p w14:paraId="24FBFB0E" w14:textId="77777777" w:rsidR="00B26919" w:rsidRPr="008B4602" w:rsidRDefault="00B26919" w:rsidP="00EE26E3">
            <w:pPr>
              <w:rPr>
                <w:rFonts w:cs="Arial"/>
                <w:sz w:val="18"/>
                <w:szCs w:val="18"/>
              </w:rPr>
            </w:pPr>
            <w:r w:rsidRPr="008B4602">
              <w:rPr>
                <w:rFonts w:cs="Arial"/>
                <w:sz w:val="18"/>
                <w:szCs w:val="18"/>
              </w:rPr>
              <w:t>n=2546</w:t>
            </w:r>
          </w:p>
        </w:tc>
        <w:tc>
          <w:tcPr>
            <w:tcW w:w="1205" w:type="dxa"/>
            <w:shd w:val="clear" w:color="auto" w:fill="auto"/>
            <w:noWrap/>
            <w:vAlign w:val="bottom"/>
          </w:tcPr>
          <w:p w14:paraId="71DAFF3B" w14:textId="77777777" w:rsidR="00B26919" w:rsidRPr="008B4602" w:rsidRDefault="00B26919" w:rsidP="00EE26E3">
            <w:pPr>
              <w:rPr>
                <w:rFonts w:cs="Arial"/>
                <w:sz w:val="18"/>
                <w:szCs w:val="18"/>
              </w:rPr>
            </w:pPr>
            <w:r w:rsidRPr="008B4602">
              <w:rPr>
                <w:rFonts w:cs="Arial"/>
                <w:sz w:val="18"/>
                <w:szCs w:val="18"/>
              </w:rPr>
              <w:t>n=206</w:t>
            </w:r>
          </w:p>
        </w:tc>
        <w:tc>
          <w:tcPr>
            <w:tcW w:w="1462" w:type="dxa"/>
            <w:shd w:val="clear" w:color="auto" w:fill="auto"/>
            <w:noWrap/>
            <w:vAlign w:val="bottom"/>
          </w:tcPr>
          <w:p w14:paraId="797E6EA5" w14:textId="77777777" w:rsidR="00B26919" w:rsidRPr="008B4602" w:rsidRDefault="00B26919" w:rsidP="00EE26E3">
            <w:pPr>
              <w:rPr>
                <w:rFonts w:cs="Arial"/>
                <w:sz w:val="18"/>
                <w:szCs w:val="18"/>
              </w:rPr>
            </w:pPr>
          </w:p>
        </w:tc>
        <w:tc>
          <w:tcPr>
            <w:tcW w:w="1170" w:type="dxa"/>
            <w:shd w:val="clear" w:color="auto" w:fill="auto"/>
            <w:noWrap/>
            <w:vAlign w:val="bottom"/>
          </w:tcPr>
          <w:p w14:paraId="0267A5A8" w14:textId="77777777" w:rsidR="00B26919" w:rsidRPr="008B4602" w:rsidRDefault="00B26919" w:rsidP="00EE26E3">
            <w:pPr>
              <w:rPr>
                <w:rFonts w:cs="Arial"/>
                <w:sz w:val="18"/>
                <w:szCs w:val="18"/>
              </w:rPr>
            </w:pPr>
            <w:r w:rsidRPr="008B4602">
              <w:rPr>
                <w:rFonts w:cs="Arial"/>
                <w:sz w:val="18"/>
                <w:szCs w:val="18"/>
              </w:rPr>
              <w:t>n=6160</w:t>
            </w:r>
          </w:p>
        </w:tc>
        <w:tc>
          <w:tcPr>
            <w:tcW w:w="1195" w:type="dxa"/>
            <w:shd w:val="clear" w:color="auto" w:fill="auto"/>
            <w:noWrap/>
            <w:vAlign w:val="bottom"/>
          </w:tcPr>
          <w:p w14:paraId="5D4ADF4B" w14:textId="77777777" w:rsidR="00B26919" w:rsidRPr="008B4602" w:rsidRDefault="00B26919" w:rsidP="00EE26E3">
            <w:pPr>
              <w:rPr>
                <w:rFonts w:cs="Arial"/>
                <w:sz w:val="18"/>
                <w:szCs w:val="18"/>
              </w:rPr>
            </w:pPr>
            <w:r w:rsidRPr="008B4602">
              <w:rPr>
                <w:rFonts w:cs="Arial"/>
                <w:sz w:val="18"/>
                <w:szCs w:val="18"/>
              </w:rPr>
              <w:t>n=230</w:t>
            </w:r>
          </w:p>
        </w:tc>
        <w:tc>
          <w:tcPr>
            <w:tcW w:w="1701" w:type="dxa"/>
            <w:shd w:val="clear" w:color="auto" w:fill="auto"/>
            <w:noWrap/>
            <w:vAlign w:val="bottom"/>
          </w:tcPr>
          <w:p w14:paraId="1C65221B" w14:textId="77777777" w:rsidR="00B26919" w:rsidRPr="008B4602" w:rsidRDefault="00B26919" w:rsidP="00EE26E3">
            <w:pPr>
              <w:rPr>
                <w:rFonts w:cs="Arial"/>
                <w:sz w:val="18"/>
                <w:szCs w:val="18"/>
              </w:rPr>
            </w:pPr>
          </w:p>
        </w:tc>
      </w:tr>
      <w:tr w:rsidR="00B26919" w:rsidRPr="008B4602" w14:paraId="24374485" w14:textId="77777777" w:rsidTr="00D12398">
        <w:trPr>
          <w:trHeight w:val="275"/>
        </w:trPr>
        <w:tc>
          <w:tcPr>
            <w:tcW w:w="988" w:type="dxa"/>
            <w:shd w:val="clear" w:color="auto" w:fill="auto"/>
            <w:noWrap/>
            <w:vAlign w:val="bottom"/>
            <w:hideMark/>
          </w:tcPr>
          <w:p w14:paraId="44C300BF" w14:textId="77777777" w:rsidR="00B26919" w:rsidRPr="008B4602" w:rsidRDefault="00B26919" w:rsidP="00EE26E3">
            <w:pPr>
              <w:rPr>
                <w:rFonts w:cs="Arial"/>
                <w:sz w:val="18"/>
                <w:szCs w:val="18"/>
              </w:rPr>
            </w:pPr>
            <w:r w:rsidRPr="008B4602">
              <w:rPr>
                <w:rFonts w:cs="Arial"/>
                <w:sz w:val="18"/>
                <w:szCs w:val="18"/>
              </w:rPr>
              <w:t>No</w:t>
            </w:r>
          </w:p>
        </w:tc>
        <w:tc>
          <w:tcPr>
            <w:tcW w:w="1932" w:type="dxa"/>
            <w:shd w:val="clear" w:color="auto" w:fill="auto"/>
            <w:noWrap/>
            <w:vAlign w:val="bottom"/>
            <w:hideMark/>
          </w:tcPr>
          <w:p w14:paraId="0800703D" w14:textId="77777777" w:rsidR="00B26919" w:rsidRPr="008B4602" w:rsidRDefault="00B26919" w:rsidP="00EE26E3">
            <w:pPr>
              <w:rPr>
                <w:rFonts w:cs="Arial"/>
                <w:sz w:val="18"/>
                <w:szCs w:val="18"/>
              </w:rPr>
            </w:pPr>
            <w:r w:rsidRPr="008B4602">
              <w:rPr>
                <w:rFonts w:cs="Arial"/>
                <w:sz w:val="18"/>
                <w:szCs w:val="18"/>
              </w:rPr>
              <w:t>86%</w:t>
            </w:r>
          </w:p>
        </w:tc>
        <w:tc>
          <w:tcPr>
            <w:tcW w:w="1186" w:type="dxa"/>
            <w:shd w:val="clear" w:color="auto" w:fill="auto"/>
            <w:noWrap/>
            <w:vAlign w:val="bottom"/>
            <w:hideMark/>
          </w:tcPr>
          <w:p w14:paraId="13DE8744" w14:textId="77777777" w:rsidR="00B26919" w:rsidRPr="008B4602" w:rsidRDefault="00B26919" w:rsidP="00EE26E3">
            <w:pPr>
              <w:rPr>
                <w:rFonts w:cs="Arial"/>
                <w:sz w:val="18"/>
                <w:szCs w:val="18"/>
              </w:rPr>
            </w:pPr>
            <w:r w:rsidRPr="008B4602">
              <w:rPr>
                <w:rFonts w:cs="Arial"/>
                <w:sz w:val="18"/>
                <w:szCs w:val="18"/>
              </w:rPr>
              <w:t>94%</w:t>
            </w:r>
          </w:p>
        </w:tc>
        <w:tc>
          <w:tcPr>
            <w:tcW w:w="1481" w:type="dxa"/>
            <w:shd w:val="clear" w:color="auto" w:fill="auto"/>
            <w:noWrap/>
            <w:vAlign w:val="bottom"/>
            <w:hideMark/>
          </w:tcPr>
          <w:p w14:paraId="5AF7EA88" w14:textId="77777777" w:rsidR="00B26919" w:rsidRPr="008B4602" w:rsidRDefault="00B26919" w:rsidP="00EE26E3">
            <w:pPr>
              <w:rPr>
                <w:rFonts w:cs="Arial"/>
                <w:sz w:val="18"/>
                <w:szCs w:val="18"/>
              </w:rPr>
            </w:pPr>
            <w:r w:rsidRPr="008B4602">
              <w:rPr>
                <w:rFonts w:cs="Arial"/>
                <w:sz w:val="18"/>
                <w:szCs w:val="18"/>
              </w:rPr>
              <w:t>271 (1.7-4.4)</w:t>
            </w:r>
          </w:p>
        </w:tc>
        <w:tc>
          <w:tcPr>
            <w:tcW w:w="1425" w:type="dxa"/>
            <w:shd w:val="clear" w:color="auto" w:fill="auto"/>
            <w:noWrap/>
            <w:vAlign w:val="bottom"/>
            <w:hideMark/>
          </w:tcPr>
          <w:p w14:paraId="73ED5166" w14:textId="77777777" w:rsidR="00B26919" w:rsidRPr="008B4602" w:rsidRDefault="00B26919" w:rsidP="00EE26E3">
            <w:pPr>
              <w:rPr>
                <w:rFonts w:cs="Arial"/>
                <w:sz w:val="18"/>
                <w:szCs w:val="18"/>
              </w:rPr>
            </w:pPr>
            <w:r w:rsidRPr="008B4602">
              <w:rPr>
                <w:rFonts w:cs="Arial"/>
                <w:sz w:val="18"/>
                <w:szCs w:val="18"/>
              </w:rPr>
              <w:t>83%</w:t>
            </w:r>
          </w:p>
        </w:tc>
        <w:tc>
          <w:tcPr>
            <w:tcW w:w="1205" w:type="dxa"/>
            <w:shd w:val="clear" w:color="auto" w:fill="auto"/>
            <w:noWrap/>
            <w:vAlign w:val="bottom"/>
            <w:hideMark/>
          </w:tcPr>
          <w:p w14:paraId="7258A8C4" w14:textId="77777777" w:rsidR="00B26919" w:rsidRPr="008B4602" w:rsidRDefault="00B26919" w:rsidP="00EE26E3">
            <w:pPr>
              <w:rPr>
                <w:rFonts w:cs="Arial"/>
                <w:sz w:val="18"/>
                <w:szCs w:val="18"/>
              </w:rPr>
            </w:pPr>
            <w:r w:rsidRPr="008B4602">
              <w:rPr>
                <w:rFonts w:cs="Arial"/>
                <w:sz w:val="18"/>
                <w:szCs w:val="18"/>
              </w:rPr>
              <w:t>92%</w:t>
            </w:r>
          </w:p>
        </w:tc>
        <w:tc>
          <w:tcPr>
            <w:tcW w:w="1462" w:type="dxa"/>
            <w:shd w:val="clear" w:color="auto" w:fill="auto"/>
            <w:noWrap/>
            <w:vAlign w:val="bottom"/>
            <w:hideMark/>
          </w:tcPr>
          <w:p w14:paraId="4E4F6B00" w14:textId="77777777" w:rsidR="00B26919" w:rsidRPr="008B4602" w:rsidRDefault="00B26919" w:rsidP="00EE26E3">
            <w:pPr>
              <w:rPr>
                <w:rFonts w:cs="Arial"/>
                <w:sz w:val="18"/>
                <w:szCs w:val="18"/>
              </w:rPr>
            </w:pPr>
            <w:r w:rsidRPr="008B4602">
              <w:rPr>
                <w:rFonts w:cs="Arial"/>
                <w:sz w:val="18"/>
                <w:szCs w:val="18"/>
              </w:rPr>
              <w:t>2.3 (1.2-4.1)</w:t>
            </w:r>
          </w:p>
        </w:tc>
        <w:tc>
          <w:tcPr>
            <w:tcW w:w="1170" w:type="dxa"/>
            <w:shd w:val="clear" w:color="auto" w:fill="auto"/>
            <w:noWrap/>
            <w:vAlign w:val="bottom"/>
            <w:hideMark/>
          </w:tcPr>
          <w:p w14:paraId="57C8CC52" w14:textId="77777777" w:rsidR="00B26919" w:rsidRPr="008B4602" w:rsidRDefault="00B26919" w:rsidP="00EE26E3">
            <w:pPr>
              <w:rPr>
                <w:rFonts w:cs="Arial"/>
                <w:sz w:val="18"/>
                <w:szCs w:val="18"/>
              </w:rPr>
            </w:pPr>
            <w:r w:rsidRPr="008B4602">
              <w:rPr>
                <w:rFonts w:cs="Arial"/>
                <w:sz w:val="18"/>
                <w:szCs w:val="18"/>
              </w:rPr>
              <w:t>88%</w:t>
            </w:r>
          </w:p>
        </w:tc>
        <w:tc>
          <w:tcPr>
            <w:tcW w:w="1195" w:type="dxa"/>
            <w:shd w:val="clear" w:color="auto" w:fill="auto"/>
            <w:noWrap/>
            <w:vAlign w:val="bottom"/>
            <w:hideMark/>
          </w:tcPr>
          <w:p w14:paraId="4D534027" w14:textId="77777777" w:rsidR="00B26919" w:rsidRPr="008B4602" w:rsidRDefault="00B26919" w:rsidP="00EE26E3">
            <w:pPr>
              <w:rPr>
                <w:rFonts w:cs="Arial"/>
                <w:sz w:val="18"/>
                <w:szCs w:val="18"/>
              </w:rPr>
            </w:pPr>
            <w:r w:rsidRPr="008B4602">
              <w:rPr>
                <w:rFonts w:cs="Arial"/>
                <w:sz w:val="18"/>
                <w:szCs w:val="18"/>
              </w:rPr>
              <w:t>96%</w:t>
            </w:r>
          </w:p>
        </w:tc>
        <w:tc>
          <w:tcPr>
            <w:tcW w:w="1701" w:type="dxa"/>
            <w:shd w:val="clear" w:color="auto" w:fill="auto"/>
            <w:noWrap/>
            <w:vAlign w:val="bottom"/>
            <w:hideMark/>
          </w:tcPr>
          <w:p w14:paraId="0DD0F442" w14:textId="77777777" w:rsidR="00B26919" w:rsidRPr="008B4602" w:rsidRDefault="00B26919" w:rsidP="00EE26E3">
            <w:pPr>
              <w:rPr>
                <w:rFonts w:cs="Arial"/>
                <w:sz w:val="18"/>
                <w:szCs w:val="18"/>
              </w:rPr>
            </w:pPr>
            <w:r w:rsidRPr="008B4602">
              <w:rPr>
                <w:rFonts w:cs="Arial"/>
                <w:sz w:val="18"/>
                <w:szCs w:val="18"/>
              </w:rPr>
              <w:t>3.7 (1.7-7.9)</w:t>
            </w:r>
          </w:p>
        </w:tc>
      </w:tr>
      <w:tr w:rsidR="00B26919" w:rsidRPr="008B4602" w14:paraId="0544421B" w14:textId="77777777" w:rsidTr="00D12398">
        <w:trPr>
          <w:trHeight w:val="270"/>
        </w:trPr>
        <w:tc>
          <w:tcPr>
            <w:tcW w:w="988" w:type="dxa"/>
            <w:shd w:val="clear" w:color="auto" w:fill="auto"/>
            <w:noWrap/>
            <w:vAlign w:val="bottom"/>
            <w:hideMark/>
          </w:tcPr>
          <w:p w14:paraId="774C7329" w14:textId="77777777" w:rsidR="00B26919" w:rsidRPr="008B4602" w:rsidRDefault="00B26919" w:rsidP="00EE26E3">
            <w:pPr>
              <w:rPr>
                <w:rFonts w:cs="Arial"/>
                <w:sz w:val="18"/>
                <w:szCs w:val="18"/>
              </w:rPr>
            </w:pPr>
            <w:r w:rsidRPr="008B4602">
              <w:rPr>
                <w:rFonts w:cs="Arial"/>
                <w:sz w:val="18"/>
                <w:szCs w:val="18"/>
              </w:rPr>
              <w:t>Yes</w:t>
            </w:r>
          </w:p>
        </w:tc>
        <w:tc>
          <w:tcPr>
            <w:tcW w:w="1932" w:type="dxa"/>
            <w:shd w:val="clear" w:color="auto" w:fill="auto"/>
            <w:noWrap/>
            <w:vAlign w:val="bottom"/>
            <w:hideMark/>
          </w:tcPr>
          <w:p w14:paraId="4AEAEBB9" w14:textId="77777777" w:rsidR="00B26919" w:rsidRPr="008B4602" w:rsidRDefault="00B26919" w:rsidP="00EE26E3">
            <w:pPr>
              <w:rPr>
                <w:rFonts w:cs="Arial"/>
                <w:sz w:val="18"/>
                <w:szCs w:val="18"/>
              </w:rPr>
            </w:pPr>
            <w:r w:rsidRPr="008B4602">
              <w:rPr>
                <w:rFonts w:cs="Arial"/>
                <w:sz w:val="18"/>
                <w:szCs w:val="18"/>
              </w:rPr>
              <w:t>14%</w:t>
            </w:r>
          </w:p>
        </w:tc>
        <w:tc>
          <w:tcPr>
            <w:tcW w:w="1186" w:type="dxa"/>
            <w:shd w:val="clear" w:color="auto" w:fill="auto"/>
            <w:noWrap/>
            <w:vAlign w:val="bottom"/>
            <w:hideMark/>
          </w:tcPr>
          <w:p w14:paraId="3161ED8D" w14:textId="77777777" w:rsidR="00B26919" w:rsidRPr="008B4602" w:rsidRDefault="00B26919" w:rsidP="00EE26E3">
            <w:pPr>
              <w:rPr>
                <w:rFonts w:cs="Arial"/>
                <w:sz w:val="18"/>
                <w:szCs w:val="18"/>
              </w:rPr>
            </w:pPr>
            <w:r w:rsidRPr="008B4602">
              <w:rPr>
                <w:rFonts w:cs="Arial"/>
                <w:sz w:val="18"/>
                <w:szCs w:val="18"/>
              </w:rPr>
              <w:t>6%</w:t>
            </w:r>
          </w:p>
        </w:tc>
        <w:tc>
          <w:tcPr>
            <w:tcW w:w="1481" w:type="dxa"/>
            <w:shd w:val="clear" w:color="auto" w:fill="auto"/>
            <w:noWrap/>
            <w:vAlign w:val="bottom"/>
            <w:hideMark/>
          </w:tcPr>
          <w:p w14:paraId="14E30FCB" w14:textId="77777777" w:rsidR="00B26919" w:rsidRPr="008B4602" w:rsidRDefault="00B26919" w:rsidP="00EE26E3">
            <w:pPr>
              <w:rPr>
                <w:rFonts w:cs="Arial"/>
                <w:sz w:val="18"/>
                <w:szCs w:val="18"/>
              </w:rPr>
            </w:pPr>
            <w:r w:rsidRPr="008B4602">
              <w:rPr>
                <w:rFonts w:cs="Arial"/>
                <w:sz w:val="18"/>
                <w:szCs w:val="18"/>
              </w:rPr>
              <w:t>Reference</w:t>
            </w:r>
          </w:p>
        </w:tc>
        <w:tc>
          <w:tcPr>
            <w:tcW w:w="1425" w:type="dxa"/>
            <w:shd w:val="clear" w:color="auto" w:fill="auto"/>
            <w:noWrap/>
            <w:vAlign w:val="bottom"/>
            <w:hideMark/>
          </w:tcPr>
          <w:p w14:paraId="65E1A2DB" w14:textId="77777777" w:rsidR="00B26919" w:rsidRPr="008B4602" w:rsidRDefault="00B26919" w:rsidP="00EE26E3">
            <w:pPr>
              <w:rPr>
                <w:rFonts w:cs="Arial"/>
                <w:sz w:val="18"/>
                <w:szCs w:val="18"/>
              </w:rPr>
            </w:pPr>
            <w:r w:rsidRPr="008B4602">
              <w:rPr>
                <w:rFonts w:cs="Arial"/>
                <w:sz w:val="18"/>
                <w:szCs w:val="18"/>
              </w:rPr>
              <w:t>17%</w:t>
            </w:r>
          </w:p>
        </w:tc>
        <w:tc>
          <w:tcPr>
            <w:tcW w:w="1205" w:type="dxa"/>
            <w:shd w:val="clear" w:color="auto" w:fill="auto"/>
            <w:noWrap/>
            <w:vAlign w:val="bottom"/>
            <w:hideMark/>
          </w:tcPr>
          <w:p w14:paraId="1C3189AC" w14:textId="77777777" w:rsidR="00B26919" w:rsidRPr="008B4602" w:rsidRDefault="00B26919" w:rsidP="00EE26E3">
            <w:pPr>
              <w:rPr>
                <w:rFonts w:cs="Arial"/>
                <w:sz w:val="18"/>
                <w:szCs w:val="18"/>
              </w:rPr>
            </w:pPr>
            <w:r w:rsidRPr="008B4602">
              <w:rPr>
                <w:rFonts w:cs="Arial"/>
                <w:sz w:val="18"/>
                <w:szCs w:val="18"/>
              </w:rPr>
              <w:t>8%</w:t>
            </w:r>
          </w:p>
        </w:tc>
        <w:tc>
          <w:tcPr>
            <w:tcW w:w="1462" w:type="dxa"/>
            <w:shd w:val="clear" w:color="auto" w:fill="auto"/>
            <w:noWrap/>
            <w:vAlign w:val="bottom"/>
            <w:hideMark/>
          </w:tcPr>
          <w:p w14:paraId="337B445B" w14:textId="77777777" w:rsidR="00B26919" w:rsidRPr="008B4602" w:rsidRDefault="00B26919" w:rsidP="00EE26E3">
            <w:pPr>
              <w:rPr>
                <w:rFonts w:cs="Arial"/>
                <w:sz w:val="18"/>
                <w:szCs w:val="18"/>
              </w:rPr>
            </w:pPr>
            <w:r w:rsidRPr="008B4602">
              <w:rPr>
                <w:rFonts w:cs="Arial"/>
                <w:sz w:val="18"/>
                <w:szCs w:val="18"/>
              </w:rPr>
              <w:t>Reference</w:t>
            </w:r>
          </w:p>
        </w:tc>
        <w:tc>
          <w:tcPr>
            <w:tcW w:w="1170" w:type="dxa"/>
            <w:shd w:val="clear" w:color="auto" w:fill="auto"/>
            <w:noWrap/>
            <w:vAlign w:val="bottom"/>
            <w:hideMark/>
          </w:tcPr>
          <w:p w14:paraId="1AFA2BBB" w14:textId="77777777" w:rsidR="00B26919" w:rsidRPr="008B4602" w:rsidRDefault="00B26919" w:rsidP="00EE26E3">
            <w:pPr>
              <w:rPr>
                <w:rFonts w:cs="Arial"/>
                <w:sz w:val="18"/>
                <w:szCs w:val="18"/>
              </w:rPr>
            </w:pPr>
            <w:r w:rsidRPr="008B4602">
              <w:rPr>
                <w:rFonts w:cs="Arial"/>
                <w:sz w:val="18"/>
                <w:szCs w:val="18"/>
              </w:rPr>
              <w:t>12%</w:t>
            </w:r>
          </w:p>
        </w:tc>
        <w:tc>
          <w:tcPr>
            <w:tcW w:w="1195" w:type="dxa"/>
            <w:shd w:val="clear" w:color="auto" w:fill="auto"/>
            <w:noWrap/>
            <w:vAlign w:val="bottom"/>
            <w:hideMark/>
          </w:tcPr>
          <w:p w14:paraId="0A6C6227" w14:textId="77777777" w:rsidR="00B26919" w:rsidRPr="008B4602" w:rsidRDefault="00B26919" w:rsidP="00EE26E3">
            <w:pPr>
              <w:rPr>
                <w:rFonts w:cs="Arial"/>
                <w:sz w:val="18"/>
                <w:szCs w:val="18"/>
              </w:rPr>
            </w:pPr>
            <w:r w:rsidRPr="008B4602">
              <w:rPr>
                <w:rFonts w:cs="Arial"/>
                <w:sz w:val="18"/>
                <w:szCs w:val="18"/>
              </w:rPr>
              <w:t>4%</w:t>
            </w:r>
          </w:p>
        </w:tc>
        <w:tc>
          <w:tcPr>
            <w:tcW w:w="1701" w:type="dxa"/>
            <w:shd w:val="clear" w:color="auto" w:fill="auto"/>
            <w:noWrap/>
            <w:vAlign w:val="bottom"/>
            <w:hideMark/>
          </w:tcPr>
          <w:p w14:paraId="7AFE3500" w14:textId="77777777" w:rsidR="00B26919" w:rsidRPr="008B4602" w:rsidRDefault="00B26919" w:rsidP="00EE26E3">
            <w:pPr>
              <w:rPr>
                <w:rFonts w:cs="Arial"/>
                <w:sz w:val="18"/>
                <w:szCs w:val="18"/>
              </w:rPr>
            </w:pPr>
            <w:r w:rsidRPr="008B4602">
              <w:rPr>
                <w:rFonts w:cs="Arial"/>
                <w:sz w:val="18"/>
                <w:szCs w:val="18"/>
              </w:rPr>
              <w:t>Reference</w:t>
            </w:r>
          </w:p>
        </w:tc>
      </w:tr>
    </w:tbl>
    <w:p w14:paraId="5B021892" w14:textId="77777777" w:rsidR="006E7611" w:rsidRPr="008B4602" w:rsidRDefault="006E7611" w:rsidP="00BE2370">
      <w:pPr>
        <w:rPr>
          <w:rFonts w:cs="Arial"/>
        </w:rPr>
      </w:pPr>
    </w:p>
    <w:p w14:paraId="49AB0519" w14:textId="77777777" w:rsidR="006E7611" w:rsidRPr="008B4602" w:rsidRDefault="006E7611" w:rsidP="006E7611">
      <w:pPr>
        <w:rPr>
          <w:rFonts w:cs="Arial"/>
          <w:sz w:val="18"/>
          <w:szCs w:val="18"/>
        </w:rPr>
      </w:pPr>
      <w:r w:rsidRPr="008B4602">
        <w:rPr>
          <w:rFonts w:cs="Arial"/>
          <w:sz w:val="18"/>
          <w:szCs w:val="18"/>
        </w:rPr>
        <w:t xml:space="preserve">Data source: 2016 Uganda DHS, analysed for this report; All comparisons by disability status were statistically significant at p&lt;0.05; Weighted estimates; age groups restricted to 3+ years above the expected age for completion, i.e. 12 years for primary and 18 years for secondary) </w:t>
      </w:r>
    </w:p>
    <w:p w14:paraId="73E9573C" w14:textId="161F90F9" w:rsidR="00712F81" w:rsidRPr="008B4602" w:rsidRDefault="00712F81">
      <w:pPr>
        <w:spacing w:after="0" w:line="240" w:lineRule="auto"/>
        <w:rPr>
          <w:rFonts w:cs="Arial"/>
        </w:rPr>
      </w:pPr>
      <w:r w:rsidRPr="008B4602">
        <w:rPr>
          <w:rFonts w:cs="Arial"/>
        </w:rPr>
        <w:br w:type="page"/>
      </w:r>
    </w:p>
    <w:p w14:paraId="6DFB73CC" w14:textId="6F97A650" w:rsidR="0006553F" w:rsidRPr="008B4602" w:rsidRDefault="0006553F" w:rsidP="002B5089">
      <w:pPr>
        <w:rPr>
          <w:rFonts w:cs="Arial"/>
        </w:rPr>
      </w:pPr>
      <w:r w:rsidRPr="008B4602">
        <w:rPr>
          <w:rFonts w:cs="Arial"/>
        </w:rPr>
        <w:lastRenderedPageBreak/>
        <w:t>Table A</w:t>
      </w:r>
      <w:r w:rsidRPr="008B4602">
        <w:rPr>
          <w:rFonts w:cs="Arial"/>
        </w:rPr>
        <w:t xml:space="preserve">2. </w:t>
      </w:r>
      <w:r w:rsidRPr="008B4602">
        <w:rPr>
          <w:rFonts w:cs="Arial"/>
        </w:rPr>
        <w:t xml:space="preserve">Education completion by disability status among youth (15-35 years) </w:t>
      </w:r>
    </w:p>
    <w:tbl>
      <w:tblPr>
        <w:tblStyle w:val="TableGrid"/>
        <w:tblW w:w="5000" w:type="pct"/>
        <w:tblLook w:val="04A0" w:firstRow="1" w:lastRow="0" w:firstColumn="1" w:lastColumn="0" w:noHBand="0" w:noVBand="1"/>
      </w:tblPr>
      <w:tblGrid>
        <w:gridCol w:w="2858"/>
        <w:gridCol w:w="1047"/>
        <w:gridCol w:w="1171"/>
        <w:gridCol w:w="1300"/>
        <w:gridCol w:w="1172"/>
        <w:gridCol w:w="1172"/>
        <w:gridCol w:w="1300"/>
        <w:gridCol w:w="1172"/>
        <w:gridCol w:w="1431"/>
        <w:gridCol w:w="1325"/>
      </w:tblGrid>
      <w:tr w:rsidR="00D12398" w:rsidRPr="008B4602" w14:paraId="2548E79E" w14:textId="77777777" w:rsidTr="00D12398">
        <w:trPr>
          <w:trHeight w:val="626"/>
        </w:trPr>
        <w:tc>
          <w:tcPr>
            <w:tcW w:w="1025" w:type="pct"/>
          </w:tcPr>
          <w:p w14:paraId="6ABC403E" w14:textId="77777777" w:rsidR="00D12398" w:rsidRPr="008B4602" w:rsidRDefault="00D12398" w:rsidP="00EE26E3">
            <w:pPr>
              <w:rPr>
                <w:rFonts w:cs="Arial"/>
                <w:sz w:val="18"/>
                <w:szCs w:val="18"/>
              </w:rPr>
            </w:pPr>
          </w:p>
        </w:tc>
        <w:tc>
          <w:tcPr>
            <w:tcW w:w="373" w:type="pct"/>
          </w:tcPr>
          <w:p w14:paraId="52F96E07" w14:textId="77777777" w:rsidR="00D12398" w:rsidRPr="008B4602" w:rsidRDefault="00D12398" w:rsidP="00EE26E3">
            <w:pPr>
              <w:jc w:val="center"/>
              <w:rPr>
                <w:rFonts w:cs="Arial"/>
                <w:sz w:val="18"/>
                <w:szCs w:val="18"/>
              </w:rPr>
            </w:pPr>
            <w:r w:rsidRPr="008B4602">
              <w:rPr>
                <w:rFonts w:cs="Arial"/>
                <w:sz w:val="18"/>
                <w:szCs w:val="18"/>
              </w:rPr>
              <w:t>Total</w:t>
            </w:r>
          </w:p>
        </w:tc>
        <w:tc>
          <w:tcPr>
            <w:tcW w:w="420" w:type="pct"/>
          </w:tcPr>
          <w:p w14:paraId="45FEE4C6" w14:textId="77777777" w:rsidR="00D12398" w:rsidRPr="008B4602" w:rsidRDefault="00D12398" w:rsidP="00EE26E3">
            <w:pPr>
              <w:jc w:val="center"/>
              <w:rPr>
                <w:rFonts w:cs="Arial"/>
                <w:sz w:val="18"/>
                <w:szCs w:val="18"/>
              </w:rPr>
            </w:pPr>
          </w:p>
        </w:tc>
        <w:tc>
          <w:tcPr>
            <w:tcW w:w="466" w:type="pct"/>
          </w:tcPr>
          <w:p w14:paraId="5E9B5ECA" w14:textId="77777777" w:rsidR="00D12398" w:rsidRPr="008B4602" w:rsidRDefault="00D12398" w:rsidP="00EE26E3">
            <w:pPr>
              <w:jc w:val="center"/>
              <w:rPr>
                <w:rFonts w:cs="Arial"/>
                <w:sz w:val="18"/>
                <w:szCs w:val="18"/>
              </w:rPr>
            </w:pPr>
          </w:p>
        </w:tc>
        <w:tc>
          <w:tcPr>
            <w:tcW w:w="420" w:type="pct"/>
          </w:tcPr>
          <w:p w14:paraId="09904394" w14:textId="77777777" w:rsidR="00D12398" w:rsidRPr="008B4602" w:rsidRDefault="00D12398" w:rsidP="00EE26E3">
            <w:pPr>
              <w:jc w:val="center"/>
              <w:rPr>
                <w:rFonts w:cs="Arial"/>
                <w:sz w:val="18"/>
                <w:szCs w:val="18"/>
              </w:rPr>
            </w:pPr>
            <w:r w:rsidRPr="008B4602">
              <w:rPr>
                <w:rFonts w:cs="Arial"/>
                <w:sz w:val="18"/>
                <w:szCs w:val="18"/>
              </w:rPr>
              <w:t>Males</w:t>
            </w:r>
          </w:p>
        </w:tc>
        <w:tc>
          <w:tcPr>
            <w:tcW w:w="420" w:type="pct"/>
          </w:tcPr>
          <w:p w14:paraId="7E7D3038" w14:textId="77777777" w:rsidR="00D12398" w:rsidRPr="008B4602" w:rsidRDefault="00D12398" w:rsidP="00EE26E3">
            <w:pPr>
              <w:jc w:val="center"/>
              <w:rPr>
                <w:rFonts w:cs="Arial"/>
                <w:sz w:val="18"/>
                <w:szCs w:val="18"/>
              </w:rPr>
            </w:pPr>
          </w:p>
        </w:tc>
        <w:tc>
          <w:tcPr>
            <w:tcW w:w="466" w:type="pct"/>
          </w:tcPr>
          <w:p w14:paraId="23AFE209" w14:textId="77777777" w:rsidR="00D12398" w:rsidRPr="008B4602" w:rsidRDefault="00D12398" w:rsidP="00EE26E3">
            <w:pPr>
              <w:jc w:val="center"/>
              <w:rPr>
                <w:rFonts w:cs="Arial"/>
                <w:sz w:val="18"/>
                <w:szCs w:val="18"/>
              </w:rPr>
            </w:pPr>
          </w:p>
        </w:tc>
        <w:tc>
          <w:tcPr>
            <w:tcW w:w="420" w:type="pct"/>
          </w:tcPr>
          <w:p w14:paraId="2D7F3954" w14:textId="77777777" w:rsidR="00D12398" w:rsidRPr="008B4602" w:rsidRDefault="00D12398" w:rsidP="00EE26E3">
            <w:pPr>
              <w:jc w:val="center"/>
              <w:rPr>
                <w:rFonts w:cs="Arial"/>
                <w:sz w:val="18"/>
                <w:szCs w:val="18"/>
              </w:rPr>
            </w:pPr>
            <w:r w:rsidRPr="008B4602">
              <w:rPr>
                <w:rFonts w:cs="Arial"/>
                <w:sz w:val="18"/>
                <w:szCs w:val="18"/>
              </w:rPr>
              <w:t>Females</w:t>
            </w:r>
          </w:p>
        </w:tc>
        <w:tc>
          <w:tcPr>
            <w:tcW w:w="513" w:type="pct"/>
          </w:tcPr>
          <w:p w14:paraId="04C71EFD" w14:textId="77777777" w:rsidR="00D12398" w:rsidRPr="008B4602" w:rsidRDefault="00D12398" w:rsidP="00EE26E3">
            <w:pPr>
              <w:jc w:val="center"/>
              <w:rPr>
                <w:rFonts w:cs="Arial"/>
                <w:sz w:val="18"/>
                <w:szCs w:val="18"/>
              </w:rPr>
            </w:pPr>
          </w:p>
        </w:tc>
        <w:tc>
          <w:tcPr>
            <w:tcW w:w="475" w:type="pct"/>
          </w:tcPr>
          <w:p w14:paraId="65FC90B9" w14:textId="77777777" w:rsidR="00D12398" w:rsidRPr="008B4602" w:rsidRDefault="00D12398" w:rsidP="00EE26E3">
            <w:pPr>
              <w:jc w:val="center"/>
              <w:rPr>
                <w:rFonts w:cs="Arial"/>
                <w:sz w:val="18"/>
                <w:szCs w:val="18"/>
              </w:rPr>
            </w:pPr>
          </w:p>
        </w:tc>
      </w:tr>
      <w:tr w:rsidR="00D12398" w:rsidRPr="008B4602" w14:paraId="620CD180" w14:textId="77777777" w:rsidTr="00D12398">
        <w:trPr>
          <w:trHeight w:val="626"/>
        </w:trPr>
        <w:tc>
          <w:tcPr>
            <w:tcW w:w="1025" w:type="pct"/>
          </w:tcPr>
          <w:p w14:paraId="78EA6D24" w14:textId="77777777" w:rsidR="00D12398" w:rsidRPr="008B4602" w:rsidRDefault="00D12398" w:rsidP="00EE26E3">
            <w:pPr>
              <w:rPr>
                <w:rFonts w:cs="Arial"/>
                <w:sz w:val="18"/>
                <w:szCs w:val="18"/>
              </w:rPr>
            </w:pPr>
          </w:p>
        </w:tc>
        <w:tc>
          <w:tcPr>
            <w:tcW w:w="373" w:type="pct"/>
          </w:tcPr>
          <w:p w14:paraId="5469E8A0" w14:textId="77777777" w:rsidR="00D12398" w:rsidRPr="008B4602" w:rsidRDefault="00D12398" w:rsidP="00EE26E3">
            <w:pPr>
              <w:jc w:val="center"/>
              <w:rPr>
                <w:rFonts w:cs="Arial"/>
                <w:sz w:val="18"/>
                <w:szCs w:val="18"/>
              </w:rPr>
            </w:pPr>
            <w:r w:rsidRPr="008B4602">
              <w:rPr>
                <w:rFonts w:cs="Arial"/>
                <w:sz w:val="18"/>
                <w:szCs w:val="18"/>
              </w:rPr>
              <w:t>Without disabilities (n=11601)</w:t>
            </w:r>
          </w:p>
        </w:tc>
        <w:tc>
          <w:tcPr>
            <w:tcW w:w="420" w:type="pct"/>
          </w:tcPr>
          <w:p w14:paraId="7E0E275A" w14:textId="77777777" w:rsidR="00D12398" w:rsidRPr="008B4602" w:rsidRDefault="00D12398" w:rsidP="00EE26E3">
            <w:pPr>
              <w:jc w:val="center"/>
              <w:rPr>
                <w:rFonts w:cs="Arial"/>
                <w:sz w:val="18"/>
                <w:szCs w:val="18"/>
              </w:rPr>
            </w:pPr>
            <w:r w:rsidRPr="008B4602">
              <w:rPr>
                <w:rFonts w:cs="Arial"/>
                <w:sz w:val="18"/>
                <w:szCs w:val="18"/>
              </w:rPr>
              <w:t>With disabilities (n=398)</w:t>
            </w:r>
          </w:p>
        </w:tc>
        <w:tc>
          <w:tcPr>
            <w:tcW w:w="466" w:type="pct"/>
          </w:tcPr>
          <w:p w14:paraId="000890C0" w14:textId="77777777" w:rsidR="00D12398" w:rsidRPr="008B4602" w:rsidRDefault="00D12398" w:rsidP="00EE26E3">
            <w:pPr>
              <w:jc w:val="center"/>
              <w:rPr>
                <w:rFonts w:cs="Arial"/>
                <w:sz w:val="18"/>
                <w:szCs w:val="18"/>
              </w:rPr>
            </w:pPr>
            <w:r w:rsidRPr="008B4602">
              <w:rPr>
                <w:rFonts w:cs="Arial"/>
                <w:sz w:val="18"/>
                <w:szCs w:val="18"/>
              </w:rPr>
              <w:t>Odds Ratio (95% CI)</w:t>
            </w:r>
          </w:p>
        </w:tc>
        <w:tc>
          <w:tcPr>
            <w:tcW w:w="420" w:type="pct"/>
          </w:tcPr>
          <w:p w14:paraId="63A5BC56" w14:textId="77777777" w:rsidR="00D12398" w:rsidRPr="008B4602" w:rsidRDefault="00D12398" w:rsidP="00EE26E3">
            <w:pPr>
              <w:jc w:val="center"/>
              <w:rPr>
                <w:rFonts w:cs="Arial"/>
                <w:sz w:val="18"/>
                <w:szCs w:val="18"/>
              </w:rPr>
            </w:pPr>
            <w:r w:rsidRPr="008B4602">
              <w:rPr>
                <w:rFonts w:cs="Arial"/>
                <w:sz w:val="18"/>
                <w:szCs w:val="18"/>
              </w:rPr>
              <w:t>Without disabilities (n=5829)</w:t>
            </w:r>
          </w:p>
        </w:tc>
        <w:tc>
          <w:tcPr>
            <w:tcW w:w="420" w:type="pct"/>
          </w:tcPr>
          <w:p w14:paraId="68371DFC" w14:textId="77777777" w:rsidR="00D12398" w:rsidRPr="008B4602" w:rsidRDefault="00D12398" w:rsidP="00EE26E3">
            <w:pPr>
              <w:jc w:val="center"/>
              <w:rPr>
                <w:rFonts w:cs="Arial"/>
                <w:sz w:val="18"/>
                <w:szCs w:val="18"/>
              </w:rPr>
            </w:pPr>
            <w:r w:rsidRPr="008B4602">
              <w:rPr>
                <w:rFonts w:cs="Arial"/>
                <w:sz w:val="18"/>
                <w:szCs w:val="18"/>
              </w:rPr>
              <w:t>With disabilities (n=204)</w:t>
            </w:r>
          </w:p>
        </w:tc>
        <w:tc>
          <w:tcPr>
            <w:tcW w:w="466" w:type="pct"/>
          </w:tcPr>
          <w:p w14:paraId="258645DC" w14:textId="77777777" w:rsidR="00D12398" w:rsidRPr="008B4602" w:rsidRDefault="00D12398" w:rsidP="00EE26E3">
            <w:pPr>
              <w:jc w:val="center"/>
              <w:rPr>
                <w:rFonts w:cs="Arial"/>
                <w:sz w:val="18"/>
                <w:szCs w:val="18"/>
              </w:rPr>
            </w:pPr>
            <w:r w:rsidRPr="008B4602">
              <w:rPr>
                <w:rFonts w:cs="Arial"/>
                <w:sz w:val="18"/>
                <w:szCs w:val="18"/>
              </w:rPr>
              <w:t>Odds Ratio (95% CI)</w:t>
            </w:r>
          </w:p>
        </w:tc>
        <w:tc>
          <w:tcPr>
            <w:tcW w:w="420" w:type="pct"/>
          </w:tcPr>
          <w:p w14:paraId="2B32BF52" w14:textId="77777777" w:rsidR="00D12398" w:rsidRPr="008B4602" w:rsidRDefault="00D12398" w:rsidP="00EE26E3">
            <w:pPr>
              <w:jc w:val="center"/>
              <w:rPr>
                <w:rFonts w:cs="Arial"/>
                <w:sz w:val="18"/>
                <w:szCs w:val="18"/>
              </w:rPr>
            </w:pPr>
            <w:r w:rsidRPr="008B4602">
              <w:rPr>
                <w:rFonts w:cs="Arial"/>
                <w:sz w:val="18"/>
                <w:szCs w:val="18"/>
              </w:rPr>
              <w:t>Without disabilities (n=5771)</w:t>
            </w:r>
          </w:p>
        </w:tc>
        <w:tc>
          <w:tcPr>
            <w:tcW w:w="513" w:type="pct"/>
          </w:tcPr>
          <w:p w14:paraId="54E281AF" w14:textId="77777777" w:rsidR="00D12398" w:rsidRPr="008B4602" w:rsidRDefault="00D12398" w:rsidP="00EE26E3">
            <w:pPr>
              <w:jc w:val="center"/>
              <w:rPr>
                <w:rFonts w:cs="Arial"/>
                <w:sz w:val="18"/>
                <w:szCs w:val="18"/>
              </w:rPr>
            </w:pPr>
            <w:r w:rsidRPr="008B4602">
              <w:rPr>
                <w:rFonts w:cs="Arial"/>
                <w:sz w:val="18"/>
                <w:szCs w:val="18"/>
              </w:rPr>
              <w:t>With disabilities (n=194)</w:t>
            </w:r>
          </w:p>
        </w:tc>
        <w:tc>
          <w:tcPr>
            <w:tcW w:w="475" w:type="pct"/>
          </w:tcPr>
          <w:p w14:paraId="1095E8B3" w14:textId="77777777" w:rsidR="00D12398" w:rsidRPr="008B4602" w:rsidRDefault="00D12398" w:rsidP="00EE26E3">
            <w:pPr>
              <w:jc w:val="center"/>
              <w:rPr>
                <w:rFonts w:cs="Arial"/>
                <w:sz w:val="18"/>
                <w:szCs w:val="18"/>
              </w:rPr>
            </w:pPr>
            <w:r w:rsidRPr="008B4602">
              <w:rPr>
                <w:rFonts w:cs="Arial"/>
                <w:sz w:val="18"/>
                <w:szCs w:val="18"/>
              </w:rPr>
              <w:t>Odds Ratio (95% CI)</w:t>
            </w:r>
          </w:p>
        </w:tc>
      </w:tr>
      <w:tr w:rsidR="00D12398" w:rsidRPr="008B4602" w14:paraId="48447526" w14:textId="77777777" w:rsidTr="00D12398">
        <w:trPr>
          <w:trHeight w:val="319"/>
        </w:trPr>
        <w:tc>
          <w:tcPr>
            <w:tcW w:w="1025" w:type="pct"/>
          </w:tcPr>
          <w:p w14:paraId="20CDF75D" w14:textId="77777777" w:rsidR="00D12398" w:rsidRPr="008B4602" w:rsidRDefault="00D12398" w:rsidP="00EE26E3">
            <w:pPr>
              <w:rPr>
                <w:rFonts w:cs="Arial"/>
                <w:b/>
                <w:sz w:val="18"/>
                <w:szCs w:val="18"/>
              </w:rPr>
            </w:pPr>
            <w:r w:rsidRPr="008B4602">
              <w:rPr>
                <w:rFonts w:cs="Arial"/>
                <w:b/>
                <w:sz w:val="18"/>
                <w:szCs w:val="18"/>
              </w:rPr>
              <w:t>School attendance</w:t>
            </w:r>
          </w:p>
        </w:tc>
        <w:tc>
          <w:tcPr>
            <w:tcW w:w="373" w:type="pct"/>
            <w:vAlign w:val="bottom"/>
          </w:tcPr>
          <w:p w14:paraId="189778CA" w14:textId="77777777" w:rsidR="00D12398" w:rsidRPr="008B4602" w:rsidRDefault="00D12398" w:rsidP="00EE26E3">
            <w:pPr>
              <w:jc w:val="center"/>
              <w:rPr>
                <w:rFonts w:cs="Arial"/>
                <w:sz w:val="18"/>
                <w:szCs w:val="18"/>
              </w:rPr>
            </w:pPr>
          </w:p>
        </w:tc>
        <w:tc>
          <w:tcPr>
            <w:tcW w:w="420" w:type="pct"/>
            <w:vAlign w:val="bottom"/>
          </w:tcPr>
          <w:p w14:paraId="0601943C" w14:textId="77777777" w:rsidR="00D12398" w:rsidRPr="008B4602" w:rsidRDefault="00D12398" w:rsidP="00EE26E3">
            <w:pPr>
              <w:jc w:val="center"/>
              <w:rPr>
                <w:rFonts w:cs="Arial"/>
                <w:sz w:val="18"/>
                <w:szCs w:val="18"/>
              </w:rPr>
            </w:pPr>
          </w:p>
        </w:tc>
        <w:tc>
          <w:tcPr>
            <w:tcW w:w="466" w:type="pct"/>
            <w:vAlign w:val="bottom"/>
          </w:tcPr>
          <w:p w14:paraId="05A073C7" w14:textId="77777777" w:rsidR="00D12398" w:rsidRPr="008B4602" w:rsidRDefault="00D12398" w:rsidP="00EE26E3">
            <w:pPr>
              <w:jc w:val="center"/>
              <w:rPr>
                <w:rFonts w:cs="Arial"/>
                <w:sz w:val="18"/>
                <w:szCs w:val="18"/>
              </w:rPr>
            </w:pPr>
          </w:p>
        </w:tc>
        <w:tc>
          <w:tcPr>
            <w:tcW w:w="420" w:type="pct"/>
            <w:vAlign w:val="bottom"/>
          </w:tcPr>
          <w:p w14:paraId="778652AF" w14:textId="77777777" w:rsidR="00D12398" w:rsidRPr="008B4602" w:rsidRDefault="00D12398" w:rsidP="00EE26E3">
            <w:pPr>
              <w:jc w:val="center"/>
              <w:rPr>
                <w:rFonts w:cs="Arial"/>
                <w:sz w:val="18"/>
                <w:szCs w:val="18"/>
              </w:rPr>
            </w:pPr>
          </w:p>
        </w:tc>
        <w:tc>
          <w:tcPr>
            <w:tcW w:w="420" w:type="pct"/>
            <w:vAlign w:val="bottom"/>
          </w:tcPr>
          <w:p w14:paraId="771F0905" w14:textId="77777777" w:rsidR="00D12398" w:rsidRPr="008B4602" w:rsidRDefault="00D12398" w:rsidP="00EE26E3">
            <w:pPr>
              <w:jc w:val="center"/>
              <w:rPr>
                <w:rFonts w:cs="Arial"/>
                <w:sz w:val="18"/>
                <w:szCs w:val="18"/>
              </w:rPr>
            </w:pPr>
          </w:p>
        </w:tc>
        <w:tc>
          <w:tcPr>
            <w:tcW w:w="466" w:type="pct"/>
          </w:tcPr>
          <w:p w14:paraId="7CA9F1FC" w14:textId="77777777" w:rsidR="00D12398" w:rsidRPr="008B4602" w:rsidRDefault="00D12398" w:rsidP="00EE26E3">
            <w:pPr>
              <w:jc w:val="center"/>
              <w:rPr>
                <w:rFonts w:cs="Arial"/>
                <w:sz w:val="18"/>
                <w:szCs w:val="18"/>
              </w:rPr>
            </w:pPr>
          </w:p>
        </w:tc>
        <w:tc>
          <w:tcPr>
            <w:tcW w:w="420" w:type="pct"/>
            <w:vAlign w:val="bottom"/>
          </w:tcPr>
          <w:p w14:paraId="1EB5436A" w14:textId="77777777" w:rsidR="00D12398" w:rsidRPr="008B4602" w:rsidRDefault="00D12398" w:rsidP="00EE26E3">
            <w:pPr>
              <w:jc w:val="center"/>
              <w:rPr>
                <w:rFonts w:cs="Arial"/>
                <w:sz w:val="18"/>
                <w:szCs w:val="18"/>
              </w:rPr>
            </w:pPr>
          </w:p>
        </w:tc>
        <w:tc>
          <w:tcPr>
            <w:tcW w:w="513" w:type="pct"/>
            <w:vAlign w:val="bottom"/>
          </w:tcPr>
          <w:p w14:paraId="2AE7FE85" w14:textId="77777777" w:rsidR="00D12398" w:rsidRPr="008B4602" w:rsidRDefault="00D12398" w:rsidP="00EE26E3">
            <w:pPr>
              <w:jc w:val="center"/>
              <w:rPr>
                <w:rFonts w:cs="Arial"/>
                <w:sz w:val="18"/>
                <w:szCs w:val="18"/>
              </w:rPr>
            </w:pPr>
          </w:p>
        </w:tc>
        <w:tc>
          <w:tcPr>
            <w:tcW w:w="475" w:type="pct"/>
          </w:tcPr>
          <w:p w14:paraId="211BF2F5" w14:textId="77777777" w:rsidR="00D12398" w:rsidRPr="008B4602" w:rsidRDefault="00D12398" w:rsidP="00EE26E3">
            <w:pPr>
              <w:jc w:val="center"/>
              <w:rPr>
                <w:rFonts w:cs="Arial"/>
                <w:sz w:val="18"/>
                <w:szCs w:val="18"/>
              </w:rPr>
            </w:pPr>
          </w:p>
        </w:tc>
      </w:tr>
      <w:tr w:rsidR="00D12398" w:rsidRPr="008B4602" w14:paraId="2739F889" w14:textId="77777777" w:rsidTr="00D12398">
        <w:trPr>
          <w:trHeight w:val="319"/>
        </w:trPr>
        <w:tc>
          <w:tcPr>
            <w:tcW w:w="1025" w:type="pct"/>
          </w:tcPr>
          <w:p w14:paraId="054F0BF9" w14:textId="77777777" w:rsidR="00D12398" w:rsidRPr="008B4602" w:rsidRDefault="00D12398" w:rsidP="00EE26E3">
            <w:pPr>
              <w:rPr>
                <w:rFonts w:cs="Arial"/>
                <w:sz w:val="18"/>
                <w:szCs w:val="18"/>
              </w:rPr>
            </w:pPr>
            <w:r w:rsidRPr="008B4602">
              <w:rPr>
                <w:rFonts w:cs="Arial"/>
                <w:sz w:val="18"/>
                <w:szCs w:val="18"/>
              </w:rPr>
              <w:t>Not attending school</w:t>
            </w:r>
          </w:p>
        </w:tc>
        <w:tc>
          <w:tcPr>
            <w:tcW w:w="373" w:type="pct"/>
            <w:vAlign w:val="bottom"/>
          </w:tcPr>
          <w:p w14:paraId="448B08C7" w14:textId="77777777" w:rsidR="00D12398" w:rsidRPr="008B4602" w:rsidRDefault="00D12398" w:rsidP="00EE26E3">
            <w:pPr>
              <w:jc w:val="center"/>
              <w:rPr>
                <w:rFonts w:cs="Arial"/>
                <w:sz w:val="18"/>
                <w:szCs w:val="18"/>
              </w:rPr>
            </w:pPr>
            <w:r w:rsidRPr="008B4602">
              <w:rPr>
                <w:rFonts w:cs="Arial"/>
                <w:color w:val="000000"/>
                <w:sz w:val="18"/>
                <w:szCs w:val="18"/>
              </w:rPr>
              <w:t>27%</w:t>
            </w:r>
          </w:p>
        </w:tc>
        <w:tc>
          <w:tcPr>
            <w:tcW w:w="420" w:type="pct"/>
            <w:vAlign w:val="bottom"/>
          </w:tcPr>
          <w:p w14:paraId="24DC9269" w14:textId="77777777" w:rsidR="00D12398" w:rsidRPr="008B4602" w:rsidRDefault="00D12398" w:rsidP="00EE26E3">
            <w:pPr>
              <w:jc w:val="center"/>
              <w:rPr>
                <w:rFonts w:cs="Arial"/>
                <w:sz w:val="18"/>
                <w:szCs w:val="18"/>
              </w:rPr>
            </w:pPr>
            <w:r w:rsidRPr="008B4602">
              <w:rPr>
                <w:rFonts w:cs="Arial"/>
                <w:color w:val="000000"/>
                <w:sz w:val="18"/>
                <w:szCs w:val="18"/>
              </w:rPr>
              <w:t>44%</w:t>
            </w:r>
          </w:p>
        </w:tc>
        <w:tc>
          <w:tcPr>
            <w:tcW w:w="466" w:type="pct"/>
            <w:vAlign w:val="bottom"/>
          </w:tcPr>
          <w:p w14:paraId="3CE99100" w14:textId="77777777" w:rsidR="00D12398" w:rsidRPr="008B4602" w:rsidRDefault="00D12398" w:rsidP="00EE26E3">
            <w:pPr>
              <w:jc w:val="center"/>
              <w:rPr>
                <w:rFonts w:cs="Arial"/>
                <w:sz w:val="18"/>
                <w:szCs w:val="18"/>
              </w:rPr>
            </w:pPr>
            <w:r w:rsidRPr="008B4602">
              <w:rPr>
                <w:rFonts w:cs="Arial"/>
                <w:color w:val="000000"/>
                <w:sz w:val="18"/>
                <w:szCs w:val="18"/>
              </w:rPr>
              <w:t>Reference</w:t>
            </w:r>
          </w:p>
        </w:tc>
        <w:tc>
          <w:tcPr>
            <w:tcW w:w="420" w:type="pct"/>
            <w:vAlign w:val="bottom"/>
          </w:tcPr>
          <w:p w14:paraId="676C7215" w14:textId="77777777" w:rsidR="00D12398" w:rsidRPr="008B4602" w:rsidRDefault="00D12398" w:rsidP="00EE26E3">
            <w:pPr>
              <w:jc w:val="center"/>
              <w:rPr>
                <w:rFonts w:cs="Arial"/>
                <w:sz w:val="18"/>
                <w:szCs w:val="18"/>
              </w:rPr>
            </w:pPr>
            <w:r w:rsidRPr="008B4602">
              <w:rPr>
                <w:rFonts w:cs="Arial"/>
                <w:color w:val="000000"/>
                <w:sz w:val="18"/>
                <w:szCs w:val="18"/>
              </w:rPr>
              <w:t>25%</w:t>
            </w:r>
          </w:p>
        </w:tc>
        <w:tc>
          <w:tcPr>
            <w:tcW w:w="420" w:type="pct"/>
            <w:vAlign w:val="bottom"/>
          </w:tcPr>
          <w:p w14:paraId="46617B9A" w14:textId="77777777" w:rsidR="00D12398" w:rsidRPr="008B4602" w:rsidRDefault="00D12398" w:rsidP="00EE26E3">
            <w:pPr>
              <w:jc w:val="center"/>
              <w:rPr>
                <w:rFonts w:cs="Arial"/>
                <w:sz w:val="18"/>
                <w:szCs w:val="18"/>
              </w:rPr>
            </w:pPr>
            <w:r w:rsidRPr="008B4602">
              <w:rPr>
                <w:rFonts w:cs="Arial"/>
                <w:color w:val="000000"/>
                <w:sz w:val="18"/>
                <w:szCs w:val="18"/>
              </w:rPr>
              <w:t>42%</w:t>
            </w:r>
          </w:p>
        </w:tc>
        <w:tc>
          <w:tcPr>
            <w:tcW w:w="466" w:type="pct"/>
          </w:tcPr>
          <w:p w14:paraId="24CF92F9" w14:textId="77777777" w:rsidR="00D12398" w:rsidRPr="008B4602" w:rsidRDefault="00D12398" w:rsidP="00EE26E3">
            <w:pPr>
              <w:jc w:val="center"/>
              <w:rPr>
                <w:rFonts w:cs="Arial"/>
                <w:sz w:val="18"/>
                <w:szCs w:val="18"/>
              </w:rPr>
            </w:pPr>
            <w:r w:rsidRPr="008B4602">
              <w:rPr>
                <w:rFonts w:cs="Arial"/>
                <w:color w:val="000000"/>
                <w:sz w:val="18"/>
                <w:szCs w:val="18"/>
              </w:rPr>
              <w:t>Reference</w:t>
            </w:r>
          </w:p>
        </w:tc>
        <w:tc>
          <w:tcPr>
            <w:tcW w:w="420" w:type="pct"/>
            <w:vAlign w:val="bottom"/>
          </w:tcPr>
          <w:p w14:paraId="4A460DA2" w14:textId="77777777" w:rsidR="00D12398" w:rsidRPr="008B4602" w:rsidRDefault="00D12398" w:rsidP="00EE26E3">
            <w:pPr>
              <w:jc w:val="center"/>
              <w:rPr>
                <w:rFonts w:cs="Arial"/>
                <w:sz w:val="18"/>
                <w:szCs w:val="18"/>
              </w:rPr>
            </w:pPr>
            <w:r w:rsidRPr="008B4602">
              <w:rPr>
                <w:rFonts w:cs="Arial"/>
                <w:color w:val="000000"/>
                <w:sz w:val="18"/>
                <w:szCs w:val="18"/>
              </w:rPr>
              <w:t>28%</w:t>
            </w:r>
          </w:p>
        </w:tc>
        <w:tc>
          <w:tcPr>
            <w:tcW w:w="513" w:type="pct"/>
            <w:vAlign w:val="bottom"/>
          </w:tcPr>
          <w:p w14:paraId="7C85DC03" w14:textId="77777777" w:rsidR="00D12398" w:rsidRPr="008B4602" w:rsidRDefault="00D12398" w:rsidP="00EE26E3">
            <w:pPr>
              <w:jc w:val="center"/>
              <w:rPr>
                <w:rFonts w:cs="Arial"/>
                <w:sz w:val="18"/>
                <w:szCs w:val="18"/>
              </w:rPr>
            </w:pPr>
            <w:r w:rsidRPr="008B4602">
              <w:rPr>
                <w:rFonts w:cs="Arial"/>
                <w:color w:val="000000"/>
                <w:sz w:val="18"/>
                <w:szCs w:val="18"/>
              </w:rPr>
              <w:t>46%</w:t>
            </w:r>
          </w:p>
        </w:tc>
        <w:tc>
          <w:tcPr>
            <w:tcW w:w="475" w:type="pct"/>
          </w:tcPr>
          <w:p w14:paraId="365648F7" w14:textId="77777777" w:rsidR="00D12398" w:rsidRPr="008B4602" w:rsidRDefault="00D12398" w:rsidP="00EE26E3">
            <w:pPr>
              <w:jc w:val="center"/>
              <w:rPr>
                <w:rFonts w:cs="Arial"/>
                <w:sz w:val="18"/>
                <w:szCs w:val="18"/>
              </w:rPr>
            </w:pPr>
            <w:r w:rsidRPr="008B4602">
              <w:rPr>
                <w:rFonts w:cs="Arial"/>
                <w:color w:val="000000"/>
                <w:sz w:val="18"/>
                <w:szCs w:val="18"/>
              </w:rPr>
              <w:t>Reference</w:t>
            </w:r>
          </w:p>
        </w:tc>
      </w:tr>
      <w:tr w:rsidR="00D12398" w:rsidRPr="008B4602" w14:paraId="5E36780B" w14:textId="77777777" w:rsidTr="00D12398">
        <w:trPr>
          <w:trHeight w:val="319"/>
        </w:trPr>
        <w:tc>
          <w:tcPr>
            <w:tcW w:w="1025" w:type="pct"/>
          </w:tcPr>
          <w:p w14:paraId="76005A36" w14:textId="77777777" w:rsidR="00D12398" w:rsidRPr="008B4602" w:rsidRDefault="00D12398" w:rsidP="00EE26E3">
            <w:pPr>
              <w:rPr>
                <w:rFonts w:cs="Arial"/>
                <w:sz w:val="18"/>
                <w:szCs w:val="18"/>
              </w:rPr>
            </w:pPr>
            <w:r w:rsidRPr="008B4602">
              <w:rPr>
                <w:rFonts w:cs="Arial"/>
                <w:sz w:val="18"/>
                <w:szCs w:val="18"/>
              </w:rPr>
              <w:t>Attending primary school</w:t>
            </w:r>
          </w:p>
        </w:tc>
        <w:tc>
          <w:tcPr>
            <w:tcW w:w="373" w:type="pct"/>
            <w:vAlign w:val="bottom"/>
          </w:tcPr>
          <w:p w14:paraId="0691BD89" w14:textId="77777777" w:rsidR="00D12398" w:rsidRPr="008B4602" w:rsidRDefault="00D12398" w:rsidP="00EE26E3">
            <w:pPr>
              <w:jc w:val="center"/>
              <w:rPr>
                <w:rFonts w:cs="Arial"/>
                <w:sz w:val="18"/>
                <w:szCs w:val="18"/>
              </w:rPr>
            </w:pPr>
            <w:r w:rsidRPr="008B4602">
              <w:rPr>
                <w:rFonts w:cs="Arial"/>
                <w:color w:val="000000"/>
                <w:sz w:val="18"/>
                <w:szCs w:val="18"/>
              </w:rPr>
              <w:t>54%</w:t>
            </w:r>
          </w:p>
        </w:tc>
        <w:tc>
          <w:tcPr>
            <w:tcW w:w="420" w:type="pct"/>
            <w:vAlign w:val="bottom"/>
          </w:tcPr>
          <w:p w14:paraId="2020E43F" w14:textId="77777777" w:rsidR="00D12398" w:rsidRPr="008B4602" w:rsidRDefault="00D12398" w:rsidP="00EE26E3">
            <w:pPr>
              <w:jc w:val="center"/>
              <w:rPr>
                <w:rFonts w:cs="Arial"/>
                <w:sz w:val="18"/>
                <w:szCs w:val="18"/>
              </w:rPr>
            </w:pPr>
            <w:r w:rsidRPr="008B4602">
              <w:rPr>
                <w:rFonts w:cs="Arial"/>
                <w:color w:val="000000"/>
                <w:sz w:val="18"/>
                <w:szCs w:val="18"/>
              </w:rPr>
              <w:t>46%</w:t>
            </w:r>
          </w:p>
        </w:tc>
        <w:tc>
          <w:tcPr>
            <w:tcW w:w="466" w:type="pct"/>
            <w:vAlign w:val="bottom"/>
          </w:tcPr>
          <w:p w14:paraId="28E1168F" w14:textId="77777777" w:rsidR="00D12398" w:rsidRPr="008B4602" w:rsidRDefault="00D12398" w:rsidP="00EE26E3">
            <w:pPr>
              <w:jc w:val="center"/>
              <w:rPr>
                <w:rFonts w:cs="Arial"/>
                <w:sz w:val="18"/>
                <w:szCs w:val="18"/>
              </w:rPr>
            </w:pPr>
            <w:r w:rsidRPr="008B4602">
              <w:rPr>
                <w:rFonts w:cs="Arial"/>
                <w:color w:val="000000"/>
                <w:sz w:val="18"/>
                <w:szCs w:val="18"/>
              </w:rPr>
              <w:t>0.5 (0.4-0.7)*</w:t>
            </w:r>
          </w:p>
        </w:tc>
        <w:tc>
          <w:tcPr>
            <w:tcW w:w="420" w:type="pct"/>
            <w:vAlign w:val="bottom"/>
          </w:tcPr>
          <w:p w14:paraId="5E2B4556" w14:textId="77777777" w:rsidR="00D12398" w:rsidRPr="008B4602" w:rsidRDefault="00D12398" w:rsidP="00EE26E3">
            <w:pPr>
              <w:jc w:val="center"/>
              <w:rPr>
                <w:rFonts w:cs="Arial"/>
                <w:sz w:val="18"/>
                <w:szCs w:val="18"/>
              </w:rPr>
            </w:pPr>
            <w:r w:rsidRPr="008B4602">
              <w:rPr>
                <w:rFonts w:cs="Arial"/>
                <w:color w:val="000000"/>
                <w:sz w:val="18"/>
                <w:szCs w:val="18"/>
              </w:rPr>
              <w:t>56%</w:t>
            </w:r>
          </w:p>
        </w:tc>
        <w:tc>
          <w:tcPr>
            <w:tcW w:w="420" w:type="pct"/>
            <w:vAlign w:val="bottom"/>
          </w:tcPr>
          <w:p w14:paraId="3D0FE8D5" w14:textId="77777777" w:rsidR="00D12398" w:rsidRPr="008B4602" w:rsidRDefault="00D12398" w:rsidP="00EE26E3">
            <w:pPr>
              <w:jc w:val="center"/>
              <w:rPr>
                <w:rFonts w:cs="Arial"/>
                <w:sz w:val="18"/>
                <w:szCs w:val="18"/>
              </w:rPr>
            </w:pPr>
            <w:r w:rsidRPr="008B4602">
              <w:rPr>
                <w:rFonts w:cs="Arial"/>
                <w:color w:val="000000"/>
                <w:sz w:val="18"/>
                <w:szCs w:val="18"/>
              </w:rPr>
              <w:t>48%</w:t>
            </w:r>
          </w:p>
        </w:tc>
        <w:tc>
          <w:tcPr>
            <w:tcW w:w="466" w:type="pct"/>
            <w:vAlign w:val="bottom"/>
          </w:tcPr>
          <w:p w14:paraId="2663FF22" w14:textId="77777777" w:rsidR="00D12398" w:rsidRPr="008B4602" w:rsidRDefault="00D12398" w:rsidP="00EE26E3">
            <w:pPr>
              <w:jc w:val="center"/>
              <w:rPr>
                <w:rFonts w:cs="Arial"/>
                <w:sz w:val="18"/>
                <w:szCs w:val="18"/>
              </w:rPr>
            </w:pPr>
            <w:r w:rsidRPr="008B4602">
              <w:rPr>
                <w:rFonts w:cs="Arial"/>
                <w:color w:val="000000"/>
                <w:sz w:val="18"/>
                <w:szCs w:val="18"/>
              </w:rPr>
              <w:t>0.5 (0.4-0.7)*</w:t>
            </w:r>
          </w:p>
        </w:tc>
        <w:tc>
          <w:tcPr>
            <w:tcW w:w="420" w:type="pct"/>
            <w:vAlign w:val="bottom"/>
          </w:tcPr>
          <w:p w14:paraId="653F8754" w14:textId="77777777" w:rsidR="00D12398" w:rsidRPr="008B4602" w:rsidRDefault="00D12398" w:rsidP="00EE26E3">
            <w:pPr>
              <w:jc w:val="center"/>
              <w:rPr>
                <w:rFonts w:cs="Arial"/>
                <w:sz w:val="18"/>
                <w:szCs w:val="18"/>
              </w:rPr>
            </w:pPr>
            <w:r w:rsidRPr="008B4602">
              <w:rPr>
                <w:rFonts w:cs="Arial"/>
                <w:color w:val="000000"/>
                <w:sz w:val="18"/>
                <w:szCs w:val="18"/>
              </w:rPr>
              <w:t>52%</w:t>
            </w:r>
          </w:p>
        </w:tc>
        <w:tc>
          <w:tcPr>
            <w:tcW w:w="513" w:type="pct"/>
            <w:vAlign w:val="bottom"/>
          </w:tcPr>
          <w:p w14:paraId="51378266" w14:textId="77777777" w:rsidR="00D12398" w:rsidRPr="008B4602" w:rsidRDefault="00D12398" w:rsidP="00EE26E3">
            <w:pPr>
              <w:jc w:val="center"/>
              <w:rPr>
                <w:rFonts w:cs="Arial"/>
                <w:sz w:val="18"/>
                <w:szCs w:val="18"/>
              </w:rPr>
            </w:pPr>
            <w:r w:rsidRPr="008B4602">
              <w:rPr>
                <w:rFonts w:cs="Arial"/>
                <w:color w:val="000000"/>
                <w:sz w:val="18"/>
                <w:szCs w:val="18"/>
              </w:rPr>
              <w:t>45%</w:t>
            </w:r>
          </w:p>
        </w:tc>
        <w:tc>
          <w:tcPr>
            <w:tcW w:w="475" w:type="pct"/>
            <w:vAlign w:val="bottom"/>
          </w:tcPr>
          <w:p w14:paraId="59925793" w14:textId="77777777" w:rsidR="00D12398" w:rsidRPr="008B4602" w:rsidRDefault="00D12398" w:rsidP="00EE26E3">
            <w:pPr>
              <w:jc w:val="center"/>
              <w:rPr>
                <w:rFonts w:cs="Arial"/>
                <w:sz w:val="18"/>
                <w:szCs w:val="18"/>
              </w:rPr>
            </w:pPr>
            <w:r w:rsidRPr="008B4602">
              <w:rPr>
                <w:rFonts w:cs="Arial"/>
                <w:color w:val="000000"/>
                <w:sz w:val="18"/>
                <w:szCs w:val="18"/>
              </w:rPr>
              <w:t>0.5 (0.4-0.7)*</w:t>
            </w:r>
          </w:p>
        </w:tc>
      </w:tr>
      <w:tr w:rsidR="00D12398" w:rsidRPr="008B4602" w14:paraId="1EE115BB" w14:textId="77777777" w:rsidTr="00D12398">
        <w:trPr>
          <w:trHeight w:val="319"/>
        </w:trPr>
        <w:tc>
          <w:tcPr>
            <w:tcW w:w="1025" w:type="pct"/>
          </w:tcPr>
          <w:p w14:paraId="6AA82F6F" w14:textId="77777777" w:rsidR="00D12398" w:rsidRPr="008B4602" w:rsidRDefault="00D12398" w:rsidP="00EE26E3">
            <w:pPr>
              <w:rPr>
                <w:rFonts w:cs="Arial"/>
                <w:sz w:val="18"/>
                <w:szCs w:val="18"/>
              </w:rPr>
            </w:pPr>
            <w:r w:rsidRPr="008B4602">
              <w:rPr>
                <w:rFonts w:cs="Arial"/>
                <w:sz w:val="18"/>
                <w:szCs w:val="18"/>
              </w:rPr>
              <w:t>Attending secondary school</w:t>
            </w:r>
          </w:p>
        </w:tc>
        <w:tc>
          <w:tcPr>
            <w:tcW w:w="373" w:type="pct"/>
            <w:vAlign w:val="bottom"/>
          </w:tcPr>
          <w:p w14:paraId="5130B5AD" w14:textId="77777777" w:rsidR="00D12398" w:rsidRPr="008B4602" w:rsidRDefault="00D12398" w:rsidP="00EE26E3">
            <w:pPr>
              <w:jc w:val="center"/>
              <w:rPr>
                <w:rFonts w:cs="Arial"/>
                <w:sz w:val="18"/>
                <w:szCs w:val="18"/>
              </w:rPr>
            </w:pPr>
            <w:r w:rsidRPr="008B4602">
              <w:rPr>
                <w:rFonts w:cs="Arial"/>
                <w:color w:val="000000"/>
                <w:sz w:val="18"/>
                <w:szCs w:val="18"/>
              </w:rPr>
              <w:t>19%</w:t>
            </w:r>
          </w:p>
        </w:tc>
        <w:tc>
          <w:tcPr>
            <w:tcW w:w="420" w:type="pct"/>
            <w:vAlign w:val="bottom"/>
          </w:tcPr>
          <w:p w14:paraId="54B68D75" w14:textId="77777777" w:rsidR="00D12398" w:rsidRPr="008B4602" w:rsidRDefault="00D12398" w:rsidP="00EE26E3">
            <w:pPr>
              <w:jc w:val="center"/>
              <w:rPr>
                <w:rFonts w:cs="Arial"/>
                <w:sz w:val="18"/>
                <w:szCs w:val="18"/>
              </w:rPr>
            </w:pPr>
            <w:r w:rsidRPr="008B4602">
              <w:rPr>
                <w:rFonts w:cs="Arial"/>
                <w:color w:val="000000"/>
                <w:sz w:val="18"/>
                <w:szCs w:val="18"/>
              </w:rPr>
              <w:t>9%</w:t>
            </w:r>
          </w:p>
        </w:tc>
        <w:tc>
          <w:tcPr>
            <w:tcW w:w="466" w:type="pct"/>
            <w:vAlign w:val="bottom"/>
          </w:tcPr>
          <w:p w14:paraId="7A5D92A6" w14:textId="77777777" w:rsidR="00D12398" w:rsidRPr="008B4602" w:rsidRDefault="00D12398" w:rsidP="00EE26E3">
            <w:pPr>
              <w:jc w:val="center"/>
              <w:rPr>
                <w:rFonts w:cs="Arial"/>
                <w:sz w:val="18"/>
                <w:szCs w:val="18"/>
              </w:rPr>
            </w:pPr>
            <w:r w:rsidRPr="008B4602">
              <w:rPr>
                <w:rFonts w:cs="Arial"/>
                <w:color w:val="000000"/>
                <w:sz w:val="18"/>
                <w:szCs w:val="18"/>
              </w:rPr>
              <w:t>0.3 (0.2-0.5)*</w:t>
            </w:r>
          </w:p>
        </w:tc>
        <w:tc>
          <w:tcPr>
            <w:tcW w:w="420" w:type="pct"/>
            <w:vAlign w:val="bottom"/>
          </w:tcPr>
          <w:p w14:paraId="72CFDFA4" w14:textId="77777777" w:rsidR="00D12398" w:rsidRPr="008B4602" w:rsidRDefault="00D12398" w:rsidP="00EE26E3">
            <w:pPr>
              <w:jc w:val="center"/>
              <w:rPr>
                <w:rFonts w:cs="Arial"/>
                <w:sz w:val="18"/>
                <w:szCs w:val="18"/>
              </w:rPr>
            </w:pPr>
            <w:r w:rsidRPr="008B4602">
              <w:rPr>
                <w:rFonts w:cs="Arial"/>
                <w:color w:val="000000"/>
                <w:sz w:val="18"/>
                <w:szCs w:val="18"/>
              </w:rPr>
              <w:t>19%</w:t>
            </w:r>
          </w:p>
        </w:tc>
        <w:tc>
          <w:tcPr>
            <w:tcW w:w="420" w:type="pct"/>
            <w:vAlign w:val="bottom"/>
          </w:tcPr>
          <w:p w14:paraId="2BC381CD" w14:textId="77777777" w:rsidR="00D12398" w:rsidRPr="008B4602" w:rsidRDefault="00D12398" w:rsidP="00EE26E3">
            <w:pPr>
              <w:jc w:val="center"/>
              <w:rPr>
                <w:rFonts w:cs="Arial"/>
                <w:sz w:val="18"/>
                <w:szCs w:val="18"/>
              </w:rPr>
            </w:pPr>
            <w:r w:rsidRPr="008B4602">
              <w:rPr>
                <w:rFonts w:cs="Arial"/>
                <w:color w:val="000000"/>
                <w:sz w:val="18"/>
                <w:szCs w:val="18"/>
              </w:rPr>
              <w:t>10%</w:t>
            </w:r>
          </w:p>
        </w:tc>
        <w:tc>
          <w:tcPr>
            <w:tcW w:w="466" w:type="pct"/>
            <w:vAlign w:val="bottom"/>
          </w:tcPr>
          <w:p w14:paraId="06576C9E" w14:textId="77777777" w:rsidR="00D12398" w:rsidRPr="008B4602" w:rsidRDefault="00D12398" w:rsidP="00EE26E3">
            <w:pPr>
              <w:jc w:val="center"/>
              <w:rPr>
                <w:rFonts w:cs="Arial"/>
                <w:sz w:val="18"/>
                <w:szCs w:val="18"/>
              </w:rPr>
            </w:pPr>
            <w:r w:rsidRPr="008B4602">
              <w:rPr>
                <w:rFonts w:cs="Arial"/>
                <w:color w:val="000000"/>
                <w:sz w:val="18"/>
                <w:szCs w:val="18"/>
              </w:rPr>
              <w:t>0.3 (0.2-0.6)*</w:t>
            </w:r>
          </w:p>
        </w:tc>
        <w:tc>
          <w:tcPr>
            <w:tcW w:w="420" w:type="pct"/>
            <w:vAlign w:val="bottom"/>
          </w:tcPr>
          <w:p w14:paraId="62EEA663" w14:textId="77777777" w:rsidR="00D12398" w:rsidRPr="008B4602" w:rsidRDefault="00D12398" w:rsidP="00EE26E3">
            <w:pPr>
              <w:jc w:val="center"/>
              <w:rPr>
                <w:rFonts w:cs="Arial"/>
                <w:sz w:val="18"/>
                <w:szCs w:val="18"/>
              </w:rPr>
            </w:pPr>
            <w:r w:rsidRPr="008B4602">
              <w:rPr>
                <w:rFonts w:cs="Arial"/>
                <w:color w:val="000000"/>
                <w:sz w:val="18"/>
                <w:szCs w:val="18"/>
              </w:rPr>
              <w:t>20%</w:t>
            </w:r>
          </w:p>
        </w:tc>
        <w:tc>
          <w:tcPr>
            <w:tcW w:w="513" w:type="pct"/>
            <w:vAlign w:val="bottom"/>
          </w:tcPr>
          <w:p w14:paraId="78721E9F" w14:textId="77777777" w:rsidR="00D12398" w:rsidRPr="008B4602" w:rsidRDefault="00D12398" w:rsidP="00EE26E3">
            <w:pPr>
              <w:jc w:val="center"/>
              <w:rPr>
                <w:rFonts w:cs="Arial"/>
                <w:sz w:val="18"/>
                <w:szCs w:val="18"/>
              </w:rPr>
            </w:pPr>
            <w:r w:rsidRPr="008B4602">
              <w:rPr>
                <w:rFonts w:cs="Arial"/>
                <w:color w:val="000000"/>
                <w:sz w:val="18"/>
                <w:szCs w:val="18"/>
              </w:rPr>
              <w:t>8%</w:t>
            </w:r>
          </w:p>
        </w:tc>
        <w:tc>
          <w:tcPr>
            <w:tcW w:w="475" w:type="pct"/>
            <w:vAlign w:val="bottom"/>
          </w:tcPr>
          <w:p w14:paraId="4D0DA0DD" w14:textId="77777777" w:rsidR="00D12398" w:rsidRPr="008B4602" w:rsidRDefault="00D12398" w:rsidP="00EE26E3">
            <w:pPr>
              <w:jc w:val="center"/>
              <w:rPr>
                <w:rFonts w:cs="Arial"/>
                <w:sz w:val="18"/>
                <w:szCs w:val="18"/>
              </w:rPr>
            </w:pPr>
            <w:r w:rsidRPr="008B4602">
              <w:rPr>
                <w:rFonts w:cs="Arial"/>
                <w:color w:val="000000"/>
                <w:sz w:val="18"/>
                <w:szCs w:val="18"/>
              </w:rPr>
              <w:t>0.3 (0.1-0.5)*</w:t>
            </w:r>
          </w:p>
        </w:tc>
      </w:tr>
      <w:tr w:rsidR="00D12398" w:rsidRPr="008B4602" w14:paraId="03DF4592" w14:textId="77777777" w:rsidTr="00D12398">
        <w:trPr>
          <w:trHeight w:val="319"/>
        </w:trPr>
        <w:tc>
          <w:tcPr>
            <w:tcW w:w="1025" w:type="pct"/>
          </w:tcPr>
          <w:p w14:paraId="3C0B5970" w14:textId="77777777" w:rsidR="00D12398" w:rsidRPr="008B4602" w:rsidRDefault="00D12398" w:rsidP="00EE26E3">
            <w:pPr>
              <w:rPr>
                <w:rFonts w:cs="Arial"/>
                <w:b/>
                <w:sz w:val="18"/>
                <w:szCs w:val="18"/>
              </w:rPr>
            </w:pPr>
            <w:r w:rsidRPr="008B4602">
              <w:rPr>
                <w:rFonts w:cs="Arial"/>
                <w:b/>
                <w:sz w:val="18"/>
                <w:szCs w:val="18"/>
              </w:rPr>
              <w:t>Among those attending school</w:t>
            </w:r>
          </w:p>
        </w:tc>
        <w:tc>
          <w:tcPr>
            <w:tcW w:w="373" w:type="pct"/>
          </w:tcPr>
          <w:p w14:paraId="1A72E180" w14:textId="77777777" w:rsidR="00D12398" w:rsidRPr="008B4602" w:rsidRDefault="00D12398" w:rsidP="00EE26E3">
            <w:pPr>
              <w:jc w:val="center"/>
              <w:rPr>
                <w:rFonts w:cs="Arial"/>
                <w:sz w:val="18"/>
                <w:szCs w:val="18"/>
              </w:rPr>
            </w:pPr>
          </w:p>
        </w:tc>
        <w:tc>
          <w:tcPr>
            <w:tcW w:w="420" w:type="pct"/>
          </w:tcPr>
          <w:p w14:paraId="4441ADBD" w14:textId="77777777" w:rsidR="00D12398" w:rsidRPr="008B4602" w:rsidRDefault="00D12398" w:rsidP="00EE26E3">
            <w:pPr>
              <w:jc w:val="center"/>
              <w:rPr>
                <w:rFonts w:cs="Arial"/>
                <w:sz w:val="18"/>
                <w:szCs w:val="18"/>
              </w:rPr>
            </w:pPr>
          </w:p>
        </w:tc>
        <w:tc>
          <w:tcPr>
            <w:tcW w:w="466" w:type="pct"/>
          </w:tcPr>
          <w:p w14:paraId="26B2F504" w14:textId="77777777" w:rsidR="00D12398" w:rsidRPr="008B4602" w:rsidRDefault="00D12398" w:rsidP="00EE26E3">
            <w:pPr>
              <w:jc w:val="center"/>
              <w:rPr>
                <w:rFonts w:cs="Arial"/>
                <w:sz w:val="18"/>
                <w:szCs w:val="18"/>
              </w:rPr>
            </w:pPr>
          </w:p>
        </w:tc>
        <w:tc>
          <w:tcPr>
            <w:tcW w:w="420" w:type="pct"/>
          </w:tcPr>
          <w:p w14:paraId="3A6E6DA0" w14:textId="77777777" w:rsidR="00D12398" w:rsidRPr="008B4602" w:rsidRDefault="00D12398" w:rsidP="00EE26E3">
            <w:pPr>
              <w:jc w:val="center"/>
              <w:rPr>
                <w:rFonts w:cs="Arial"/>
                <w:sz w:val="18"/>
                <w:szCs w:val="18"/>
              </w:rPr>
            </w:pPr>
          </w:p>
        </w:tc>
        <w:tc>
          <w:tcPr>
            <w:tcW w:w="420" w:type="pct"/>
          </w:tcPr>
          <w:p w14:paraId="39705E6E" w14:textId="77777777" w:rsidR="00D12398" w:rsidRPr="008B4602" w:rsidRDefault="00D12398" w:rsidP="00EE26E3">
            <w:pPr>
              <w:jc w:val="center"/>
              <w:rPr>
                <w:rFonts w:cs="Arial"/>
                <w:sz w:val="18"/>
                <w:szCs w:val="18"/>
              </w:rPr>
            </w:pPr>
          </w:p>
        </w:tc>
        <w:tc>
          <w:tcPr>
            <w:tcW w:w="466" w:type="pct"/>
          </w:tcPr>
          <w:p w14:paraId="26E36A7E" w14:textId="77777777" w:rsidR="00D12398" w:rsidRPr="008B4602" w:rsidRDefault="00D12398" w:rsidP="00EE26E3">
            <w:pPr>
              <w:jc w:val="center"/>
              <w:rPr>
                <w:rFonts w:cs="Arial"/>
                <w:sz w:val="18"/>
                <w:szCs w:val="18"/>
              </w:rPr>
            </w:pPr>
          </w:p>
        </w:tc>
        <w:tc>
          <w:tcPr>
            <w:tcW w:w="420" w:type="pct"/>
          </w:tcPr>
          <w:p w14:paraId="7D793704" w14:textId="77777777" w:rsidR="00D12398" w:rsidRPr="008B4602" w:rsidRDefault="00D12398" w:rsidP="00EE26E3">
            <w:pPr>
              <w:jc w:val="center"/>
              <w:rPr>
                <w:rFonts w:cs="Arial"/>
                <w:sz w:val="18"/>
                <w:szCs w:val="18"/>
              </w:rPr>
            </w:pPr>
          </w:p>
        </w:tc>
        <w:tc>
          <w:tcPr>
            <w:tcW w:w="513" w:type="pct"/>
          </w:tcPr>
          <w:p w14:paraId="2E408D17" w14:textId="77777777" w:rsidR="00D12398" w:rsidRPr="008B4602" w:rsidRDefault="00D12398" w:rsidP="00EE26E3">
            <w:pPr>
              <w:jc w:val="center"/>
              <w:rPr>
                <w:rFonts w:cs="Arial"/>
                <w:sz w:val="18"/>
                <w:szCs w:val="18"/>
              </w:rPr>
            </w:pPr>
          </w:p>
        </w:tc>
        <w:tc>
          <w:tcPr>
            <w:tcW w:w="475" w:type="pct"/>
          </w:tcPr>
          <w:p w14:paraId="7D716FE9" w14:textId="77777777" w:rsidR="00D12398" w:rsidRPr="008B4602" w:rsidRDefault="00D12398" w:rsidP="00EE26E3">
            <w:pPr>
              <w:jc w:val="center"/>
              <w:rPr>
                <w:rFonts w:cs="Arial"/>
                <w:sz w:val="18"/>
                <w:szCs w:val="18"/>
              </w:rPr>
            </w:pPr>
          </w:p>
        </w:tc>
      </w:tr>
      <w:tr w:rsidR="00D12398" w:rsidRPr="008B4602" w14:paraId="020E4E79" w14:textId="77777777" w:rsidTr="00D12398">
        <w:trPr>
          <w:trHeight w:val="319"/>
        </w:trPr>
        <w:tc>
          <w:tcPr>
            <w:tcW w:w="1025" w:type="pct"/>
          </w:tcPr>
          <w:p w14:paraId="277C9256" w14:textId="77777777" w:rsidR="00D12398" w:rsidRPr="008B4602" w:rsidRDefault="00D12398" w:rsidP="00EE26E3">
            <w:pPr>
              <w:rPr>
                <w:rFonts w:cs="Arial"/>
                <w:sz w:val="18"/>
                <w:szCs w:val="18"/>
              </w:rPr>
            </w:pPr>
            <w:r w:rsidRPr="008B4602">
              <w:rPr>
                <w:rFonts w:cs="Arial"/>
                <w:sz w:val="18"/>
                <w:szCs w:val="18"/>
              </w:rPr>
              <w:t>Attending primary school</w:t>
            </w:r>
          </w:p>
        </w:tc>
        <w:tc>
          <w:tcPr>
            <w:tcW w:w="373" w:type="pct"/>
          </w:tcPr>
          <w:p w14:paraId="7106ABBB" w14:textId="77777777" w:rsidR="00D12398" w:rsidRPr="008B4602" w:rsidRDefault="00D12398" w:rsidP="00EE26E3">
            <w:pPr>
              <w:jc w:val="center"/>
              <w:rPr>
                <w:rFonts w:cs="Arial"/>
                <w:sz w:val="18"/>
                <w:szCs w:val="18"/>
              </w:rPr>
            </w:pPr>
            <w:r w:rsidRPr="008B4602">
              <w:rPr>
                <w:rFonts w:cs="Arial"/>
                <w:sz w:val="18"/>
                <w:szCs w:val="18"/>
              </w:rPr>
              <w:t>74%</w:t>
            </w:r>
          </w:p>
        </w:tc>
        <w:tc>
          <w:tcPr>
            <w:tcW w:w="420" w:type="pct"/>
          </w:tcPr>
          <w:p w14:paraId="27F71182" w14:textId="77777777" w:rsidR="00D12398" w:rsidRPr="008B4602" w:rsidRDefault="00D12398" w:rsidP="00EE26E3">
            <w:pPr>
              <w:jc w:val="center"/>
              <w:rPr>
                <w:rFonts w:cs="Arial"/>
                <w:sz w:val="18"/>
                <w:szCs w:val="18"/>
              </w:rPr>
            </w:pPr>
            <w:r w:rsidRPr="008B4602">
              <w:rPr>
                <w:rFonts w:cs="Arial"/>
                <w:sz w:val="18"/>
                <w:szCs w:val="18"/>
              </w:rPr>
              <w:t>83%</w:t>
            </w:r>
          </w:p>
        </w:tc>
        <w:tc>
          <w:tcPr>
            <w:tcW w:w="466" w:type="pct"/>
            <w:vAlign w:val="bottom"/>
          </w:tcPr>
          <w:p w14:paraId="4C676358" w14:textId="77777777" w:rsidR="00D12398" w:rsidRPr="008B4602" w:rsidRDefault="00D12398" w:rsidP="00EE26E3">
            <w:pPr>
              <w:jc w:val="center"/>
              <w:rPr>
                <w:rFonts w:cs="Arial"/>
                <w:sz w:val="18"/>
                <w:szCs w:val="18"/>
              </w:rPr>
            </w:pPr>
            <w:r w:rsidRPr="008B4602">
              <w:rPr>
                <w:rFonts w:cs="Arial"/>
                <w:color w:val="000000"/>
                <w:sz w:val="18"/>
                <w:szCs w:val="18"/>
              </w:rPr>
              <w:t>Reference</w:t>
            </w:r>
          </w:p>
        </w:tc>
        <w:tc>
          <w:tcPr>
            <w:tcW w:w="420" w:type="pct"/>
          </w:tcPr>
          <w:p w14:paraId="355B0CDF" w14:textId="77777777" w:rsidR="00D12398" w:rsidRPr="008B4602" w:rsidRDefault="00D12398" w:rsidP="00EE26E3">
            <w:pPr>
              <w:jc w:val="center"/>
              <w:rPr>
                <w:rFonts w:cs="Arial"/>
                <w:sz w:val="18"/>
                <w:szCs w:val="18"/>
              </w:rPr>
            </w:pPr>
            <w:r w:rsidRPr="008B4602">
              <w:rPr>
                <w:rFonts w:cs="Arial"/>
                <w:sz w:val="18"/>
                <w:szCs w:val="18"/>
              </w:rPr>
              <w:t>75%</w:t>
            </w:r>
          </w:p>
        </w:tc>
        <w:tc>
          <w:tcPr>
            <w:tcW w:w="420" w:type="pct"/>
          </w:tcPr>
          <w:p w14:paraId="0109A20E" w14:textId="77777777" w:rsidR="00D12398" w:rsidRPr="008B4602" w:rsidRDefault="00D12398" w:rsidP="00EE26E3">
            <w:pPr>
              <w:jc w:val="center"/>
              <w:rPr>
                <w:rFonts w:cs="Arial"/>
                <w:sz w:val="18"/>
                <w:szCs w:val="18"/>
              </w:rPr>
            </w:pPr>
            <w:r w:rsidRPr="008B4602">
              <w:rPr>
                <w:rFonts w:cs="Arial"/>
                <w:sz w:val="18"/>
                <w:szCs w:val="18"/>
              </w:rPr>
              <w:t>82%</w:t>
            </w:r>
          </w:p>
        </w:tc>
        <w:tc>
          <w:tcPr>
            <w:tcW w:w="466" w:type="pct"/>
          </w:tcPr>
          <w:p w14:paraId="699A9ACC" w14:textId="77777777" w:rsidR="00D12398" w:rsidRPr="008B4602" w:rsidRDefault="00D12398" w:rsidP="00EE26E3">
            <w:pPr>
              <w:jc w:val="center"/>
              <w:rPr>
                <w:rFonts w:cs="Arial"/>
                <w:sz w:val="18"/>
                <w:szCs w:val="18"/>
              </w:rPr>
            </w:pPr>
            <w:r w:rsidRPr="008B4602">
              <w:rPr>
                <w:rFonts w:cs="Arial"/>
                <w:color w:val="000000"/>
                <w:sz w:val="18"/>
                <w:szCs w:val="18"/>
              </w:rPr>
              <w:t>Reference</w:t>
            </w:r>
          </w:p>
        </w:tc>
        <w:tc>
          <w:tcPr>
            <w:tcW w:w="420" w:type="pct"/>
          </w:tcPr>
          <w:p w14:paraId="6B31684A" w14:textId="77777777" w:rsidR="00D12398" w:rsidRPr="008B4602" w:rsidRDefault="00D12398" w:rsidP="00EE26E3">
            <w:pPr>
              <w:jc w:val="center"/>
              <w:rPr>
                <w:rFonts w:cs="Arial"/>
                <w:sz w:val="18"/>
                <w:szCs w:val="18"/>
              </w:rPr>
            </w:pPr>
            <w:r w:rsidRPr="008B4602">
              <w:rPr>
                <w:rFonts w:cs="Arial"/>
                <w:sz w:val="18"/>
                <w:szCs w:val="18"/>
              </w:rPr>
              <w:t>73%</w:t>
            </w:r>
          </w:p>
        </w:tc>
        <w:tc>
          <w:tcPr>
            <w:tcW w:w="513" w:type="pct"/>
          </w:tcPr>
          <w:p w14:paraId="617ABE91" w14:textId="77777777" w:rsidR="00D12398" w:rsidRPr="008B4602" w:rsidRDefault="00D12398" w:rsidP="00EE26E3">
            <w:pPr>
              <w:jc w:val="center"/>
              <w:rPr>
                <w:rFonts w:cs="Arial"/>
                <w:sz w:val="18"/>
                <w:szCs w:val="18"/>
              </w:rPr>
            </w:pPr>
            <w:r w:rsidRPr="008B4602">
              <w:rPr>
                <w:rFonts w:cs="Arial"/>
                <w:sz w:val="18"/>
                <w:szCs w:val="18"/>
              </w:rPr>
              <w:t>87%</w:t>
            </w:r>
          </w:p>
        </w:tc>
        <w:tc>
          <w:tcPr>
            <w:tcW w:w="475" w:type="pct"/>
          </w:tcPr>
          <w:p w14:paraId="3CED98DE" w14:textId="77777777" w:rsidR="00D12398" w:rsidRPr="008B4602" w:rsidRDefault="00D12398" w:rsidP="00EE26E3">
            <w:pPr>
              <w:jc w:val="center"/>
              <w:rPr>
                <w:rFonts w:cs="Arial"/>
                <w:sz w:val="18"/>
                <w:szCs w:val="18"/>
              </w:rPr>
            </w:pPr>
            <w:r w:rsidRPr="008B4602">
              <w:rPr>
                <w:rFonts w:cs="Arial"/>
                <w:color w:val="000000"/>
                <w:sz w:val="18"/>
                <w:szCs w:val="18"/>
              </w:rPr>
              <w:t>Reference</w:t>
            </w:r>
          </w:p>
        </w:tc>
      </w:tr>
      <w:tr w:rsidR="00D12398" w:rsidRPr="008B4602" w14:paraId="66A66712" w14:textId="77777777" w:rsidTr="00D12398">
        <w:trPr>
          <w:trHeight w:val="319"/>
        </w:trPr>
        <w:tc>
          <w:tcPr>
            <w:tcW w:w="1025" w:type="pct"/>
          </w:tcPr>
          <w:p w14:paraId="79E538EB" w14:textId="77777777" w:rsidR="00D12398" w:rsidRPr="008B4602" w:rsidRDefault="00D12398" w:rsidP="00EE26E3">
            <w:pPr>
              <w:rPr>
                <w:rFonts w:cs="Arial"/>
                <w:sz w:val="18"/>
                <w:szCs w:val="18"/>
              </w:rPr>
            </w:pPr>
            <w:r w:rsidRPr="008B4602">
              <w:rPr>
                <w:rFonts w:cs="Arial"/>
                <w:sz w:val="18"/>
                <w:szCs w:val="18"/>
              </w:rPr>
              <w:t>Attending secondary school</w:t>
            </w:r>
          </w:p>
        </w:tc>
        <w:tc>
          <w:tcPr>
            <w:tcW w:w="373" w:type="pct"/>
          </w:tcPr>
          <w:p w14:paraId="69C57BB8" w14:textId="77777777" w:rsidR="00D12398" w:rsidRPr="008B4602" w:rsidRDefault="00D12398" w:rsidP="00EE26E3">
            <w:pPr>
              <w:jc w:val="center"/>
              <w:rPr>
                <w:rFonts w:cs="Arial"/>
                <w:sz w:val="18"/>
                <w:szCs w:val="18"/>
              </w:rPr>
            </w:pPr>
            <w:r w:rsidRPr="008B4602">
              <w:rPr>
                <w:rFonts w:cs="Arial"/>
                <w:sz w:val="18"/>
                <w:szCs w:val="18"/>
              </w:rPr>
              <w:t>26%</w:t>
            </w:r>
          </w:p>
        </w:tc>
        <w:tc>
          <w:tcPr>
            <w:tcW w:w="420" w:type="pct"/>
          </w:tcPr>
          <w:p w14:paraId="5828256C" w14:textId="77777777" w:rsidR="00D12398" w:rsidRPr="008B4602" w:rsidRDefault="00D12398" w:rsidP="00EE26E3">
            <w:pPr>
              <w:jc w:val="center"/>
              <w:rPr>
                <w:rFonts w:cs="Arial"/>
                <w:sz w:val="18"/>
                <w:szCs w:val="18"/>
              </w:rPr>
            </w:pPr>
            <w:r w:rsidRPr="008B4602">
              <w:rPr>
                <w:rFonts w:cs="Arial"/>
                <w:sz w:val="18"/>
                <w:szCs w:val="18"/>
              </w:rPr>
              <w:t>17%</w:t>
            </w:r>
          </w:p>
        </w:tc>
        <w:tc>
          <w:tcPr>
            <w:tcW w:w="466" w:type="pct"/>
            <w:vAlign w:val="bottom"/>
          </w:tcPr>
          <w:p w14:paraId="17308970" w14:textId="77777777" w:rsidR="00D12398" w:rsidRPr="008B4602" w:rsidRDefault="00D12398" w:rsidP="00EE26E3">
            <w:pPr>
              <w:jc w:val="center"/>
              <w:rPr>
                <w:rFonts w:cs="Arial"/>
                <w:sz w:val="18"/>
                <w:szCs w:val="18"/>
              </w:rPr>
            </w:pPr>
            <w:r w:rsidRPr="008B4602">
              <w:rPr>
                <w:rFonts w:cs="Arial"/>
                <w:color w:val="000000"/>
                <w:sz w:val="18"/>
                <w:szCs w:val="18"/>
              </w:rPr>
              <w:t>0.5 (0.4-0.9)*</w:t>
            </w:r>
          </w:p>
        </w:tc>
        <w:tc>
          <w:tcPr>
            <w:tcW w:w="420" w:type="pct"/>
          </w:tcPr>
          <w:p w14:paraId="3C154210" w14:textId="77777777" w:rsidR="00D12398" w:rsidRPr="008B4602" w:rsidRDefault="00D12398" w:rsidP="00EE26E3">
            <w:pPr>
              <w:jc w:val="center"/>
              <w:rPr>
                <w:rFonts w:cs="Arial"/>
                <w:sz w:val="18"/>
                <w:szCs w:val="18"/>
              </w:rPr>
            </w:pPr>
            <w:r w:rsidRPr="008B4602">
              <w:rPr>
                <w:rFonts w:cs="Arial"/>
                <w:sz w:val="18"/>
                <w:szCs w:val="18"/>
              </w:rPr>
              <w:t>25%</w:t>
            </w:r>
          </w:p>
        </w:tc>
        <w:tc>
          <w:tcPr>
            <w:tcW w:w="420" w:type="pct"/>
          </w:tcPr>
          <w:p w14:paraId="16943861" w14:textId="77777777" w:rsidR="00D12398" w:rsidRPr="008B4602" w:rsidRDefault="00D12398" w:rsidP="00EE26E3">
            <w:pPr>
              <w:jc w:val="center"/>
              <w:rPr>
                <w:rFonts w:cs="Arial"/>
                <w:sz w:val="18"/>
                <w:szCs w:val="18"/>
              </w:rPr>
            </w:pPr>
            <w:r w:rsidRPr="008B4602">
              <w:rPr>
                <w:rFonts w:cs="Arial"/>
                <w:sz w:val="18"/>
                <w:szCs w:val="18"/>
              </w:rPr>
              <w:t>18%</w:t>
            </w:r>
          </w:p>
        </w:tc>
        <w:tc>
          <w:tcPr>
            <w:tcW w:w="466" w:type="pct"/>
          </w:tcPr>
          <w:p w14:paraId="4F43AF8A" w14:textId="77777777" w:rsidR="00D12398" w:rsidRPr="008B4602" w:rsidRDefault="00D12398" w:rsidP="00EE26E3">
            <w:pPr>
              <w:jc w:val="center"/>
              <w:rPr>
                <w:rFonts w:cs="Arial"/>
                <w:sz w:val="18"/>
                <w:szCs w:val="18"/>
              </w:rPr>
            </w:pPr>
            <w:r w:rsidRPr="008B4602">
              <w:rPr>
                <w:rFonts w:cs="Arial"/>
                <w:sz w:val="18"/>
                <w:szCs w:val="18"/>
              </w:rPr>
              <w:t>0.7 (0.3-1.1)</w:t>
            </w:r>
          </w:p>
        </w:tc>
        <w:tc>
          <w:tcPr>
            <w:tcW w:w="420" w:type="pct"/>
          </w:tcPr>
          <w:p w14:paraId="72B213DA" w14:textId="77777777" w:rsidR="00D12398" w:rsidRPr="008B4602" w:rsidRDefault="00D12398" w:rsidP="00EE26E3">
            <w:pPr>
              <w:jc w:val="center"/>
              <w:rPr>
                <w:rFonts w:cs="Arial"/>
                <w:sz w:val="18"/>
                <w:szCs w:val="18"/>
              </w:rPr>
            </w:pPr>
            <w:r w:rsidRPr="008B4602">
              <w:rPr>
                <w:rFonts w:cs="Arial"/>
                <w:sz w:val="18"/>
                <w:szCs w:val="18"/>
              </w:rPr>
              <w:t>27%</w:t>
            </w:r>
          </w:p>
        </w:tc>
        <w:tc>
          <w:tcPr>
            <w:tcW w:w="513" w:type="pct"/>
          </w:tcPr>
          <w:p w14:paraId="34B0806A" w14:textId="77777777" w:rsidR="00D12398" w:rsidRPr="008B4602" w:rsidRDefault="00D12398" w:rsidP="00EE26E3">
            <w:pPr>
              <w:jc w:val="center"/>
              <w:rPr>
                <w:rFonts w:cs="Arial"/>
                <w:sz w:val="18"/>
                <w:szCs w:val="18"/>
              </w:rPr>
            </w:pPr>
            <w:r w:rsidRPr="008B4602">
              <w:rPr>
                <w:rFonts w:cs="Arial"/>
                <w:sz w:val="18"/>
                <w:szCs w:val="18"/>
              </w:rPr>
              <w:t>16%</w:t>
            </w:r>
          </w:p>
        </w:tc>
        <w:tc>
          <w:tcPr>
            <w:tcW w:w="475" w:type="pct"/>
          </w:tcPr>
          <w:p w14:paraId="723B43D6" w14:textId="77777777" w:rsidR="00D12398" w:rsidRPr="008B4602" w:rsidRDefault="00D12398" w:rsidP="00EE26E3">
            <w:pPr>
              <w:jc w:val="center"/>
              <w:rPr>
                <w:rFonts w:cs="Arial"/>
                <w:sz w:val="18"/>
                <w:szCs w:val="18"/>
              </w:rPr>
            </w:pPr>
            <w:r w:rsidRPr="008B4602">
              <w:rPr>
                <w:rFonts w:cs="Arial"/>
                <w:sz w:val="18"/>
                <w:szCs w:val="18"/>
              </w:rPr>
              <w:t>0.5 (0.3-0.9)*</w:t>
            </w:r>
          </w:p>
        </w:tc>
      </w:tr>
    </w:tbl>
    <w:p w14:paraId="11C19822" w14:textId="77777777" w:rsidR="002B5089" w:rsidRPr="008B4602" w:rsidRDefault="002B5089" w:rsidP="002B5089">
      <w:pPr>
        <w:rPr>
          <w:rFonts w:cs="Arial"/>
        </w:rPr>
      </w:pPr>
    </w:p>
    <w:p w14:paraId="518B28C4" w14:textId="2462ED23" w:rsidR="0006553F" w:rsidRPr="008B4602" w:rsidRDefault="00FA2448" w:rsidP="002B5089">
      <w:pPr>
        <w:rPr>
          <w:rFonts w:cs="Arial"/>
          <w:sz w:val="18"/>
          <w:szCs w:val="18"/>
        </w:rPr>
      </w:pPr>
      <w:r w:rsidRPr="008B4602">
        <w:rPr>
          <w:rFonts w:cs="Arial"/>
          <w:sz w:val="18"/>
          <w:szCs w:val="18"/>
        </w:rPr>
        <w:t>Data source: 2016 Uganda DHS, analysed for this report; All comparisons by disability status were statistically significant at p&lt;0.05</w:t>
      </w:r>
    </w:p>
    <w:p w14:paraId="742F1495" w14:textId="77777777" w:rsidR="0019358F" w:rsidRPr="008B4602" w:rsidRDefault="0019358F" w:rsidP="002B5089">
      <w:pPr>
        <w:rPr>
          <w:rFonts w:cs="Arial"/>
        </w:rPr>
        <w:sectPr w:rsidR="0019358F" w:rsidRPr="008B4602" w:rsidSect="0032665F">
          <w:pgSz w:w="16838" w:h="11906" w:orient="landscape"/>
          <w:pgMar w:top="1440" w:right="1440" w:bottom="1440" w:left="1440" w:header="708" w:footer="708" w:gutter="0"/>
          <w:cols w:space="708"/>
          <w:docGrid w:linePitch="360"/>
        </w:sectPr>
      </w:pPr>
    </w:p>
    <w:p w14:paraId="4D6A80FD" w14:textId="77777777" w:rsidR="0031339D" w:rsidRPr="008B4602" w:rsidRDefault="0031339D" w:rsidP="0031339D">
      <w:pPr>
        <w:rPr>
          <w:rFonts w:cs="Arial"/>
          <w:sz w:val="24"/>
          <w:szCs w:val="24"/>
          <w:lang w:eastAsia="en-GB"/>
        </w:rPr>
      </w:pPr>
      <w:r w:rsidRPr="008B4602">
        <w:rPr>
          <w:rFonts w:cs="Arial"/>
          <w:lang w:eastAsia="en-GB"/>
        </w:rPr>
        <w:lastRenderedPageBreak/>
        <w:t xml:space="preserve">Table A3: Work, </w:t>
      </w:r>
      <w:proofErr w:type="gramStart"/>
      <w:r w:rsidRPr="008B4602">
        <w:rPr>
          <w:rFonts w:cs="Arial"/>
          <w:lang w:eastAsia="en-GB"/>
        </w:rPr>
        <w:t>literacy</w:t>
      </w:r>
      <w:proofErr w:type="gramEnd"/>
      <w:r w:rsidRPr="008B4602">
        <w:rPr>
          <w:rFonts w:cs="Arial"/>
          <w:lang w:eastAsia="en-GB"/>
        </w:rPr>
        <w:t xml:space="preserve"> and technology by disability status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1292"/>
        <w:gridCol w:w="1276"/>
        <w:gridCol w:w="1186"/>
        <w:gridCol w:w="1480"/>
        <w:gridCol w:w="1276"/>
        <w:gridCol w:w="1186"/>
        <w:gridCol w:w="1310"/>
      </w:tblGrid>
      <w:tr w:rsidR="006F09AD" w:rsidRPr="008B4602" w14:paraId="3279CB3D"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E33CA2" w14:textId="77777777" w:rsidR="0031339D" w:rsidRPr="008B4602" w:rsidRDefault="0031339D" w:rsidP="0031339D">
            <w:pPr>
              <w:spacing w:after="0"/>
              <w:rPr>
                <w:rFonts w:cs="Arial"/>
                <w:sz w:val="20"/>
                <w:szCs w:val="20"/>
                <w:lang w:eastAsia="en-GB"/>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99DAB5"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Men (15-35 years)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683303"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Women (15-35 years) </w:t>
            </w:r>
          </w:p>
        </w:tc>
      </w:tr>
      <w:tr w:rsidR="0031339D" w:rsidRPr="008B4602" w14:paraId="6D1FBC8E"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76B223" w14:textId="77777777" w:rsidR="0031339D" w:rsidRPr="008B4602" w:rsidRDefault="0031339D" w:rsidP="0031339D">
            <w:pPr>
              <w:spacing w:after="0"/>
              <w:rPr>
                <w:rFonts w:cs="Arial"/>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9CAD6D" w14:textId="3A567723" w:rsidR="0031339D" w:rsidRPr="008B4602" w:rsidRDefault="0031339D" w:rsidP="0031339D">
            <w:pPr>
              <w:spacing w:after="0"/>
              <w:rPr>
                <w:rFonts w:cs="Arial"/>
                <w:sz w:val="20"/>
                <w:szCs w:val="20"/>
                <w:lang w:eastAsia="en-GB"/>
              </w:rPr>
            </w:pPr>
            <w:r w:rsidRPr="008B4602">
              <w:rPr>
                <w:rFonts w:cs="Arial"/>
                <w:sz w:val="20"/>
                <w:szCs w:val="20"/>
                <w:lang w:eastAsia="en-GB"/>
              </w:rPr>
              <w:t xml:space="preserve">Without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B5F7BA" w14:textId="23F729F3" w:rsidR="0031339D" w:rsidRPr="008B4602" w:rsidRDefault="0031339D" w:rsidP="0031339D">
            <w:pPr>
              <w:spacing w:after="0"/>
              <w:rPr>
                <w:rFonts w:cs="Arial"/>
                <w:sz w:val="20"/>
                <w:szCs w:val="20"/>
                <w:lang w:eastAsia="en-GB"/>
              </w:rPr>
            </w:pPr>
            <w:r w:rsidRPr="008B4602">
              <w:rPr>
                <w:rFonts w:cs="Arial"/>
                <w:sz w:val="20"/>
                <w:szCs w:val="20"/>
                <w:lang w:eastAsia="en-GB"/>
              </w:rPr>
              <w:t xml:space="preserve">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ED7F34"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Age adjusted odds ratio (95%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359F32" w14:textId="157B93E1" w:rsidR="0031339D" w:rsidRPr="008B4602" w:rsidRDefault="0031339D" w:rsidP="0031339D">
            <w:pPr>
              <w:spacing w:after="0"/>
              <w:rPr>
                <w:rFonts w:cs="Arial"/>
                <w:sz w:val="20"/>
                <w:szCs w:val="20"/>
                <w:lang w:eastAsia="en-GB"/>
              </w:rPr>
            </w:pPr>
            <w:r w:rsidRPr="008B4602">
              <w:rPr>
                <w:rFonts w:cs="Arial"/>
                <w:sz w:val="20"/>
                <w:szCs w:val="20"/>
                <w:lang w:eastAsia="en-GB"/>
              </w:rPr>
              <w:t xml:space="preserve">Without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290893"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3AA6DA"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Age adjusted odds ratio </w:t>
            </w:r>
          </w:p>
        </w:tc>
      </w:tr>
      <w:tr w:rsidR="0031339D" w:rsidRPr="008B4602" w14:paraId="0FF18CF4"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9178BC" w14:textId="77777777" w:rsidR="0031339D" w:rsidRPr="008B4602" w:rsidRDefault="0031339D" w:rsidP="0031339D">
            <w:pPr>
              <w:spacing w:after="0"/>
              <w:rPr>
                <w:rFonts w:cs="Arial"/>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D1CCE4"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N=3704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AE25C3"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N=117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EB88FF" w14:textId="77777777" w:rsidR="0031339D" w:rsidRPr="008B4602" w:rsidRDefault="0031339D" w:rsidP="0031339D">
            <w:pPr>
              <w:spacing w:after="0"/>
              <w:rPr>
                <w:rFonts w:cs="Arial"/>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F392B4"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N=13,894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4FC4BA"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N=383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3AFC65" w14:textId="77777777" w:rsidR="0031339D" w:rsidRPr="008B4602" w:rsidRDefault="0031339D" w:rsidP="0031339D">
            <w:pPr>
              <w:spacing w:after="0"/>
              <w:rPr>
                <w:rFonts w:cs="Arial"/>
                <w:sz w:val="20"/>
                <w:szCs w:val="20"/>
                <w:lang w:eastAsia="en-GB"/>
              </w:rPr>
            </w:pPr>
          </w:p>
        </w:tc>
      </w:tr>
      <w:tr w:rsidR="0031339D" w:rsidRPr="008B4602" w14:paraId="0B465477"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B93373"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Currently working*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F78F35"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90%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3DA239"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93%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85207F"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1.2 (0.5-2.7)***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3CA666"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69%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C83DA5"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72%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F1AB53"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1.0 (0.7-1.3) *** </w:t>
            </w:r>
          </w:p>
        </w:tc>
      </w:tr>
      <w:tr w:rsidR="0031339D" w:rsidRPr="008B4602" w14:paraId="1B9D9065"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230D62"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Literate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C52C42"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82%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3FE100"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66%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A7B51B"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0.4 (0.3-0.7) ***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DBD39A"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74%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51B276"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63%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38017A"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0.7 (0.5-0.8) *** </w:t>
            </w:r>
          </w:p>
        </w:tc>
      </w:tr>
      <w:tr w:rsidR="0031339D" w:rsidRPr="008B4602" w14:paraId="3F1CAA95"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B93BD3"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Owns a mobile phone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38CBEC"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63%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F3CE0A"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49%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341D0A"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0.4 (0.3-0.7) ***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4AE671"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43%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7766C7"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36%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AE9F28"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0.6 (0.5-0.8) *** </w:t>
            </w:r>
          </w:p>
        </w:tc>
      </w:tr>
      <w:tr w:rsidR="0031339D" w:rsidRPr="008B4602" w14:paraId="071B25E5" w14:textId="77777777" w:rsidTr="0031339D">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C8E2EE"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Ever used internet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6A545"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32%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EF159F"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18%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1D2829"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0.5 (0.3-0.7) ***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9A9DF5"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12%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AAC3F5"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6%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2C3C89" w14:textId="77777777" w:rsidR="0031339D" w:rsidRPr="008B4602" w:rsidRDefault="0031339D" w:rsidP="0031339D">
            <w:pPr>
              <w:spacing w:after="0"/>
              <w:rPr>
                <w:rFonts w:cs="Arial"/>
                <w:sz w:val="20"/>
                <w:szCs w:val="20"/>
                <w:lang w:eastAsia="en-GB"/>
              </w:rPr>
            </w:pPr>
            <w:r w:rsidRPr="008B4602">
              <w:rPr>
                <w:rFonts w:cs="Arial"/>
                <w:sz w:val="20"/>
                <w:szCs w:val="20"/>
                <w:lang w:eastAsia="en-GB"/>
              </w:rPr>
              <w:t xml:space="preserve">0.6 (0.4-1.0) *** </w:t>
            </w:r>
          </w:p>
        </w:tc>
      </w:tr>
    </w:tbl>
    <w:p w14:paraId="1611D668" w14:textId="77777777" w:rsidR="0031339D" w:rsidRPr="008B4602" w:rsidRDefault="0031339D" w:rsidP="0031339D">
      <w:pPr>
        <w:rPr>
          <w:rFonts w:cs="Arial"/>
          <w:sz w:val="18"/>
          <w:szCs w:val="18"/>
          <w:lang w:eastAsia="en-GB"/>
        </w:rPr>
      </w:pPr>
    </w:p>
    <w:p w14:paraId="378978AA" w14:textId="27B64215" w:rsidR="0031339D" w:rsidRPr="008B4602" w:rsidRDefault="0031339D" w:rsidP="0031339D">
      <w:pPr>
        <w:rPr>
          <w:rFonts w:cs="Arial"/>
          <w:sz w:val="28"/>
          <w:szCs w:val="28"/>
          <w:lang w:eastAsia="en-GB"/>
        </w:rPr>
      </w:pPr>
      <w:r w:rsidRPr="008B4602">
        <w:rPr>
          <w:rFonts w:cs="Arial"/>
          <w:sz w:val="18"/>
          <w:szCs w:val="18"/>
          <w:lang w:eastAsia="en-GB"/>
        </w:rPr>
        <w:t xml:space="preserve">*19-35 years * excludes 25 people without disabilities as no card with required language and 6 people with disabilities who were blind ***statistically significant difference at p&lt;0.05; Data source: 2016 Uganda DHS data analysed for this report </w:t>
      </w:r>
    </w:p>
    <w:p w14:paraId="1AAB2085" w14:textId="5D7051E0" w:rsidR="0090412A" w:rsidRPr="008B4602" w:rsidRDefault="00317443" w:rsidP="0000722D">
      <w:pPr>
        <w:pStyle w:val="Heading2"/>
        <w:rPr>
          <w:sz w:val="24"/>
          <w:szCs w:val="24"/>
        </w:rPr>
      </w:pPr>
      <w:r w:rsidRPr="008B4602">
        <w:rPr>
          <w:sz w:val="24"/>
          <w:szCs w:val="24"/>
        </w:rPr>
        <w:br w:type="page"/>
      </w:r>
      <w:bookmarkStart w:id="71" w:name="_Toc130983309"/>
      <w:bookmarkStart w:id="72" w:name="_Toc131082302"/>
      <w:r w:rsidR="0090412A" w:rsidRPr="008B4602">
        <w:lastRenderedPageBreak/>
        <w:t>Appendix C: Table of disability inclusion programmes</w:t>
      </w:r>
      <w:bookmarkEnd w:id="71"/>
      <w:bookmarkEnd w:id="72"/>
    </w:p>
    <w:p w14:paraId="320B3D4C" w14:textId="77777777" w:rsidR="0090412A" w:rsidRPr="008B4602" w:rsidRDefault="0090412A" w:rsidP="0090412A">
      <w:pPr>
        <w:rPr>
          <w:rFonts w:cs="Arial"/>
          <w:lang w:val="en-US"/>
        </w:rPr>
      </w:pPr>
    </w:p>
    <w:p w14:paraId="6E79B10A" w14:textId="55A7486E" w:rsidR="00104749" w:rsidRPr="00104749" w:rsidRDefault="00104749" w:rsidP="00FF102C">
      <w:pPr>
        <w:spacing w:before="100" w:beforeAutospacing="1" w:after="100" w:afterAutospacing="1" w:line="240" w:lineRule="auto"/>
        <w:rPr>
          <w:rFonts w:eastAsia="Times New Roman" w:cs="Arial"/>
          <w:kern w:val="0"/>
          <w:sz w:val="24"/>
          <w:szCs w:val="24"/>
          <w:lang w:eastAsia="en-GB"/>
          <w14:ligatures w14:val="none"/>
        </w:rPr>
      </w:pPr>
      <w:r w:rsidRPr="00104749">
        <w:rPr>
          <w:rFonts w:eastAsia="Times New Roman" w:cs="Arial"/>
          <w:kern w:val="0"/>
          <w:lang w:eastAsia="en-GB"/>
          <w14:ligatures w14:val="none"/>
        </w:rPr>
        <w:t xml:space="preserve">Table 1: Disability inclusion programmes related to education and employment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4"/>
        <w:gridCol w:w="1627"/>
        <w:gridCol w:w="2175"/>
        <w:gridCol w:w="1013"/>
        <w:gridCol w:w="1327"/>
        <w:gridCol w:w="1680"/>
      </w:tblGrid>
      <w:tr w:rsidR="0000722D" w:rsidRPr="008B4602" w14:paraId="24EEC887" w14:textId="77777777" w:rsidTr="00FF102C">
        <w:tc>
          <w:tcPr>
            <w:tcW w:w="0" w:type="auto"/>
            <w:tcBorders>
              <w:top w:val="single" w:sz="12" w:space="0" w:color="000000"/>
              <w:left w:val="single" w:sz="8" w:space="0" w:color="000000"/>
              <w:bottom w:val="single" w:sz="8" w:space="0" w:color="000000"/>
              <w:right w:val="single" w:sz="8" w:space="0" w:color="000000"/>
            </w:tcBorders>
            <w:shd w:val="clear" w:color="auto" w:fill="0D5257"/>
            <w:vAlign w:val="center"/>
          </w:tcPr>
          <w:p w14:paraId="7B1AFDE2" w14:textId="30CD6D57" w:rsidR="00FF102C" w:rsidRPr="008B4602" w:rsidRDefault="00FF102C"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FFFFFF"/>
                <w:kern w:val="0"/>
                <w:sz w:val="16"/>
                <w:szCs w:val="16"/>
                <w:lang w:eastAsia="en-GB"/>
                <w14:ligatures w14:val="none"/>
              </w:rPr>
              <w:t>Programme</w:t>
            </w:r>
          </w:p>
        </w:tc>
        <w:tc>
          <w:tcPr>
            <w:tcW w:w="0" w:type="auto"/>
            <w:tcBorders>
              <w:top w:val="single" w:sz="12" w:space="0" w:color="000000"/>
              <w:left w:val="single" w:sz="8" w:space="0" w:color="000000"/>
              <w:bottom w:val="single" w:sz="8" w:space="0" w:color="000000"/>
              <w:right w:val="single" w:sz="8" w:space="0" w:color="000000"/>
            </w:tcBorders>
            <w:shd w:val="clear" w:color="auto" w:fill="0D5257"/>
            <w:vAlign w:val="center"/>
          </w:tcPr>
          <w:p w14:paraId="558AD311" w14:textId="704C4E1C" w:rsidR="00FF102C" w:rsidRPr="008B4602" w:rsidRDefault="00FF102C"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FFFFFF"/>
                <w:kern w:val="0"/>
                <w:sz w:val="16"/>
                <w:szCs w:val="16"/>
                <w:lang w:eastAsia="en-GB"/>
                <w14:ligatures w14:val="none"/>
              </w:rPr>
              <w:t xml:space="preserve">Implementers &amp; Funders </w:t>
            </w:r>
          </w:p>
        </w:tc>
        <w:tc>
          <w:tcPr>
            <w:tcW w:w="0" w:type="auto"/>
            <w:tcBorders>
              <w:top w:val="single" w:sz="12" w:space="0" w:color="000000"/>
              <w:left w:val="single" w:sz="8" w:space="0" w:color="000000"/>
              <w:bottom w:val="single" w:sz="8" w:space="0" w:color="000000"/>
              <w:right w:val="single" w:sz="8" w:space="0" w:color="000000"/>
            </w:tcBorders>
            <w:shd w:val="clear" w:color="auto" w:fill="0D5257"/>
            <w:vAlign w:val="center"/>
          </w:tcPr>
          <w:p w14:paraId="49D018B4" w14:textId="523C64FE" w:rsidR="00FF102C" w:rsidRPr="008B4602" w:rsidRDefault="00FF102C"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FFFFFF"/>
                <w:kern w:val="0"/>
                <w:sz w:val="16"/>
                <w:szCs w:val="16"/>
                <w:lang w:eastAsia="en-GB"/>
                <w14:ligatures w14:val="none"/>
              </w:rPr>
              <w:t>Category and type of work</w:t>
            </w:r>
          </w:p>
        </w:tc>
        <w:tc>
          <w:tcPr>
            <w:tcW w:w="0" w:type="auto"/>
            <w:tcBorders>
              <w:top w:val="single" w:sz="12" w:space="0" w:color="000000"/>
              <w:left w:val="single" w:sz="8" w:space="0" w:color="000000"/>
              <w:bottom w:val="single" w:sz="8" w:space="0" w:color="000000"/>
              <w:right w:val="single" w:sz="8" w:space="0" w:color="000000"/>
            </w:tcBorders>
            <w:shd w:val="clear" w:color="auto" w:fill="0D5257"/>
            <w:vAlign w:val="center"/>
          </w:tcPr>
          <w:p w14:paraId="4F508FF3" w14:textId="56A5BABB" w:rsidR="00FF102C" w:rsidRPr="008B4602" w:rsidRDefault="00FF102C"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FFFFFF"/>
                <w:kern w:val="0"/>
                <w:sz w:val="16"/>
                <w:szCs w:val="16"/>
                <w:lang w:eastAsia="en-GB"/>
                <w14:ligatures w14:val="none"/>
              </w:rPr>
              <w:t>Target group</w:t>
            </w:r>
          </w:p>
        </w:tc>
        <w:tc>
          <w:tcPr>
            <w:tcW w:w="0" w:type="auto"/>
            <w:tcBorders>
              <w:top w:val="single" w:sz="12" w:space="0" w:color="000000"/>
              <w:left w:val="single" w:sz="8" w:space="0" w:color="000000"/>
              <w:bottom w:val="single" w:sz="8" w:space="0" w:color="000000"/>
              <w:right w:val="single" w:sz="8" w:space="0" w:color="000000"/>
            </w:tcBorders>
            <w:shd w:val="clear" w:color="auto" w:fill="0D5257"/>
            <w:vAlign w:val="center"/>
          </w:tcPr>
          <w:p w14:paraId="60AF3FF5" w14:textId="61624EC8" w:rsidR="00FF102C" w:rsidRPr="008B4602" w:rsidRDefault="00FF102C"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FFFFFF"/>
                <w:kern w:val="0"/>
                <w:sz w:val="16"/>
                <w:szCs w:val="16"/>
                <w:lang w:eastAsia="en-GB"/>
                <w14:ligatures w14:val="none"/>
              </w:rPr>
              <w:t>Region</w:t>
            </w:r>
          </w:p>
        </w:tc>
        <w:tc>
          <w:tcPr>
            <w:tcW w:w="0" w:type="auto"/>
            <w:tcBorders>
              <w:top w:val="single" w:sz="12" w:space="0" w:color="000000"/>
              <w:left w:val="single" w:sz="8" w:space="0" w:color="000000"/>
              <w:bottom w:val="single" w:sz="8" w:space="0" w:color="000000"/>
              <w:right w:val="single" w:sz="8" w:space="0" w:color="000000"/>
            </w:tcBorders>
            <w:shd w:val="clear" w:color="auto" w:fill="0D5257"/>
            <w:vAlign w:val="center"/>
          </w:tcPr>
          <w:p w14:paraId="3E357C4F" w14:textId="0EBBD796" w:rsidR="00FF102C" w:rsidRPr="008B4602" w:rsidRDefault="00FF102C" w:rsidP="00104749">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color w:val="FFFFFF"/>
                <w:kern w:val="0"/>
                <w:sz w:val="16"/>
                <w:szCs w:val="16"/>
                <w:lang w:eastAsia="en-GB"/>
                <w14:ligatures w14:val="none"/>
              </w:rPr>
              <w:t>Further details</w:t>
            </w:r>
          </w:p>
        </w:tc>
      </w:tr>
      <w:tr w:rsidR="002D4AC2" w:rsidRPr="008B4602" w14:paraId="69B8A0AA" w14:textId="77777777" w:rsidTr="00104749">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0DE92F3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Feed the Fu- </w:t>
            </w:r>
            <w:proofErr w:type="spellStart"/>
            <w:r w:rsidRPr="00104749">
              <w:rPr>
                <w:rFonts w:eastAsia="Times New Roman" w:cs="Arial"/>
                <w:kern w:val="0"/>
                <w:sz w:val="16"/>
                <w:szCs w:val="16"/>
                <w:lang w:eastAsia="en-GB"/>
                <w14:ligatures w14:val="none"/>
              </w:rPr>
              <w:t>ture</w:t>
            </w:r>
            <w:proofErr w:type="spellEnd"/>
            <w:r w:rsidRPr="00104749">
              <w:rPr>
                <w:rFonts w:eastAsia="Times New Roman" w:cs="Arial"/>
                <w:kern w:val="0"/>
                <w:sz w:val="16"/>
                <w:szCs w:val="16"/>
                <w:lang w:eastAsia="en-GB"/>
                <w14:ligatures w14:val="none"/>
              </w:rPr>
              <w:t xml:space="preserve"> Uganda </w:t>
            </w:r>
          </w:p>
          <w:p w14:paraId="45C52773"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2015 – 2020 [44]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378731C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 Leadership for Agriculture </w:t>
            </w:r>
            <w:proofErr w:type="spellStart"/>
            <w:r w:rsidRPr="00104749">
              <w:rPr>
                <w:rFonts w:eastAsia="Times New Roman" w:cs="Arial"/>
                <w:kern w:val="0"/>
                <w:sz w:val="16"/>
                <w:szCs w:val="16"/>
                <w:lang w:eastAsia="en-GB"/>
                <w14:ligatures w14:val="none"/>
              </w:rPr>
              <w:t>Activ</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ity</w:t>
            </w:r>
            <w:proofErr w:type="spellEnd"/>
            <w:r w:rsidRPr="00104749">
              <w:rPr>
                <w:rFonts w:eastAsia="Times New Roman" w:cs="Arial"/>
                <w:kern w:val="0"/>
                <w:sz w:val="16"/>
                <w:szCs w:val="16"/>
                <w:lang w:eastAsia="en-GB"/>
                <w14:ligatures w14:val="none"/>
              </w:rPr>
              <w:t xml:space="preserve"> (YLA) &amp; </w:t>
            </w:r>
            <w:proofErr w:type="spellStart"/>
            <w:r w:rsidRPr="00104749">
              <w:rPr>
                <w:rFonts w:eastAsia="Times New Roman" w:cs="Arial"/>
                <w:kern w:val="0"/>
                <w:sz w:val="16"/>
                <w:szCs w:val="16"/>
                <w:lang w:eastAsia="en-GB"/>
                <w14:ligatures w14:val="none"/>
              </w:rPr>
              <w:t>Chemon</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ics</w:t>
            </w:r>
            <w:proofErr w:type="spellEnd"/>
            <w:r w:rsidRPr="00104749">
              <w:rPr>
                <w:rFonts w:eastAsia="Times New Roman" w:cs="Arial"/>
                <w:kern w:val="0"/>
                <w:sz w:val="16"/>
                <w:szCs w:val="16"/>
                <w:lang w:eastAsia="en-GB"/>
                <w14:ligatures w14:val="none"/>
              </w:rPr>
              <w:t xml:space="preserve"> International </w:t>
            </w:r>
          </w:p>
          <w:p w14:paraId="588D98AD"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Funded by USAID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4B270894"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3380E68A"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Created opportunities for rural youth in </w:t>
            </w:r>
            <w:proofErr w:type="spellStart"/>
            <w:r w:rsidRPr="00104749">
              <w:rPr>
                <w:rFonts w:eastAsia="Times New Roman" w:cs="Arial"/>
                <w:kern w:val="0"/>
                <w:sz w:val="16"/>
                <w:szCs w:val="16"/>
                <w:lang w:eastAsia="en-GB"/>
                <w14:ligatures w14:val="none"/>
              </w:rPr>
              <w:t>agricul</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ture</w:t>
            </w:r>
            <w:proofErr w:type="spellEnd"/>
            <w:r w:rsidRPr="00104749">
              <w:rPr>
                <w:rFonts w:eastAsia="Times New Roman" w:cs="Arial"/>
                <w:kern w:val="0"/>
                <w:sz w:val="16"/>
                <w:szCs w:val="16"/>
                <w:lang w:eastAsia="en-GB"/>
                <w14:ligatures w14:val="none"/>
              </w:rPr>
              <w:t xml:space="preserve"> sector: in Years 4 and 5 this included </w:t>
            </w:r>
            <w:proofErr w:type="spellStart"/>
            <w:r w:rsidRPr="00104749">
              <w:rPr>
                <w:rFonts w:eastAsia="Times New Roman" w:cs="Arial"/>
                <w:kern w:val="0"/>
                <w:sz w:val="16"/>
                <w:szCs w:val="16"/>
                <w:lang w:eastAsia="en-GB"/>
                <w14:ligatures w14:val="none"/>
              </w:rPr>
              <w:t>cre</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ating</w:t>
            </w:r>
            <w:proofErr w:type="spellEnd"/>
            <w:r w:rsidRPr="00104749">
              <w:rPr>
                <w:rFonts w:eastAsia="Times New Roman" w:cs="Arial"/>
                <w:kern w:val="0"/>
                <w:sz w:val="16"/>
                <w:szCs w:val="16"/>
                <w:lang w:eastAsia="en-GB"/>
                <w14:ligatures w14:val="none"/>
              </w:rPr>
              <w:t xml:space="preserve"> internships for disabled youth [42] </w:t>
            </w:r>
          </w:p>
          <w:p w14:paraId="73190EA0"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Overall project involved ca- </w:t>
            </w:r>
            <w:proofErr w:type="spellStart"/>
            <w:r w:rsidRPr="00104749">
              <w:rPr>
                <w:rFonts w:eastAsia="Times New Roman" w:cs="Arial"/>
                <w:kern w:val="0"/>
                <w:sz w:val="16"/>
                <w:szCs w:val="16"/>
                <w:lang w:eastAsia="en-GB"/>
                <w14:ligatures w14:val="none"/>
              </w:rPr>
              <w:t>pacity</w:t>
            </w:r>
            <w:proofErr w:type="spellEnd"/>
            <w:r w:rsidRPr="00104749">
              <w:rPr>
                <w:rFonts w:eastAsia="Times New Roman" w:cs="Arial"/>
                <w:kern w:val="0"/>
                <w:sz w:val="16"/>
                <w:szCs w:val="16"/>
                <w:lang w:eastAsia="en-GB"/>
                <w14:ligatures w14:val="none"/>
              </w:rPr>
              <w:t xml:space="preserve"> building on entre- </w:t>
            </w:r>
            <w:proofErr w:type="spellStart"/>
            <w:r w:rsidRPr="00104749">
              <w:rPr>
                <w:rFonts w:eastAsia="Times New Roman" w:cs="Arial"/>
                <w:kern w:val="0"/>
                <w:sz w:val="16"/>
                <w:szCs w:val="16"/>
                <w:lang w:eastAsia="en-GB"/>
                <w14:ligatures w14:val="none"/>
              </w:rPr>
              <w:t>preneurship</w:t>
            </w:r>
            <w:proofErr w:type="spellEnd"/>
            <w:r w:rsidRPr="00104749">
              <w:rPr>
                <w:rFonts w:eastAsia="Times New Roman" w:cs="Arial"/>
                <w:kern w:val="0"/>
                <w:sz w:val="16"/>
                <w:szCs w:val="16"/>
                <w:lang w:eastAsia="en-GB"/>
                <w14:ligatures w14:val="none"/>
              </w:rPr>
              <w:t xml:space="preserve">, leadership and work-force </w:t>
            </w:r>
            <w:proofErr w:type="spellStart"/>
            <w:r w:rsidRPr="00104749">
              <w:rPr>
                <w:rFonts w:eastAsia="Times New Roman" w:cs="Arial"/>
                <w:kern w:val="0"/>
                <w:sz w:val="16"/>
                <w:szCs w:val="16"/>
                <w:lang w:eastAsia="en-GB"/>
                <w14:ligatures w14:val="none"/>
              </w:rPr>
              <w:t>readi</w:t>
            </w:r>
            <w:proofErr w:type="spellEnd"/>
            <w:r w:rsidRPr="00104749">
              <w:rPr>
                <w:rFonts w:eastAsia="Times New Roman" w:cs="Arial"/>
                <w:kern w:val="0"/>
                <w:sz w:val="16"/>
                <w:szCs w:val="16"/>
                <w:lang w:eastAsia="en-GB"/>
                <w14:ligatures w14:val="none"/>
              </w:rPr>
              <w:t xml:space="preserve">- ness </w:t>
            </w:r>
          </w:p>
          <w:p w14:paraId="23530FCE"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Collaboration with national organisations and </w:t>
            </w:r>
            <w:proofErr w:type="spellStart"/>
            <w:r w:rsidRPr="00104749">
              <w:rPr>
                <w:rFonts w:eastAsia="Times New Roman" w:cs="Arial"/>
                <w:kern w:val="0"/>
                <w:sz w:val="16"/>
                <w:szCs w:val="16"/>
                <w:lang w:eastAsia="en-GB"/>
                <w14:ligatures w14:val="none"/>
              </w:rPr>
              <w:t>pri</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vate</w:t>
            </w:r>
            <w:proofErr w:type="spellEnd"/>
            <w:r w:rsidRPr="00104749">
              <w:rPr>
                <w:rFonts w:eastAsia="Times New Roman" w:cs="Arial"/>
                <w:kern w:val="0"/>
                <w:sz w:val="16"/>
                <w:szCs w:val="16"/>
                <w:lang w:eastAsia="en-GB"/>
                <w14:ligatures w14:val="none"/>
              </w:rPr>
              <w:t xml:space="preserve"> sector to change perceptions on disability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4492191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Ages 10-35 years [44] </w:t>
            </w:r>
          </w:p>
          <w:p w14:paraId="33D97D9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Hearing impairment [42]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39B3FBD2"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Nation-wide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48D08BB1"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Chemonics website </w:t>
            </w:r>
          </w:p>
          <w:p w14:paraId="038BEE6E" w14:textId="7C2DEAF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See also </w:t>
            </w:r>
            <w:proofErr w:type="gramStart"/>
            <w:r w:rsidRPr="00104749">
              <w:rPr>
                <w:rFonts w:eastAsia="Times New Roman" w:cs="Arial"/>
                <w:kern w:val="0"/>
                <w:sz w:val="16"/>
                <w:szCs w:val="16"/>
                <w:lang w:eastAsia="en-GB"/>
                <w14:ligatures w14:val="none"/>
              </w:rPr>
              <w:t>th</w:t>
            </w:r>
            <w:r w:rsidR="0068017E">
              <w:rPr>
                <w:rFonts w:eastAsia="Times New Roman" w:cs="Arial"/>
                <w:kern w:val="0"/>
                <w:sz w:val="16"/>
                <w:szCs w:val="16"/>
                <w:lang w:eastAsia="en-GB"/>
                <w14:ligatures w14:val="none"/>
              </w:rPr>
              <w:t>e</w:t>
            </w:r>
            <w:r w:rsidRPr="00104749">
              <w:rPr>
                <w:rFonts w:eastAsia="Times New Roman" w:cs="Arial"/>
                <w:kern w:val="0"/>
                <w:sz w:val="16"/>
                <w:szCs w:val="16"/>
                <w:lang w:eastAsia="en-GB"/>
                <w14:ligatures w14:val="none"/>
              </w:rPr>
              <w:t>ir</w:t>
            </w:r>
            <w:proofErr w:type="gramEnd"/>
            <w:r w:rsidRPr="00104749">
              <w:rPr>
                <w:rFonts w:eastAsia="Times New Roman" w:cs="Arial"/>
                <w:kern w:val="0"/>
                <w:sz w:val="16"/>
                <w:szCs w:val="16"/>
                <w:lang w:eastAsia="en-GB"/>
                <w14:ligatures w14:val="none"/>
              </w:rPr>
              <w:t xml:space="preserve"> </w:t>
            </w:r>
          </w:p>
          <w:p w14:paraId="725CB5D5" w14:textId="5B9302AE" w:rsidR="00104749" w:rsidRPr="00104749" w:rsidRDefault="00104749" w:rsidP="00104AD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Final Report </w:t>
            </w:r>
          </w:p>
        </w:tc>
      </w:tr>
      <w:tr w:rsidR="002D4AC2" w:rsidRPr="008B4602" w14:paraId="24FA3BFB" w14:textId="77777777" w:rsidTr="00104749">
        <w:tc>
          <w:tcPr>
            <w:tcW w:w="0" w:type="auto"/>
            <w:tcBorders>
              <w:top w:val="single" w:sz="8" w:space="0" w:color="000000"/>
              <w:left w:val="single" w:sz="8" w:space="0" w:color="000000"/>
              <w:bottom w:val="single" w:sz="48" w:space="0" w:color="000000"/>
              <w:right w:val="single" w:sz="8" w:space="0" w:color="000000"/>
            </w:tcBorders>
            <w:shd w:val="clear" w:color="auto" w:fill="FFFFFF"/>
            <w:vAlign w:val="center"/>
            <w:hideMark/>
          </w:tcPr>
          <w:p w14:paraId="6AF8965C"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On-going </w:t>
            </w:r>
          </w:p>
        </w:tc>
        <w:tc>
          <w:tcPr>
            <w:tcW w:w="0" w:type="auto"/>
            <w:tcBorders>
              <w:top w:val="single" w:sz="8" w:space="0" w:color="000000"/>
              <w:left w:val="single" w:sz="8" w:space="0" w:color="000000"/>
              <w:bottom w:val="single" w:sz="48" w:space="0" w:color="000000"/>
              <w:right w:val="single" w:sz="8" w:space="0" w:color="000000"/>
            </w:tcBorders>
            <w:shd w:val="clear" w:color="auto" w:fill="FFFFFF"/>
            <w:vAlign w:val="center"/>
            <w:hideMark/>
          </w:tcPr>
          <w:p w14:paraId="5DAD4A3F"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AVSI Foundation Uganda </w:t>
            </w:r>
          </w:p>
        </w:tc>
        <w:tc>
          <w:tcPr>
            <w:tcW w:w="0" w:type="auto"/>
            <w:tcBorders>
              <w:top w:val="single" w:sz="8" w:space="0" w:color="000000"/>
              <w:left w:val="single" w:sz="8" w:space="0" w:color="000000"/>
              <w:bottom w:val="single" w:sz="48" w:space="0" w:color="000000"/>
              <w:right w:val="single" w:sz="8" w:space="0" w:color="000000"/>
            </w:tcBorders>
            <w:shd w:val="clear" w:color="auto" w:fill="FFFFFF"/>
            <w:vAlign w:val="center"/>
            <w:hideMark/>
          </w:tcPr>
          <w:p w14:paraId="5C06326B"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 economic strength- </w:t>
            </w:r>
            <w:proofErr w:type="spellStart"/>
            <w:r w:rsidRPr="00104749">
              <w:rPr>
                <w:rFonts w:eastAsia="Times New Roman" w:cs="Arial"/>
                <w:kern w:val="0"/>
                <w:sz w:val="16"/>
                <w:szCs w:val="16"/>
                <w:lang w:eastAsia="en-GB"/>
                <w14:ligatures w14:val="none"/>
              </w:rPr>
              <w:t>ening</w:t>
            </w:r>
            <w:proofErr w:type="spellEnd"/>
            <w:r w:rsidRPr="00104749">
              <w:rPr>
                <w:rFonts w:eastAsia="Times New Roman" w:cs="Arial"/>
                <w:kern w:val="0"/>
                <w:sz w:val="16"/>
                <w:szCs w:val="16"/>
                <w:lang w:eastAsia="en-GB"/>
                <w14:ligatures w14:val="none"/>
              </w:rPr>
              <w:t xml:space="preserve">, vocational training and job creation. </w:t>
            </w:r>
          </w:p>
        </w:tc>
        <w:tc>
          <w:tcPr>
            <w:tcW w:w="0" w:type="auto"/>
            <w:tcBorders>
              <w:top w:val="single" w:sz="8" w:space="0" w:color="000000"/>
              <w:left w:val="single" w:sz="8" w:space="0" w:color="000000"/>
              <w:bottom w:val="single" w:sz="48" w:space="0" w:color="000000"/>
              <w:right w:val="single" w:sz="8" w:space="0" w:color="000000"/>
            </w:tcBorders>
            <w:shd w:val="clear" w:color="auto" w:fill="FFFFFF"/>
            <w:vAlign w:val="center"/>
            <w:hideMark/>
          </w:tcPr>
          <w:p w14:paraId="74C92369"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Not specified </w:t>
            </w:r>
          </w:p>
        </w:tc>
        <w:tc>
          <w:tcPr>
            <w:tcW w:w="0" w:type="auto"/>
            <w:tcBorders>
              <w:top w:val="single" w:sz="8" w:space="0" w:color="000000"/>
              <w:left w:val="single" w:sz="8" w:space="0" w:color="000000"/>
              <w:bottom w:val="single" w:sz="48" w:space="0" w:color="000000"/>
              <w:right w:val="single" w:sz="8" w:space="0" w:color="000000"/>
            </w:tcBorders>
            <w:shd w:val="clear" w:color="auto" w:fill="FFFFFF"/>
            <w:vAlign w:val="center"/>
            <w:hideMark/>
          </w:tcPr>
          <w:p w14:paraId="63606C9A"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Different regions of Uganda </w:t>
            </w:r>
          </w:p>
        </w:tc>
        <w:tc>
          <w:tcPr>
            <w:tcW w:w="0" w:type="auto"/>
            <w:tcBorders>
              <w:top w:val="single" w:sz="8" w:space="0" w:color="000000"/>
              <w:left w:val="single" w:sz="8" w:space="0" w:color="000000"/>
              <w:bottom w:val="single" w:sz="48" w:space="0" w:color="000000"/>
              <w:right w:val="single" w:sz="8" w:space="0" w:color="000000"/>
            </w:tcBorders>
            <w:shd w:val="clear" w:color="auto" w:fill="FFFFFF"/>
            <w:vAlign w:val="center"/>
            <w:hideMark/>
          </w:tcPr>
          <w:p w14:paraId="19607877" w14:textId="294EA46F" w:rsidR="00104749" w:rsidRPr="00104749" w:rsidRDefault="00104749" w:rsidP="00104AD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www.avsi.org/ </w:t>
            </w:r>
            <w:proofErr w:type="spellStart"/>
            <w:r w:rsidRPr="00104749">
              <w:rPr>
                <w:rFonts w:eastAsia="Times New Roman" w:cs="Arial"/>
                <w:color w:val="0C5156"/>
                <w:kern w:val="0"/>
                <w:sz w:val="16"/>
                <w:szCs w:val="16"/>
                <w:lang w:eastAsia="en-GB"/>
                <w14:ligatures w14:val="none"/>
              </w:rPr>
              <w:t>en</w:t>
            </w:r>
            <w:proofErr w:type="spellEnd"/>
            <w:r w:rsidRPr="00104749">
              <w:rPr>
                <w:rFonts w:eastAsia="Times New Roman" w:cs="Arial"/>
                <w:color w:val="0C5156"/>
                <w:kern w:val="0"/>
                <w:sz w:val="16"/>
                <w:szCs w:val="16"/>
                <w:lang w:eastAsia="en-GB"/>
                <w14:ligatures w14:val="none"/>
              </w:rPr>
              <w:t xml:space="preserve">/what-we-do/ sectors/ livelihood-and- economic- strengthening </w:t>
            </w:r>
          </w:p>
        </w:tc>
      </w:tr>
      <w:tr w:rsidR="002D4AC2" w:rsidRPr="008B4602" w14:paraId="78B9821A" w14:textId="77777777" w:rsidTr="00104749">
        <w:tc>
          <w:tcPr>
            <w:tcW w:w="0" w:type="auto"/>
            <w:tcBorders>
              <w:top w:val="single" w:sz="48" w:space="0" w:color="000000"/>
              <w:left w:val="single" w:sz="8" w:space="0" w:color="000000"/>
              <w:bottom w:val="single" w:sz="8" w:space="0" w:color="000000"/>
              <w:right w:val="single" w:sz="8" w:space="0" w:color="000000"/>
            </w:tcBorders>
            <w:shd w:val="clear" w:color="auto" w:fill="FFFFFF"/>
            <w:vAlign w:val="center"/>
            <w:hideMark/>
          </w:tcPr>
          <w:p w14:paraId="2EDBE25A"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On-going </w:t>
            </w:r>
          </w:p>
        </w:tc>
        <w:tc>
          <w:tcPr>
            <w:tcW w:w="0" w:type="auto"/>
            <w:tcBorders>
              <w:top w:val="single" w:sz="48" w:space="0" w:color="000000"/>
              <w:left w:val="single" w:sz="8" w:space="0" w:color="000000"/>
              <w:bottom w:val="single" w:sz="8" w:space="0" w:color="000000"/>
              <w:right w:val="single" w:sz="8" w:space="0" w:color="000000"/>
            </w:tcBorders>
            <w:shd w:val="clear" w:color="auto" w:fill="FFFFFF"/>
            <w:vAlign w:val="center"/>
            <w:hideMark/>
          </w:tcPr>
          <w:p w14:paraId="44876C30"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Save the Children Uganda </w:t>
            </w:r>
          </w:p>
        </w:tc>
        <w:tc>
          <w:tcPr>
            <w:tcW w:w="0" w:type="auto"/>
            <w:tcBorders>
              <w:top w:val="single" w:sz="48" w:space="0" w:color="000000"/>
              <w:left w:val="single" w:sz="8" w:space="0" w:color="000000"/>
              <w:bottom w:val="single" w:sz="8" w:space="0" w:color="000000"/>
              <w:right w:val="single" w:sz="8" w:space="0" w:color="000000"/>
            </w:tcBorders>
            <w:shd w:val="clear" w:color="auto" w:fill="FFFFFF"/>
            <w:vAlign w:val="center"/>
            <w:hideMark/>
          </w:tcPr>
          <w:p w14:paraId="1A4E50F2"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Education:</w:t>
            </w:r>
            <w:r w:rsidRPr="00104749">
              <w:rPr>
                <w:rFonts w:eastAsia="Times New Roman" w:cs="Arial"/>
                <w:kern w:val="0"/>
                <w:sz w:val="16"/>
                <w:szCs w:val="16"/>
                <w:lang w:eastAsia="en-GB"/>
                <w14:ligatures w14:val="none"/>
              </w:rPr>
              <w:br/>
              <w:t>Early childhood development Basic education, formal and non- formal</w:t>
            </w:r>
            <w:r w:rsidRPr="00104749">
              <w:rPr>
                <w:rFonts w:eastAsia="Times New Roman" w:cs="Arial"/>
                <w:kern w:val="0"/>
                <w:sz w:val="16"/>
                <w:szCs w:val="16"/>
                <w:lang w:eastAsia="en-GB"/>
                <w14:ligatures w14:val="none"/>
              </w:rPr>
              <w:br/>
              <w:t xml:space="preserve">Education in emergencies Inclusive education </w:t>
            </w:r>
          </w:p>
        </w:tc>
        <w:tc>
          <w:tcPr>
            <w:tcW w:w="0" w:type="auto"/>
            <w:tcBorders>
              <w:top w:val="single" w:sz="48" w:space="0" w:color="000000"/>
              <w:left w:val="single" w:sz="8" w:space="0" w:color="000000"/>
              <w:bottom w:val="single" w:sz="8" w:space="0" w:color="000000"/>
              <w:right w:val="single" w:sz="8" w:space="0" w:color="000000"/>
            </w:tcBorders>
            <w:shd w:val="clear" w:color="auto" w:fill="FFFFFF"/>
            <w:vAlign w:val="center"/>
            <w:hideMark/>
          </w:tcPr>
          <w:p w14:paraId="49840FC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0-6years </w:t>
            </w:r>
          </w:p>
          <w:p w14:paraId="6A5E4A83"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10-18years </w:t>
            </w:r>
          </w:p>
        </w:tc>
        <w:tc>
          <w:tcPr>
            <w:tcW w:w="0" w:type="auto"/>
            <w:tcBorders>
              <w:top w:val="single" w:sz="48" w:space="0" w:color="000000"/>
              <w:left w:val="single" w:sz="8" w:space="0" w:color="000000"/>
              <w:bottom w:val="single" w:sz="8" w:space="0" w:color="000000"/>
              <w:right w:val="single" w:sz="8" w:space="0" w:color="000000"/>
            </w:tcBorders>
            <w:shd w:val="clear" w:color="auto" w:fill="FFFFFF"/>
            <w:vAlign w:val="center"/>
            <w:hideMark/>
          </w:tcPr>
          <w:p w14:paraId="3E5D8225"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Nation-wide </w:t>
            </w:r>
          </w:p>
        </w:tc>
        <w:tc>
          <w:tcPr>
            <w:tcW w:w="0" w:type="auto"/>
            <w:tcBorders>
              <w:top w:val="single" w:sz="48" w:space="0" w:color="000000"/>
              <w:left w:val="single" w:sz="8" w:space="0" w:color="000000"/>
              <w:bottom w:val="single" w:sz="8" w:space="0" w:color="000000"/>
              <w:right w:val="single" w:sz="8" w:space="0" w:color="000000"/>
            </w:tcBorders>
            <w:shd w:val="clear" w:color="auto" w:fill="FFFFFF"/>
            <w:vAlign w:val="center"/>
            <w:hideMark/>
          </w:tcPr>
          <w:p w14:paraId="28F5CCAB" w14:textId="5D2A2144" w:rsidR="00104749" w:rsidRPr="00104749" w:rsidRDefault="00104749" w:rsidP="00104AD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https://</w:t>
            </w:r>
            <w:r w:rsidRPr="00104749">
              <w:rPr>
                <w:rFonts w:eastAsia="Times New Roman" w:cs="Arial"/>
                <w:color w:val="0C5156"/>
                <w:kern w:val="0"/>
                <w:sz w:val="16"/>
                <w:szCs w:val="16"/>
                <w:lang w:eastAsia="en-GB"/>
                <w14:ligatures w14:val="none"/>
              </w:rPr>
              <w:br/>
            </w:r>
            <w:proofErr w:type="spellStart"/>
            <w:r w:rsidRPr="00104749">
              <w:rPr>
                <w:rFonts w:eastAsia="Times New Roman" w:cs="Arial"/>
                <w:color w:val="0C5156"/>
                <w:kern w:val="0"/>
                <w:sz w:val="16"/>
                <w:szCs w:val="16"/>
                <w:lang w:eastAsia="en-GB"/>
                <w14:ligatures w14:val="none"/>
              </w:rPr>
              <w:t>ugan</w:t>
            </w:r>
            <w:proofErr w:type="spellEnd"/>
            <w:r w:rsidRPr="00104749">
              <w:rPr>
                <w:rFonts w:eastAsia="Times New Roman" w:cs="Arial"/>
                <w:color w:val="0C5156"/>
                <w:kern w:val="0"/>
                <w:sz w:val="16"/>
                <w:szCs w:val="16"/>
                <w:lang w:eastAsia="en-GB"/>
                <w14:ligatures w14:val="none"/>
              </w:rPr>
              <w:t xml:space="preserve">- </w:t>
            </w:r>
            <w:proofErr w:type="spellStart"/>
            <w:r w:rsidRPr="00104749">
              <w:rPr>
                <w:rFonts w:eastAsia="Times New Roman" w:cs="Arial"/>
                <w:color w:val="0C5156"/>
                <w:kern w:val="0"/>
                <w:sz w:val="16"/>
                <w:szCs w:val="16"/>
                <w:lang w:eastAsia="en-GB"/>
                <w14:ligatures w14:val="none"/>
              </w:rPr>
              <w:t>da.savethechild</w:t>
            </w:r>
            <w:proofErr w:type="spellEnd"/>
            <w:r w:rsidRPr="00104749">
              <w:rPr>
                <w:rFonts w:eastAsia="Times New Roman" w:cs="Arial"/>
                <w:color w:val="0C5156"/>
                <w:kern w:val="0"/>
                <w:sz w:val="16"/>
                <w:szCs w:val="16"/>
                <w:lang w:eastAsia="en-GB"/>
                <w14:ligatures w14:val="none"/>
              </w:rPr>
              <w:t xml:space="preserve"> ren.net/what- we-do/ education </w:t>
            </w:r>
          </w:p>
        </w:tc>
      </w:tr>
      <w:tr w:rsidR="002D4AC2" w:rsidRPr="008B4602" w14:paraId="066B1F67"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C1124F"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On-going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E84C13"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Save the Children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BB339E"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 livelihoods and child </w:t>
            </w:r>
            <w:proofErr w:type="spellStart"/>
            <w:r w:rsidRPr="00104749">
              <w:rPr>
                <w:rFonts w:eastAsia="Times New Roman" w:cs="Arial"/>
                <w:kern w:val="0"/>
                <w:sz w:val="16"/>
                <w:szCs w:val="16"/>
                <w:lang w:eastAsia="en-GB"/>
                <w14:ligatures w14:val="none"/>
              </w:rPr>
              <w:t>pov</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erty</w:t>
            </w:r>
            <w:proofErr w:type="spellEnd"/>
            <w:r w:rsidRPr="00104749">
              <w:rPr>
                <w:rFonts w:eastAsia="Times New Roman" w:cs="Arial"/>
                <w:kern w:val="0"/>
                <w:sz w:val="16"/>
                <w:szCs w:val="16"/>
                <w:lang w:eastAsia="en-GB"/>
                <w14:ligatures w14:val="none"/>
              </w:rPr>
              <w:t>;</w:t>
            </w:r>
            <w:r w:rsidRPr="00104749">
              <w:rPr>
                <w:rFonts w:eastAsia="Times New Roman" w:cs="Arial"/>
                <w:kern w:val="0"/>
                <w:sz w:val="16"/>
                <w:szCs w:val="16"/>
                <w:lang w:eastAsia="en-GB"/>
                <w14:ligatures w14:val="none"/>
              </w:rPr>
              <w:br/>
              <w:t xml:space="preserve">Vocational skills training for rural youth </w:t>
            </w:r>
          </w:p>
          <w:p w14:paraId="36B80F83"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Economic empowerment Supporting agriculture</w:t>
            </w:r>
            <w:r w:rsidRPr="00104749">
              <w:rPr>
                <w:rFonts w:eastAsia="Times New Roman" w:cs="Arial"/>
                <w:kern w:val="0"/>
                <w:sz w:val="16"/>
                <w:szCs w:val="16"/>
                <w:lang w:eastAsia="en-GB"/>
                <w14:ligatures w14:val="none"/>
              </w:rPr>
              <w:br/>
              <w:t xml:space="preserve">Building resilience against </w:t>
            </w:r>
            <w:proofErr w:type="spellStart"/>
            <w:r w:rsidRPr="00104749">
              <w:rPr>
                <w:rFonts w:eastAsia="Times New Roman" w:cs="Arial"/>
                <w:kern w:val="0"/>
                <w:sz w:val="16"/>
                <w:szCs w:val="16"/>
                <w:lang w:eastAsia="en-GB"/>
                <w14:ligatures w14:val="none"/>
              </w:rPr>
              <w:t>disas</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ters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37E9A2"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Rural youths </w:t>
            </w:r>
          </w:p>
          <w:p w14:paraId="520ACBE9"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Young people, 70% female </w:t>
            </w:r>
          </w:p>
          <w:p w14:paraId="033D7E3E"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20C6C5"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6FD5D5" w14:textId="5211D5C3" w:rsidR="00104749" w:rsidRPr="00104749" w:rsidRDefault="00104749" w:rsidP="00BA28DD">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https://</w:t>
            </w:r>
            <w:r w:rsidRPr="00104749">
              <w:rPr>
                <w:rFonts w:eastAsia="Times New Roman" w:cs="Arial"/>
                <w:color w:val="0C5156"/>
                <w:kern w:val="0"/>
                <w:sz w:val="16"/>
                <w:szCs w:val="16"/>
                <w:lang w:eastAsia="en-GB"/>
                <w14:ligatures w14:val="none"/>
              </w:rPr>
              <w:br/>
            </w:r>
            <w:proofErr w:type="spellStart"/>
            <w:r w:rsidRPr="00104749">
              <w:rPr>
                <w:rFonts w:eastAsia="Times New Roman" w:cs="Arial"/>
                <w:color w:val="0C5156"/>
                <w:kern w:val="0"/>
                <w:sz w:val="16"/>
                <w:szCs w:val="16"/>
                <w:lang w:eastAsia="en-GB"/>
                <w14:ligatures w14:val="none"/>
              </w:rPr>
              <w:t>ugan</w:t>
            </w:r>
            <w:proofErr w:type="spellEnd"/>
            <w:r w:rsidRPr="00104749">
              <w:rPr>
                <w:rFonts w:eastAsia="Times New Roman" w:cs="Arial"/>
                <w:color w:val="0C5156"/>
                <w:kern w:val="0"/>
                <w:sz w:val="16"/>
                <w:szCs w:val="16"/>
                <w:lang w:eastAsia="en-GB"/>
                <w14:ligatures w14:val="none"/>
              </w:rPr>
              <w:t xml:space="preserve">- </w:t>
            </w:r>
            <w:proofErr w:type="spellStart"/>
            <w:r w:rsidRPr="00104749">
              <w:rPr>
                <w:rFonts w:eastAsia="Times New Roman" w:cs="Arial"/>
                <w:color w:val="0C5156"/>
                <w:kern w:val="0"/>
                <w:sz w:val="16"/>
                <w:szCs w:val="16"/>
                <w:lang w:eastAsia="en-GB"/>
                <w14:ligatures w14:val="none"/>
              </w:rPr>
              <w:t>da.savethechild</w:t>
            </w:r>
            <w:proofErr w:type="spellEnd"/>
            <w:r w:rsidRPr="00104749">
              <w:rPr>
                <w:rFonts w:eastAsia="Times New Roman" w:cs="Arial"/>
                <w:color w:val="0C5156"/>
                <w:kern w:val="0"/>
                <w:sz w:val="16"/>
                <w:szCs w:val="16"/>
                <w:lang w:eastAsia="en-GB"/>
                <w14:ligatures w14:val="none"/>
              </w:rPr>
              <w:t xml:space="preserve"> ren.net/what- we-do/youth- livelihoods-child -poverty </w:t>
            </w:r>
          </w:p>
        </w:tc>
      </w:tr>
      <w:tr w:rsidR="002D4AC2" w:rsidRPr="008B4602" w14:paraId="52F4628A"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A06FC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On-going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ED42CA"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Save the Children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027BD7" w14:textId="41E38DEB" w:rsidR="00104749" w:rsidRPr="00104749" w:rsidRDefault="00104749" w:rsidP="00BA28DD">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Refugee response;</w:t>
            </w:r>
            <w:r w:rsidRPr="00104749">
              <w:rPr>
                <w:rFonts w:eastAsia="Times New Roman" w:cs="Arial"/>
                <w:kern w:val="0"/>
                <w:sz w:val="16"/>
                <w:szCs w:val="16"/>
                <w:lang w:eastAsia="en-GB"/>
                <w14:ligatures w14:val="none"/>
              </w:rPr>
              <w:br/>
              <w:t>Education</w:t>
            </w:r>
            <w:r w:rsidRPr="00104749">
              <w:rPr>
                <w:rFonts w:eastAsia="Times New Roman" w:cs="Arial"/>
                <w:kern w:val="0"/>
                <w:sz w:val="16"/>
                <w:szCs w:val="16"/>
                <w:lang w:eastAsia="en-GB"/>
                <w14:ligatures w14:val="none"/>
              </w:rPr>
              <w:br/>
              <w:t>Child protection</w:t>
            </w:r>
            <w:r w:rsidRPr="00104749">
              <w:rPr>
                <w:rFonts w:eastAsia="Times New Roman" w:cs="Arial"/>
                <w:kern w:val="0"/>
                <w:sz w:val="16"/>
                <w:szCs w:val="16"/>
                <w:lang w:eastAsia="en-GB"/>
                <w14:ligatures w14:val="none"/>
              </w:rPr>
              <w:br/>
              <w:t>Health and nutrition</w:t>
            </w:r>
            <w:r w:rsidRPr="00104749">
              <w:rPr>
                <w:rFonts w:eastAsia="Times New Roman" w:cs="Arial"/>
                <w:kern w:val="0"/>
                <w:sz w:val="16"/>
                <w:szCs w:val="16"/>
                <w:lang w:eastAsia="en-GB"/>
                <w14:ligatures w14:val="none"/>
              </w:rPr>
              <w:br/>
              <w:t xml:space="preserve">Youth livelihoods and child </w:t>
            </w:r>
            <w:proofErr w:type="spellStart"/>
            <w:r w:rsidRPr="00104749">
              <w:rPr>
                <w:rFonts w:eastAsia="Times New Roman" w:cs="Arial"/>
                <w:kern w:val="0"/>
                <w:sz w:val="16"/>
                <w:szCs w:val="16"/>
                <w:lang w:eastAsia="en-GB"/>
                <w14:ligatures w14:val="none"/>
              </w:rPr>
              <w:t>pov</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erty</w:t>
            </w:r>
            <w:proofErr w:type="spellEnd"/>
            <w:r w:rsidRPr="00104749">
              <w:rPr>
                <w:rFonts w:eastAsia="Times New Roman" w:cs="Arial"/>
                <w:kern w:val="0"/>
                <w:sz w:val="16"/>
                <w:szCs w:val="16"/>
                <w:lang w:eastAsia="en-GB"/>
                <w14:ligatures w14:val="none"/>
              </w:rPr>
              <w:t xml:space="preserve"> </w:t>
            </w:r>
            <w:r w:rsidR="00BA28DD" w:rsidRPr="008B4602">
              <w:rPr>
                <w:rFonts w:eastAsia="Times New Roman" w:cs="Arial"/>
                <w:kern w:val="0"/>
                <w:sz w:val="16"/>
                <w:szCs w:val="16"/>
                <w:lang w:eastAsia="en-GB"/>
                <w14:ligatures w14:val="none"/>
              </w:rPr>
              <w:t xml:space="preserve">; </w:t>
            </w:r>
            <w:r w:rsidRPr="00104749">
              <w:rPr>
                <w:rFonts w:eastAsia="Times New Roman" w:cs="Arial"/>
                <w:kern w:val="0"/>
                <w:sz w:val="16"/>
                <w:szCs w:val="16"/>
                <w:lang w:eastAsia="en-GB"/>
                <w14:ligatures w14:val="none"/>
              </w:rPr>
              <w:t xml:space="preserve">Innovation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55AE5C"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Among refugees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0EF5A9" w14:textId="77777777" w:rsidR="00104749" w:rsidRPr="00104749" w:rsidRDefault="00104749" w:rsidP="00104749">
            <w:pPr>
              <w:spacing w:after="0" w:line="240" w:lineRule="auto"/>
              <w:rPr>
                <w:rFonts w:eastAsia="Times New Roman" w:cs="Arial"/>
                <w:kern w:val="0"/>
                <w:sz w:val="16"/>
                <w:szCs w:val="16"/>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251DC8" w14:textId="0FCD4653" w:rsidR="00104749" w:rsidRPr="00104749" w:rsidRDefault="00104749" w:rsidP="00BA28DD">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https://</w:t>
            </w:r>
            <w:r w:rsidRPr="00104749">
              <w:rPr>
                <w:rFonts w:eastAsia="Times New Roman" w:cs="Arial"/>
                <w:color w:val="0C5156"/>
                <w:kern w:val="0"/>
                <w:sz w:val="16"/>
                <w:szCs w:val="16"/>
                <w:lang w:eastAsia="en-GB"/>
                <w14:ligatures w14:val="none"/>
              </w:rPr>
              <w:br/>
            </w:r>
            <w:proofErr w:type="spellStart"/>
            <w:r w:rsidRPr="00104749">
              <w:rPr>
                <w:rFonts w:eastAsia="Times New Roman" w:cs="Arial"/>
                <w:color w:val="0C5156"/>
                <w:kern w:val="0"/>
                <w:sz w:val="16"/>
                <w:szCs w:val="16"/>
                <w:lang w:eastAsia="en-GB"/>
                <w14:ligatures w14:val="none"/>
              </w:rPr>
              <w:t>ugan</w:t>
            </w:r>
            <w:proofErr w:type="spellEnd"/>
            <w:r w:rsidRPr="00104749">
              <w:rPr>
                <w:rFonts w:eastAsia="Times New Roman" w:cs="Arial"/>
                <w:color w:val="0C5156"/>
                <w:kern w:val="0"/>
                <w:sz w:val="16"/>
                <w:szCs w:val="16"/>
                <w:lang w:eastAsia="en-GB"/>
                <w14:ligatures w14:val="none"/>
              </w:rPr>
              <w:t xml:space="preserve">- </w:t>
            </w:r>
            <w:proofErr w:type="spellStart"/>
            <w:r w:rsidRPr="00104749">
              <w:rPr>
                <w:rFonts w:eastAsia="Times New Roman" w:cs="Arial"/>
                <w:color w:val="0C5156"/>
                <w:kern w:val="0"/>
                <w:sz w:val="16"/>
                <w:szCs w:val="16"/>
                <w:lang w:eastAsia="en-GB"/>
                <w14:ligatures w14:val="none"/>
              </w:rPr>
              <w:t>da.savethechild</w:t>
            </w:r>
            <w:proofErr w:type="spellEnd"/>
            <w:r w:rsidRPr="00104749">
              <w:rPr>
                <w:rFonts w:eastAsia="Times New Roman" w:cs="Arial"/>
                <w:color w:val="0C5156"/>
                <w:kern w:val="0"/>
                <w:sz w:val="16"/>
                <w:szCs w:val="16"/>
                <w:lang w:eastAsia="en-GB"/>
                <w14:ligatures w14:val="none"/>
              </w:rPr>
              <w:t xml:space="preserve"> ren.net/what- we-do/refugee- response </w:t>
            </w:r>
          </w:p>
        </w:tc>
      </w:tr>
      <w:tr w:rsidR="002D4AC2" w:rsidRPr="008B4602" w14:paraId="1F5F507D"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751CA8"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On-going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D90850"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Humanity and </w:t>
            </w:r>
            <w:proofErr w:type="spellStart"/>
            <w:r w:rsidRPr="00104749">
              <w:rPr>
                <w:rFonts w:eastAsia="Times New Roman" w:cs="Arial"/>
                <w:kern w:val="0"/>
                <w:sz w:val="16"/>
                <w:szCs w:val="16"/>
                <w:lang w:eastAsia="en-GB"/>
                <w14:ligatures w14:val="none"/>
              </w:rPr>
              <w:t>Inclu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sion</w:t>
            </w:r>
            <w:proofErr w:type="spellEnd"/>
            <w:r w:rsidRPr="00104749">
              <w:rPr>
                <w:rFonts w:eastAsia="Times New Roman" w:cs="Arial"/>
                <w:kern w:val="0"/>
                <w:sz w:val="16"/>
                <w:szCs w:val="16"/>
                <w:lang w:eastAsia="en-GB"/>
                <w14:ligatures w14:val="none"/>
              </w:rPr>
              <w:t xml:space="preserve">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20B023"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Rehabilitation Inclusive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CB515B" w14:textId="77777777" w:rsidR="002C055A" w:rsidRPr="00104749" w:rsidRDefault="002C055A" w:rsidP="002C055A">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ages </w:t>
            </w:r>
          </w:p>
          <w:p w14:paraId="403F2C5B" w14:textId="77777777" w:rsidR="002C055A" w:rsidRPr="008B4602" w:rsidRDefault="002C055A" w:rsidP="002C055A">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impairment types </w:t>
            </w:r>
          </w:p>
          <w:p w14:paraId="3EA3960A" w14:textId="789549DA"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Individual living in situations of conflict, natural disasters and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BFC87D"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Not specified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CD55BF" w14:textId="0D14EA0F" w:rsidR="00104749" w:rsidRPr="00104749" w:rsidRDefault="00104749" w:rsidP="002C055A">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Uganda - Hu- </w:t>
            </w:r>
            <w:proofErr w:type="spellStart"/>
            <w:r w:rsidRPr="00104749">
              <w:rPr>
                <w:rFonts w:eastAsia="Times New Roman" w:cs="Arial"/>
                <w:color w:val="0C5156"/>
                <w:kern w:val="0"/>
                <w:sz w:val="16"/>
                <w:szCs w:val="16"/>
                <w:lang w:eastAsia="en-GB"/>
                <w14:ligatures w14:val="none"/>
              </w:rPr>
              <w:t>manity</w:t>
            </w:r>
            <w:proofErr w:type="spellEnd"/>
            <w:r w:rsidRPr="00104749">
              <w:rPr>
                <w:rFonts w:eastAsia="Times New Roman" w:cs="Arial"/>
                <w:color w:val="0C5156"/>
                <w:kern w:val="0"/>
                <w:sz w:val="16"/>
                <w:szCs w:val="16"/>
                <w:lang w:eastAsia="en-GB"/>
                <w14:ligatures w14:val="none"/>
              </w:rPr>
              <w:t xml:space="preserve"> &amp; Inclusion (hi-us.org) </w:t>
            </w:r>
          </w:p>
        </w:tc>
      </w:tr>
      <w:tr w:rsidR="002D4AC2" w:rsidRPr="008B4602" w14:paraId="71C71B87"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9F858E"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Make 12.4% work [45] </w:t>
            </w:r>
          </w:p>
          <w:p w14:paraId="50D370A0"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(2018 – 2022)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94945F"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Disabled Persons in Uganda (NUDIPU) &amp; Ministry of Gender, </w:t>
            </w:r>
            <w:proofErr w:type="gramStart"/>
            <w:r w:rsidRPr="00104749">
              <w:rPr>
                <w:rFonts w:eastAsia="Times New Roman" w:cs="Arial"/>
                <w:kern w:val="0"/>
                <w:sz w:val="16"/>
                <w:szCs w:val="16"/>
                <w:lang w:eastAsia="en-GB"/>
                <w14:ligatures w14:val="none"/>
              </w:rPr>
              <w:lastRenderedPageBreak/>
              <w:t>Labour</w:t>
            </w:r>
            <w:proofErr w:type="gramEnd"/>
            <w:r w:rsidRPr="00104749">
              <w:rPr>
                <w:rFonts w:eastAsia="Times New Roman" w:cs="Arial"/>
                <w:kern w:val="0"/>
                <w:sz w:val="16"/>
                <w:szCs w:val="16"/>
                <w:lang w:eastAsia="en-GB"/>
                <w14:ligatures w14:val="none"/>
              </w:rPr>
              <w:t xml:space="preserve"> and Social Development (MGLSD) </w:t>
            </w:r>
          </w:p>
          <w:p w14:paraId="110CF015"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Funded by the Na- </w:t>
            </w:r>
            <w:proofErr w:type="spellStart"/>
            <w:r w:rsidRPr="00104749">
              <w:rPr>
                <w:rFonts w:eastAsia="Times New Roman" w:cs="Arial"/>
                <w:kern w:val="0"/>
                <w:sz w:val="16"/>
                <w:szCs w:val="16"/>
                <w:lang w:eastAsia="en-GB"/>
                <w14:ligatures w14:val="none"/>
              </w:rPr>
              <w:t>tional</w:t>
            </w:r>
            <w:proofErr w:type="spellEnd"/>
            <w:r w:rsidRPr="00104749">
              <w:rPr>
                <w:rFonts w:eastAsia="Times New Roman" w:cs="Arial"/>
                <w:kern w:val="0"/>
                <w:sz w:val="16"/>
                <w:szCs w:val="16"/>
                <w:lang w:eastAsia="en-GB"/>
                <w14:ligatures w14:val="none"/>
              </w:rPr>
              <w:t xml:space="preserve"> Lottery Fund &amp; Light for the World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631ADD"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Livelihoods </w:t>
            </w:r>
          </w:p>
          <w:p w14:paraId="4D0A63D4"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‘Triggers’ private employers &amp; civil organisations to employ more people with disabilities </w:t>
            </w:r>
          </w:p>
          <w:p w14:paraId="22A4AA2A"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Employer training and sup- port when they become members of the net- work </w:t>
            </w:r>
          </w:p>
          <w:p w14:paraId="2220C12F"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Disability inclusion assess- </w:t>
            </w:r>
            <w:proofErr w:type="spellStart"/>
            <w:r w:rsidRPr="00104749">
              <w:rPr>
                <w:rFonts w:eastAsia="Times New Roman" w:cs="Arial"/>
                <w:kern w:val="0"/>
                <w:sz w:val="16"/>
                <w:szCs w:val="16"/>
                <w:lang w:eastAsia="en-GB"/>
                <w14:ligatures w14:val="none"/>
              </w:rPr>
              <w:t>ments</w:t>
            </w:r>
            <w:proofErr w:type="spellEnd"/>
            <w:r w:rsidRPr="00104749">
              <w:rPr>
                <w:rFonts w:eastAsia="Times New Roman" w:cs="Arial"/>
                <w:kern w:val="0"/>
                <w:sz w:val="16"/>
                <w:szCs w:val="16"/>
                <w:lang w:eastAsia="en-GB"/>
                <w14:ligatures w14:val="none"/>
              </w:rPr>
              <w:t xml:space="preserve"> and action plans for member </w:t>
            </w:r>
            <w:proofErr w:type="spellStart"/>
            <w:r w:rsidRPr="00104749">
              <w:rPr>
                <w:rFonts w:eastAsia="Times New Roman" w:cs="Arial"/>
                <w:kern w:val="0"/>
                <w:sz w:val="16"/>
                <w:szCs w:val="16"/>
                <w:lang w:eastAsia="en-GB"/>
                <w14:ligatures w14:val="none"/>
              </w:rPr>
              <w:t>organisa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9FFD31"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All ages </w:t>
            </w:r>
          </w:p>
          <w:p w14:paraId="5DC127D3"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21C07D" w14:textId="77777777" w:rsidR="00104749" w:rsidRPr="00104749" w:rsidRDefault="00104749" w:rsidP="00104749">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66047D" w14:textId="46449944" w:rsidR="00104749" w:rsidRPr="00104749" w:rsidRDefault="00104749" w:rsidP="00AA20F5">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Programme website </w:t>
            </w:r>
          </w:p>
        </w:tc>
      </w:tr>
      <w:tr w:rsidR="00B32BC6" w:rsidRPr="008B4602" w14:paraId="303F4186"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4E3C65C"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Make 12.4% work [45] </w:t>
            </w:r>
          </w:p>
          <w:p w14:paraId="540393E6" w14:textId="213D759D"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(2018 – 2022)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D5D8BB"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Disabled Persons in Uganda (NUDIPU) &amp; Ministry of Gender, </w:t>
            </w:r>
            <w:proofErr w:type="gramStart"/>
            <w:r w:rsidRPr="00104749">
              <w:rPr>
                <w:rFonts w:eastAsia="Times New Roman" w:cs="Arial"/>
                <w:kern w:val="0"/>
                <w:sz w:val="16"/>
                <w:szCs w:val="16"/>
                <w:lang w:eastAsia="en-GB"/>
                <w14:ligatures w14:val="none"/>
              </w:rPr>
              <w:t>Labour</w:t>
            </w:r>
            <w:proofErr w:type="gramEnd"/>
            <w:r w:rsidRPr="00104749">
              <w:rPr>
                <w:rFonts w:eastAsia="Times New Roman" w:cs="Arial"/>
                <w:kern w:val="0"/>
                <w:sz w:val="16"/>
                <w:szCs w:val="16"/>
                <w:lang w:eastAsia="en-GB"/>
                <w14:ligatures w14:val="none"/>
              </w:rPr>
              <w:t xml:space="preserve"> and Social Development (MGLSD) </w:t>
            </w:r>
          </w:p>
          <w:p w14:paraId="284DCA01" w14:textId="1FE86FD4"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Funded by the National Lottery Fund &amp; Light for the World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B4B4DF9" w14:textId="3316CF17"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Engagement with District service commissions and other national stakeholders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2FB197C" w14:textId="0D136C3E"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All ages</w:t>
            </w:r>
            <w:r w:rsidRPr="00104749">
              <w:rPr>
                <w:rFonts w:eastAsia="Times New Roman" w:cs="Arial"/>
                <w:kern w:val="0"/>
                <w:sz w:val="16"/>
                <w:szCs w:val="16"/>
                <w:lang w:eastAsia="en-GB"/>
                <w14:ligatures w14:val="none"/>
              </w:rPr>
              <w:br/>
              <w:t xml:space="preserve">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0D5D3A" w14:textId="3D2C338E"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BE2FDF" w14:textId="3D540815"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Programme web- site </w:t>
            </w:r>
          </w:p>
        </w:tc>
      </w:tr>
      <w:tr w:rsidR="00B32BC6" w:rsidRPr="008B4602" w14:paraId="16CB957A"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323214"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proofErr w:type="spellStart"/>
            <w:r w:rsidRPr="00104749">
              <w:rPr>
                <w:rFonts w:eastAsia="Times New Roman" w:cs="Arial"/>
                <w:kern w:val="0"/>
                <w:sz w:val="16"/>
                <w:szCs w:val="16"/>
                <w:lang w:eastAsia="en-GB"/>
                <w14:ligatures w14:val="none"/>
              </w:rPr>
              <w:t>iSAVE</w:t>
            </w:r>
            <w:proofErr w:type="spellEnd"/>
            <w:r w:rsidRPr="00104749">
              <w:rPr>
                <w:rFonts w:eastAsia="Times New Roman" w:cs="Arial"/>
                <w:kern w:val="0"/>
                <w:sz w:val="16"/>
                <w:szCs w:val="16"/>
                <w:lang w:eastAsia="en-GB"/>
                <w14:ligatures w14:val="none"/>
              </w:rPr>
              <w:t xml:space="preserve"> Inclusive Economic </w:t>
            </w:r>
            <w:proofErr w:type="spellStart"/>
            <w:r w:rsidRPr="00104749">
              <w:rPr>
                <w:rFonts w:eastAsia="Times New Roman" w:cs="Arial"/>
                <w:kern w:val="0"/>
                <w:sz w:val="16"/>
                <w:szCs w:val="16"/>
                <w:lang w:eastAsia="en-GB"/>
                <w14:ligatures w14:val="none"/>
              </w:rPr>
              <w:t>Em</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powerment</w:t>
            </w:r>
            <w:proofErr w:type="spellEnd"/>
            <w:r w:rsidRPr="00104749">
              <w:rPr>
                <w:rFonts w:eastAsia="Times New Roman" w:cs="Arial"/>
                <w:kern w:val="0"/>
                <w:sz w:val="16"/>
                <w:szCs w:val="16"/>
                <w:lang w:eastAsia="en-GB"/>
                <w14:ligatures w14:val="none"/>
              </w:rPr>
              <w:t xml:space="preserve"> Programme [46] </w:t>
            </w:r>
          </w:p>
          <w:p w14:paraId="32960BD0" w14:textId="6FB7F96B"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(2020 – 2024)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E86D36"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Disabled Persons in Uganda (NUDIPU) </w:t>
            </w:r>
          </w:p>
          <w:p w14:paraId="414FF5CA" w14:textId="12B2ADD3"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Funded by the Norwegian Association of Disabled (NAD) (via back donor Norwegian Agency for Development Cooperation (NORAD))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BC33F35"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3C5CC000"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Microfinance programme that facilitates access to formal and informal </w:t>
            </w:r>
          </w:p>
          <w:p w14:paraId="4D3EA1A2"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financial services </w:t>
            </w:r>
          </w:p>
          <w:p w14:paraId="76CB9153"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Helps establish and train informal services (e.g. village savings, credit groups) </w:t>
            </w:r>
          </w:p>
          <w:p w14:paraId="33952E4F" w14:textId="7A93164F"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Entrepreneurship training in rural communities and building networks with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7CBC9F5"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“Disabled women, men and youth” </w:t>
            </w:r>
          </w:p>
          <w:p w14:paraId="7D1E6410" w14:textId="600FC68B"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840BD27"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Eastern &amp; Northern Uganda: </w:t>
            </w:r>
            <w:proofErr w:type="spellStart"/>
            <w:r w:rsidRPr="00104749">
              <w:rPr>
                <w:rFonts w:eastAsia="Times New Roman" w:cs="Arial"/>
                <w:kern w:val="0"/>
                <w:sz w:val="16"/>
                <w:szCs w:val="16"/>
                <w:lang w:eastAsia="en-GB"/>
                <w14:ligatures w14:val="none"/>
              </w:rPr>
              <w:t>Manafwa</w:t>
            </w:r>
            <w:proofErr w:type="spellEnd"/>
            <w:r w:rsidRPr="00104749">
              <w:rPr>
                <w:rFonts w:eastAsia="Times New Roman" w:cs="Arial"/>
                <w:kern w:val="0"/>
                <w:sz w:val="16"/>
                <w:szCs w:val="16"/>
                <w:lang w:eastAsia="en-GB"/>
                <w14:ligatures w14:val="none"/>
              </w:rPr>
              <w:t xml:space="preserve">, Iganga, Lira, and </w:t>
            </w:r>
            <w:proofErr w:type="spellStart"/>
            <w:r w:rsidRPr="00104749">
              <w:rPr>
                <w:rFonts w:eastAsia="Times New Roman" w:cs="Arial"/>
                <w:kern w:val="0"/>
                <w:sz w:val="16"/>
                <w:szCs w:val="16"/>
                <w:lang w:eastAsia="en-GB"/>
                <w14:ligatures w14:val="none"/>
              </w:rPr>
              <w:t>Apac</w:t>
            </w:r>
            <w:proofErr w:type="spellEnd"/>
            <w:r w:rsidRPr="00104749">
              <w:rPr>
                <w:rFonts w:eastAsia="Times New Roman" w:cs="Arial"/>
                <w:kern w:val="0"/>
                <w:sz w:val="16"/>
                <w:szCs w:val="16"/>
                <w:lang w:eastAsia="en-GB"/>
                <w14:ligatures w14:val="none"/>
              </w:rPr>
              <w:t xml:space="preserve">. </w:t>
            </w:r>
          </w:p>
          <w:p w14:paraId="11F1B213" w14:textId="46A56845"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(Also in Mala- </w:t>
            </w:r>
            <w:proofErr w:type="spellStart"/>
            <w:r w:rsidRPr="00104749">
              <w:rPr>
                <w:rFonts w:eastAsia="Times New Roman" w:cs="Arial"/>
                <w:kern w:val="0"/>
                <w:sz w:val="16"/>
                <w:szCs w:val="16"/>
                <w:lang w:eastAsia="en-GB"/>
                <w14:ligatures w14:val="none"/>
              </w:rPr>
              <w:t>wi</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494AEA" w14:textId="52F295FE"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proofErr w:type="spellStart"/>
            <w:r w:rsidRPr="00104749">
              <w:rPr>
                <w:rFonts w:eastAsia="Times New Roman" w:cs="Arial"/>
                <w:color w:val="0C5156"/>
                <w:kern w:val="0"/>
                <w:sz w:val="16"/>
                <w:szCs w:val="16"/>
                <w:lang w:eastAsia="en-GB"/>
                <w14:ligatures w14:val="none"/>
              </w:rPr>
              <w:t>iSAVE</w:t>
            </w:r>
            <w:proofErr w:type="spellEnd"/>
            <w:r w:rsidRPr="00104749">
              <w:rPr>
                <w:rFonts w:eastAsia="Times New Roman" w:cs="Arial"/>
                <w:color w:val="0C5156"/>
                <w:kern w:val="0"/>
                <w:sz w:val="16"/>
                <w:szCs w:val="16"/>
                <w:lang w:eastAsia="en-GB"/>
                <w14:ligatures w14:val="none"/>
              </w:rPr>
              <w:t xml:space="preserve"> website </w:t>
            </w:r>
          </w:p>
        </w:tc>
      </w:tr>
      <w:tr w:rsidR="00B32BC6" w:rsidRPr="008B4602" w14:paraId="1221A38B"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8BC3FE"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Together for Inclusion (TOFI) </w:t>
            </w:r>
          </w:p>
          <w:p w14:paraId="0905FCCB" w14:textId="1FEABF77"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(2019-2023)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BC00A0E"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Disabled Persons in Uganda (NUDIPU) </w:t>
            </w:r>
          </w:p>
          <w:p w14:paraId="45BFA501" w14:textId="614E7C0C"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Supported by Together for Inclusion (TOFI): </w:t>
            </w:r>
            <w:proofErr w:type="spellStart"/>
            <w:r w:rsidRPr="00104749">
              <w:rPr>
                <w:rFonts w:eastAsia="Times New Roman" w:cs="Arial"/>
                <w:kern w:val="0"/>
                <w:sz w:val="16"/>
                <w:szCs w:val="16"/>
                <w:lang w:eastAsia="en-GB"/>
                <w14:ligatures w14:val="none"/>
              </w:rPr>
              <w:t>consorti</w:t>
            </w:r>
            <w:proofErr w:type="spellEnd"/>
            <w:r w:rsidRPr="00104749">
              <w:rPr>
                <w:rFonts w:eastAsia="Times New Roman" w:cs="Arial"/>
                <w:kern w:val="0"/>
                <w:sz w:val="16"/>
                <w:szCs w:val="16"/>
                <w:lang w:eastAsia="en-GB"/>
                <w14:ligatures w14:val="none"/>
              </w:rPr>
              <w:t xml:space="preserve">- um of 15 Norwegian </w:t>
            </w:r>
            <w:proofErr w:type="spellStart"/>
            <w:r w:rsidRPr="00104749">
              <w:rPr>
                <w:rFonts w:eastAsia="Times New Roman" w:cs="Arial"/>
                <w:kern w:val="0"/>
                <w:sz w:val="16"/>
                <w:szCs w:val="16"/>
                <w:lang w:eastAsia="en-GB"/>
                <w14:ligatures w14:val="none"/>
              </w:rPr>
              <w:t>organi</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sations</w:t>
            </w:r>
            <w:proofErr w:type="spellEnd"/>
            <w:r w:rsidRPr="00104749">
              <w:rPr>
                <w:rFonts w:eastAsia="Times New Roman" w:cs="Arial"/>
                <w:kern w:val="0"/>
                <w:sz w:val="16"/>
                <w:szCs w:val="16"/>
                <w:lang w:eastAsia="en-GB"/>
                <w14:ligatures w14:val="none"/>
              </w:rPr>
              <w:t xml:space="preserve"> led by the </w:t>
            </w:r>
            <w:proofErr w:type="spellStart"/>
            <w:r w:rsidRPr="00104749">
              <w:rPr>
                <w:rFonts w:eastAsia="Times New Roman" w:cs="Arial"/>
                <w:kern w:val="0"/>
                <w:sz w:val="16"/>
                <w:szCs w:val="16"/>
                <w:lang w:eastAsia="en-GB"/>
                <w14:ligatures w14:val="none"/>
              </w:rPr>
              <w:t>Norwe</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gian</w:t>
            </w:r>
            <w:proofErr w:type="spellEnd"/>
            <w:r w:rsidRPr="00104749">
              <w:rPr>
                <w:rFonts w:eastAsia="Times New Roman" w:cs="Arial"/>
                <w:kern w:val="0"/>
                <w:sz w:val="16"/>
                <w:szCs w:val="16"/>
                <w:lang w:eastAsia="en-GB"/>
                <w14:ligatures w14:val="none"/>
              </w:rPr>
              <w:t xml:space="preserve"> Association of </w:t>
            </w:r>
            <w:proofErr w:type="spellStart"/>
            <w:r w:rsidRPr="00104749">
              <w:rPr>
                <w:rFonts w:eastAsia="Times New Roman" w:cs="Arial"/>
                <w:kern w:val="0"/>
                <w:sz w:val="16"/>
                <w:szCs w:val="16"/>
                <w:lang w:eastAsia="en-GB"/>
                <w14:ligatures w14:val="none"/>
              </w:rPr>
              <w:t>Disa</w:t>
            </w:r>
            <w:proofErr w:type="spellEnd"/>
            <w:r w:rsidRPr="00104749">
              <w:rPr>
                <w:rFonts w:eastAsia="Times New Roman" w:cs="Arial"/>
                <w:kern w:val="0"/>
                <w:sz w:val="16"/>
                <w:szCs w:val="16"/>
                <w:lang w:eastAsia="en-GB"/>
                <w14:ligatures w14:val="none"/>
              </w:rPr>
              <w:t xml:space="preserve">- bled (NAD)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AF9C4B5"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&amp; Education </w:t>
            </w:r>
          </w:p>
          <w:p w14:paraId="6429E61C" w14:textId="7AFC2041"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Details unclear. “Projects on human rights advocacy, inclusive education, and economic empower- </w:t>
            </w:r>
            <w:proofErr w:type="spellStart"/>
            <w:r w:rsidRPr="00104749">
              <w:rPr>
                <w:rFonts w:eastAsia="Times New Roman" w:cs="Arial"/>
                <w:kern w:val="0"/>
                <w:sz w:val="16"/>
                <w:szCs w:val="16"/>
                <w:lang w:eastAsia="en-GB"/>
                <w14:ligatures w14:val="none"/>
              </w:rPr>
              <w:t>ment</w:t>
            </w:r>
            <w:proofErr w:type="spellEnd"/>
            <w:r w:rsidRPr="00104749">
              <w:rPr>
                <w:rFonts w:eastAsia="Times New Roman" w:cs="Arial"/>
                <w:kern w:val="0"/>
                <w:sz w:val="16"/>
                <w:szCs w:val="16"/>
                <w:lang w:eastAsia="en-GB"/>
                <w14:ligatures w14:val="none"/>
              </w:rPr>
              <w:t xml:space="preserve">” [47]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66DBCB4" w14:textId="356E48E9"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All ages</w:t>
            </w:r>
            <w:r w:rsidRPr="00104749">
              <w:rPr>
                <w:rFonts w:eastAsia="Times New Roman" w:cs="Arial"/>
                <w:kern w:val="0"/>
                <w:sz w:val="16"/>
                <w:szCs w:val="16"/>
                <w:lang w:eastAsia="en-GB"/>
                <w14:ligatures w14:val="none"/>
              </w:rPr>
              <w:br/>
              <w:t xml:space="preserve">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AED1AE3" w14:textId="62EFF0AD"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with specific focus on 4 districts: </w:t>
            </w:r>
            <w:proofErr w:type="spellStart"/>
            <w:r w:rsidRPr="00104749">
              <w:rPr>
                <w:rFonts w:eastAsia="Times New Roman" w:cs="Arial"/>
                <w:kern w:val="0"/>
                <w:sz w:val="16"/>
                <w:szCs w:val="16"/>
                <w:lang w:eastAsia="en-GB"/>
                <w14:ligatures w14:val="none"/>
              </w:rPr>
              <w:t>Kabale</w:t>
            </w:r>
            <w:proofErr w:type="spellEnd"/>
            <w:r w:rsidRPr="00104749">
              <w:rPr>
                <w:rFonts w:eastAsia="Times New Roman" w:cs="Arial"/>
                <w:kern w:val="0"/>
                <w:sz w:val="16"/>
                <w:szCs w:val="16"/>
                <w:lang w:eastAsia="en-GB"/>
                <w14:ligatures w14:val="none"/>
              </w:rPr>
              <w:t xml:space="preserve">, Kibaale, Luweero, </w:t>
            </w:r>
            <w:proofErr w:type="spellStart"/>
            <w:r w:rsidRPr="00104749">
              <w:rPr>
                <w:rFonts w:eastAsia="Times New Roman" w:cs="Arial"/>
                <w:kern w:val="0"/>
                <w:sz w:val="16"/>
                <w:szCs w:val="16"/>
                <w:lang w:eastAsia="en-GB"/>
                <w14:ligatures w14:val="none"/>
              </w:rPr>
              <w:t>Ntungamo</w:t>
            </w:r>
            <w:proofErr w:type="spellEnd"/>
            <w:r w:rsidRPr="00104749">
              <w:rPr>
                <w:rFonts w:eastAsia="Times New Roman" w:cs="Arial"/>
                <w:kern w:val="0"/>
                <w:sz w:val="16"/>
                <w:szCs w:val="16"/>
                <w:lang w:eastAsia="en-GB"/>
                <w14:ligatures w14:val="none"/>
              </w:rPr>
              <w:t xml:space="preserve"> [48]. (Also in Mozambique, Niger, Soma- </w:t>
            </w:r>
            <w:proofErr w:type="spellStart"/>
            <w:r w:rsidRPr="00104749">
              <w:rPr>
                <w:rFonts w:eastAsia="Times New Roman" w:cs="Arial"/>
                <w:kern w:val="0"/>
                <w:sz w:val="16"/>
                <w:szCs w:val="16"/>
                <w:lang w:eastAsia="en-GB"/>
                <w14:ligatures w14:val="none"/>
              </w:rPr>
              <w:t>lia</w:t>
            </w:r>
            <w:proofErr w:type="spellEnd"/>
            <w:r w:rsidRPr="00104749">
              <w:rPr>
                <w:rFonts w:eastAsia="Times New Roman" w:cs="Arial"/>
                <w:kern w:val="0"/>
                <w:sz w:val="16"/>
                <w:szCs w:val="16"/>
                <w:lang w:eastAsia="en-GB"/>
                <w14:ligatures w14:val="none"/>
              </w:rPr>
              <w:t xml:space="preserve">, South </w:t>
            </w:r>
            <w:proofErr w:type="spellStart"/>
            <w:r w:rsidRPr="00104749">
              <w:rPr>
                <w:rFonts w:eastAsia="Times New Roman" w:cs="Arial"/>
                <w:kern w:val="0"/>
                <w:sz w:val="16"/>
                <w:szCs w:val="16"/>
                <w:lang w:eastAsia="en-GB"/>
                <w14:ligatures w14:val="none"/>
              </w:rPr>
              <w:t>Su</w:t>
            </w:r>
            <w:proofErr w:type="spellEnd"/>
            <w:r w:rsidRPr="00104749">
              <w:rPr>
                <w:rFonts w:eastAsia="Times New Roman" w:cs="Arial"/>
                <w:kern w:val="0"/>
                <w:sz w:val="16"/>
                <w:szCs w:val="16"/>
                <w:lang w:eastAsia="en-GB"/>
                <w14:ligatures w14:val="none"/>
              </w:rPr>
              <w:t xml:space="preserve">- dan)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2D339B" w14:textId="29F11B7A" w:rsidR="00B32BC6" w:rsidRPr="008B4602" w:rsidRDefault="00B32BC6" w:rsidP="00B32BC6">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kern w:val="0"/>
                <w:sz w:val="16"/>
                <w:szCs w:val="16"/>
                <w:lang w:eastAsia="en-GB"/>
                <w14:ligatures w14:val="none"/>
              </w:rPr>
              <w:t xml:space="preserve">Reported </w:t>
            </w:r>
            <w:r w:rsidRPr="00104749">
              <w:rPr>
                <w:rFonts w:eastAsia="Times New Roman" w:cs="Arial"/>
                <w:color w:val="0C5156"/>
                <w:kern w:val="0"/>
                <w:sz w:val="16"/>
                <w:szCs w:val="16"/>
                <w:lang w:eastAsia="en-GB"/>
                <w14:ligatures w14:val="none"/>
              </w:rPr>
              <w:t xml:space="preserve">here </w:t>
            </w:r>
            <w:r w:rsidRPr="00104749">
              <w:rPr>
                <w:rFonts w:eastAsia="Times New Roman" w:cs="Arial"/>
                <w:kern w:val="0"/>
                <w:sz w:val="16"/>
                <w:szCs w:val="16"/>
                <w:lang w:eastAsia="en-GB"/>
                <w14:ligatures w14:val="none"/>
              </w:rPr>
              <w:t xml:space="preserve">[47] </w:t>
            </w:r>
          </w:p>
        </w:tc>
      </w:tr>
      <w:tr w:rsidR="00B32BC6" w:rsidRPr="008B4602" w14:paraId="2BB8CDA6"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BB6171E"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Gender and Disability </w:t>
            </w:r>
            <w:proofErr w:type="spellStart"/>
            <w:r w:rsidRPr="00104749">
              <w:rPr>
                <w:rFonts w:eastAsia="Times New Roman" w:cs="Arial"/>
                <w:kern w:val="0"/>
                <w:sz w:val="16"/>
                <w:szCs w:val="16"/>
                <w:lang w:eastAsia="en-GB"/>
                <w14:ligatures w14:val="none"/>
              </w:rPr>
              <w:t>Inclu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sion</w:t>
            </w:r>
            <w:proofErr w:type="spellEnd"/>
            <w:r w:rsidRPr="00104749">
              <w:rPr>
                <w:rFonts w:eastAsia="Times New Roman" w:cs="Arial"/>
                <w:kern w:val="0"/>
                <w:sz w:val="16"/>
                <w:szCs w:val="16"/>
                <w:lang w:eastAsia="en-GB"/>
                <w14:ligatures w14:val="none"/>
              </w:rPr>
              <w:t xml:space="preserve"> in Practice (GADIP) [49] </w:t>
            </w:r>
          </w:p>
          <w:p w14:paraId="25E56317" w14:textId="43A1D47B"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(2020 – 2023)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26152D1"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Disabled Persons in Uganda (NUDIPU) </w:t>
            </w:r>
          </w:p>
          <w:p w14:paraId="6C1727D8" w14:textId="5AB2F77D"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Funded by the Austrian Development Cooperation (ADC)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ECD4EE7"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4558BB40"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Capacity-building of OPDs and partners </w:t>
            </w:r>
          </w:p>
          <w:p w14:paraId="78145D17"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Trains and links women’s community groups to financial services </w:t>
            </w:r>
          </w:p>
          <w:p w14:paraId="40442933"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Provides assistive devices </w:t>
            </w:r>
          </w:p>
          <w:p w14:paraId="11ED6E75"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Education </w:t>
            </w:r>
          </w:p>
          <w:p w14:paraId="5CB34BAE"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Form and train parents’ groups </w:t>
            </w:r>
          </w:p>
          <w:p w14:paraId="4F60760A" w14:textId="656B2F7F"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Link parent groups with re- </w:t>
            </w:r>
            <w:proofErr w:type="spellStart"/>
            <w:r w:rsidRPr="00104749">
              <w:rPr>
                <w:rFonts w:eastAsia="Times New Roman" w:cs="Arial"/>
                <w:kern w:val="0"/>
                <w:sz w:val="16"/>
                <w:szCs w:val="16"/>
                <w:lang w:eastAsia="en-GB"/>
                <w14:ligatures w14:val="none"/>
              </w:rPr>
              <w:t>hab</w:t>
            </w:r>
            <w:proofErr w:type="spellEnd"/>
            <w:r w:rsidRPr="00104749">
              <w:rPr>
                <w:rFonts w:eastAsia="Times New Roman" w:cs="Arial"/>
                <w:kern w:val="0"/>
                <w:sz w:val="16"/>
                <w:szCs w:val="16"/>
                <w:lang w:eastAsia="en-GB"/>
                <w14:ligatures w14:val="none"/>
              </w:rPr>
              <w:t xml:space="preserve"> services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09FA72"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Women with </w:t>
            </w:r>
            <w:proofErr w:type="spellStart"/>
            <w:r w:rsidRPr="00104749">
              <w:rPr>
                <w:rFonts w:eastAsia="Times New Roman" w:cs="Arial"/>
                <w:kern w:val="0"/>
                <w:sz w:val="16"/>
                <w:szCs w:val="16"/>
                <w:lang w:eastAsia="en-GB"/>
                <w14:ligatures w14:val="none"/>
              </w:rPr>
              <w:t>disabili</w:t>
            </w:r>
            <w:proofErr w:type="spellEnd"/>
            <w:r w:rsidRPr="00104749">
              <w:rPr>
                <w:rFonts w:eastAsia="Times New Roman" w:cs="Arial"/>
                <w:kern w:val="0"/>
                <w:sz w:val="16"/>
                <w:szCs w:val="16"/>
                <w:lang w:eastAsia="en-GB"/>
                <w14:ligatures w14:val="none"/>
              </w:rPr>
              <w:t xml:space="preserve">- ties </w:t>
            </w:r>
          </w:p>
          <w:p w14:paraId="429D3F1D" w14:textId="05D9C30E"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58B2171" w14:textId="0E1CA92F"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Two districts in Karamoja: Kotido and Moroto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C933348"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Reported on NUDIPU </w:t>
            </w:r>
            <w:r w:rsidRPr="00104749">
              <w:rPr>
                <w:rFonts w:eastAsia="Times New Roman" w:cs="Arial"/>
                <w:color w:val="0C5156"/>
                <w:kern w:val="0"/>
                <w:sz w:val="16"/>
                <w:szCs w:val="16"/>
                <w:lang w:eastAsia="en-GB"/>
                <w14:ligatures w14:val="none"/>
              </w:rPr>
              <w:t xml:space="preserve">website </w:t>
            </w:r>
          </w:p>
          <w:p w14:paraId="36234EBD"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See also the </w:t>
            </w:r>
          </w:p>
          <w:p w14:paraId="658EA0B9" w14:textId="03906CA0"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GADIP in Lesotho and Uganda: Short version of the GADIP Gender Analyses 2020 </w:t>
            </w:r>
            <w:r w:rsidRPr="00104749">
              <w:rPr>
                <w:rFonts w:eastAsia="Times New Roman" w:cs="Arial"/>
                <w:kern w:val="0"/>
                <w:sz w:val="16"/>
                <w:szCs w:val="16"/>
                <w:lang w:eastAsia="en-GB"/>
                <w14:ligatures w14:val="none"/>
              </w:rPr>
              <w:t xml:space="preserve">[50] </w:t>
            </w:r>
          </w:p>
        </w:tc>
      </w:tr>
      <w:tr w:rsidR="00B32BC6" w:rsidRPr="008B4602" w14:paraId="7AB03AA9"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C7637F"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Connecting the Dots [51] </w:t>
            </w:r>
          </w:p>
          <w:p w14:paraId="5F2F245C" w14:textId="5D40F3F3"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(2016 – 2020 but follow-up projects </w:t>
            </w:r>
            <w:proofErr w:type="spellStart"/>
            <w:r w:rsidRPr="00104749">
              <w:rPr>
                <w:rFonts w:eastAsia="Times New Roman" w:cs="Arial"/>
                <w:kern w:val="0"/>
                <w:sz w:val="16"/>
                <w:szCs w:val="16"/>
                <w:lang w:eastAsia="en-GB"/>
                <w14:ligatures w14:val="none"/>
              </w:rPr>
              <w:t>ongo</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ing</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DB91F0"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proofErr w:type="spellStart"/>
            <w:r w:rsidRPr="00104749">
              <w:rPr>
                <w:rFonts w:eastAsia="Times New Roman" w:cs="Arial"/>
                <w:kern w:val="0"/>
                <w:sz w:val="16"/>
                <w:szCs w:val="16"/>
                <w:lang w:eastAsia="en-GB"/>
                <w14:ligatures w14:val="none"/>
              </w:rPr>
              <w:t>Sightsavers</w:t>
            </w:r>
            <w:proofErr w:type="spellEnd"/>
            <w:r w:rsidRPr="00104749">
              <w:rPr>
                <w:rFonts w:eastAsia="Times New Roman" w:cs="Arial"/>
                <w:kern w:val="0"/>
                <w:sz w:val="16"/>
                <w:szCs w:val="16"/>
                <w:lang w:eastAsia="en-GB"/>
                <w14:ligatures w14:val="none"/>
              </w:rPr>
              <w:t xml:space="preserve"> </w:t>
            </w:r>
          </w:p>
          <w:p w14:paraId="2E92B9F6" w14:textId="457A63CD"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Funded by the European Commission &amp; the National Lottery Community Fund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353917C"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3800E5A3"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Vocational training </w:t>
            </w:r>
          </w:p>
          <w:p w14:paraId="4DF4D25B" w14:textId="157682C6"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Implemented Behaviour Change Communication (BCC) strategies, </w:t>
            </w:r>
            <w:proofErr w:type="spellStart"/>
            <w:r w:rsidRPr="00104749">
              <w:rPr>
                <w:rFonts w:eastAsia="Times New Roman" w:cs="Arial"/>
                <w:kern w:val="0"/>
                <w:sz w:val="16"/>
                <w:szCs w:val="16"/>
                <w:lang w:eastAsia="en-GB"/>
                <w14:ligatures w14:val="none"/>
              </w:rPr>
              <w:t>deliv</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ering</w:t>
            </w:r>
            <w:proofErr w:type="spellEnd"/>
            <w:r w:rsidRPr="00104749">
              <w:rPr>
                <w:rFonts w:eastAsia="Times New Roman" w:cs="Arial"/>
                <w:kern w:val="0"/>
                <w:sz w:val="16"/>
                <w:szCs w:val="16"/>
                <w:lang w:eastAsia="en-GB"/>
                <w14:ligatures w14:val="none"/>
              </w:rPr>
              <w:t xml:space="preserve"> a series of </w:t>
            </w:r>
            <w:proofErr w:type="spellStart"/>
            <w:r w:rsidRPr="00104749">
              <w:rPr>
                <w:rFonts w:eastAsia="Times New Roman" w:cs="Arial"/>
                <w:kern w:val="0"/>
                <w:sz w:val="16"/>
                <w:szCs w:val="16"/>
                <w:lang w:eastAsia="en-GB"/>
                <w14:ligatures w14:val="none"/>
              </w:rPr>
              <w:t>ses</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sions</w:t>
            </w:r>
            <w:proofErr w:type="spellEnd"/>
            <w:r w:rsidRPr="00104749">
              <w:rPr>
                <w:rFonts w:eastAsia="Times New Roman" w:cs="Arial"/>
                <w:kern w:val="0"/>
                <w:sz w:val="16"/>
                <w:szCs w:val="16"/>
                <w:lang w:eastAsia="en-GB"/>
                <w14:ligatures w14:val="none"/>
              </w:rPr>
              <w:t xml:space="preserve"> to families, private employers, and </w:t>
            </w:r>
            <w:proofErr w:type="spellStart"/>
            <w:r w:rsidRPr="00104749">
              <w:rPr>
                <w:rFonts w:eastAsia="Times New Roman" w:cs="Arial"/>
                <w:kern w:val="0"/>
                <w:sz w:val="16"/>
                <w:szCs w:val="16"/>
                <w:lang w:eastAsia="en-GB"/>
                <w14:ligatures w14:val="none"/>
              </w:rPr>
              <w:t>commu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nities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436CB8B" w14:textId="7E83A743"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 with disabilities 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2B6F36" w14:textId="1BB4C488"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Western </w:t>
            </w:r>
            <w:proofErr w:type="spellStart"/>
            <w:r w:rsidRPr="00104749">
              <w:rPr>
                <w:rFonts w:eastAsia="Times New Roman" w:cs="Arial"/>
                <w:kern w:val="0"/>
                <w:sz w:val="16"/>
                <w:szCs w:val="16"/>
                <w:lang w:eastAsia="en-GB"/>
                <w14:ligatures w14:val="none"/>
              </w:rPr>
              <w:t>Ugan</w:t>
            </w:r>
            <w:proofErr w:type="spellEnd"/>
            <w:r w:rsidRPr="00104749">
              <w:rPr>
                <w:rFonts w:eastAsia="Times New Roman" w:cs="Arial"/>
                <w:kern w:val="0"/>
                <w:sz w:val="16"/>
                <w:szCs w:val="16"/>
                <w:lang w:eastAsia="en-GB"/>
                <w14:ligatures w14:val="none"/>
              </w:rPr>
              <w:t xml:space="preserve">- 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E44D62"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Programme web- site </w:t>
            </w:r>
          </w:p>
          <w:p w14:paraId="6E562AAE" w14:textId="6DED5308"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See also their </w:t>
            </w:r>
            <w:r w:rsidRPr="00104749">
              <w:rPr>
                <w:rFonts w:eastAsia="Times New Roman" w:cs="Arial"/>
                <w:color w:val="0C5156"/>
                <w:kern w:val="0"/>
                <w:sz w:val="16"/>
                <w:szCs w:val="16"/>
                <w:lang w:eastAsia="en-GB"/>
                <w14:ligatures w14:val="none"/>
              </w:rPr>
              <w:t xml:space="preserve">learning report </w:t>
            </w:r>
            <w:r w:rsidRPr="00104749">
              <w:rPr>
                <w:rFonts w:eastAsia="Times New Roman" w:cs="Arial"/>
                <w:kern w:val="0"/>
                <w:sz w:val="16"/>
                <w:szCs w:val="16"/>
                <w:lang w:eastAsia="en-GB"/>
                <w14:ligatures w14:val="none"/>
              </w:rPr>
              <w:t xml:space="preserve">[43] </w:t>
            </w:r>
          </w:p>
        </w:tc>
      </w:tr>
      <w:tr w:rsidR="00B32BC6" w:rsidRPr="008B4602" w14:paraId="5D0592FC"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9E4A909"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Child to Child Inclusive Edu- cation project [52] </w:t>
            </w:r>
          </w:p>
          <w:p w14:paraId="4C4A5F43" w14:textId="14358FCB"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(timeline un- clear)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DA2A32"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Uganda Society of Disabled Children (USDC) </w:t>
            </w:r>
          </w:p>
          <w:p w14:paraId="5C355D66" w14:textId="7D91BCFE"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(Funding source unclear)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0C4DA3"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Education </w:t>
            </w:r>
          </w:p>
          <w:p w14:paraId="020B5FAD"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Identify out-of-school children </w:t>
            </w:r>
          </w:p>
          <w:p w14:paraId="09623430"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Identify barriers and raise awareness in schools and communities to facilitate access </w:t>
            </w:r>
          </w:p>
          <w:p w14:paraId="1778BBBB"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Teacher training using mod- ules developed with </w:t>
            </w:r>
          </w:p>
          <w:p w14:paraId="064D024D" w14:textId="0DC6B870"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Kyambogo University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9E5E2B" w14:textId="77777777" w:rsidR="00B32BC6" w:rsidRPr="00104749"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Children with </w:t>
            </w:r>
            <w:proofErr w:type="spellStart"/>
            <w:r w:rsidRPr="00104749">
              <w:rPr>
                <w:rFonts w:eastAsia="Times New Roman" w:cs="Arial"/>
                <w:kern w:val="0"/>
                <w:sz w:val="16"/>
                <w:szCs w:val="16"/>
                <w:lang w:eastAsia="en-GB"/>
                <w14:ligatures w14:val="none"/>
              </w:rPr>
              <w:t>disabili</w:t>
            </w:r>
            <w:proofErr w:type="spellEnd"/>
            <w:r w:rsidRPr="00104749">
              <w:rPr>
                <w:rFonts w:eastAsia="Times New Roman" w:cs="Arial"/>
                <w:kern w:val="0"/>
                <w:sz w:val="16"/>
                <w:szCs w:val="16"/>
                <w:lang w:eastAsia="en-GB"/>
                <w14:ligatures w14:val="none"/>
              </w:rPr>
              <w:t xml:space="preserve">- ties </w:t>
            </w:r>
          </w:p>
          <w:p w14:paraId="535DFB32" w14:textId="258F5FAB"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impairment types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7A81FB" w14:textId="0855DC42"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14 Core Dis- </w:t>
            </w:r>
            <w:proofErr w:type="spellStart"/>
            <w:r w:rsidRPr="00104749">
              <w:rPr>
                <w:rFonts w:eastAsia="Times New Roman" w:cs="Arial"/>
                <w:kern w:val="0"/>
                <w:sz w:val="16"/>
                <w:szCs w:val="16"/>
                <w:lang w:eastAsia="en-GB"/>
                <w14:ligatures w14:val="none"/>
              </w:rPr>
              <w:t>tricts</w:t>
            </w:r>
            <w:proofErr w:type="spellEnd"/>
            <w:r w:rsidRPr="00104749">
              <w:rPr>
                <w:rFonts w:eastAsia="Times New Roman" w:cs="Arial"/>
                <w:kern w:val="0"/>
                <w:sz w:val="16"/>
                <w:szCs w:val="16"/>
                <w:lang w:eastAsia="en-GB"/>
                <w14:ligatures w14:val="none"/>
              </w:rPr>
              <w:t xml:space="preserve"> incl. Kampala (partners work in 11 other districts)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D96BB4" w14:textId="530A6B62" w:rsidR="00B32BC6" w:rsidRPr="008B4602" w:rsidRDefault="00B32BC6" w:rsidP="00B32BC6">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USDC website </w:t>
            </w:r>
          </w:p>
        </w:tc>
      </w:tr>
      <w:tr w:rsidR="005A0DBF" w:rsidRPr="008B4602" w14:paraId="13DC092C"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30D3894"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Special Grant for Persons with Disabilities </w:t>
            </w:r>
          </w:p>
          <w:p w14:paraId="2CE44B26" w14:textId="5D406D9D"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(From 2009/10)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BBA16F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Ministry of Gender Labour &amp; Social Development (MGLSD) </w:t>
            </w:r>
          </w:p>
          <w:p w14:paraId="4D23B969" w14:textId="7D0F25DD"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Government programme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92C9B5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4F4FABB9"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“Support income-generating activities” </w:t>
            </w:r>
          </w:p>
          <w:p w14:paraId="3E7BB99D"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Grant provided to people with disabilities who have </w:t>
            </w:r>
          </w:p>
          <w:p w14:paraId="6E8CCB5B" w14:textId="2B8C9AF9"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formed ‘income generation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A625693" w14:textId="4C21FB41"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Groups of people with disabilities (meeting eligibility criteria) at community level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A00A44" w14:textId="4EB0BA50"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 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E876C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Performance report </w:t>
            </w:r>
          </w:p>
          <w:p w14:paraId="2BB68368" w14:textId="2D20FFAA" w:rsidR="005A0DBF" w:rsidRPr="008B4602" w:rsidRDefault="005A0DBF" w:rsidP="005A0DBF">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kern w:val="0"/>
                <w:sz w:val="16"/>
                <w:szCs w:val="16"/>
                <w:lang w:eastAsia="en-GB"/>
                <w14:ligatures w14:val="none"/>
              </w:rPr>
              <w:t xml:space="preserve">by National Council For Disability (NCD) [53] </w:t>
            </w:r>
          </w:p>
        </w:tc>
      </w:tr>
      <w:tr w:rsidR="005A0DBF" w:rsidRPr="008B4602" w14:paraId="7C7622BB"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1F6BAC"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 </w:t>
            </w:r>
            <w:proofErr w:type="spellStart"/>
            <w:r w:rsidRPr="00104749">
              <w:rPr>
                <w:rFonts w:eastAsia="Times New Roman" w:cs="Arial"/>
                <w:kern w:val="0"/>
                <w:sz w:val="16"/>
                <w:szCs w:val="16"/>
                <w:lang w:eastAsia="en-GB"/>
                <w14:ligatures w14:val="none"/>
              </w:rPr>
              <w:t>Liveli</w:t>
            </w:r>
            <w:proofErr w:type="spellEnd"/>
            <w:r w:rsidRPr="00104749">
              <w:rPr>
                <w:rFonts w:eastAsia="Times New Roman" w:cs="Arial"/>
                <w:kern w:val="0"/>
                <w:sz w:val="16"/>
                <w:szCs w:val="16"/>
                <w:lang w:eastAsia="en-GB"/>
                <w14:ligatures w14:val="none"/>
              </w:rPr>
              <w:t xml:space="preserve">- hood Pro- gramme (YLP) [54] </w:t>
            </w:r>
          </w:p>
          <w:p w14:paraId="0C3D7675" w14:textId="5F729C8B"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(From 2014)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EC726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Ministry of Gender Labour &amp; Social Development (MGLSD) </w:t>
            </w:r>
          </w:p>
          <w:p w14:paraId="2CF6266B" w14:textId="6BED1D6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Government programme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28DBF4E"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12F0C085"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Not disability-targeted but youth with disabilities are one target group </w:t>
            </w:r>
          </w:p>
          <w:p w14:paraId="3916761A"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Skill development in various fields, including ICT and </w:t>
            </w:r>
            <w:proofErr w:type="spellStart"/>
            <w:r w:rsidRPr="00104749">
              <w:rPr>
                <w:rFonts w:eastAsia="Times New Roman" w:cs="Arial"/>
                <w:kern w:val="0"/>
                <w:sz w:val="16"/>
                <w:szCs w:val="16"/>
                <w:lang w:eastAsia="en-GB"/>
                <w14:ligatures w14:val="none"/>
              </w:rPr>
              <w:t>agro</w:t>
            </w:r>
            <w:proofErr w:type="spellEnd"/>
            <w:r w:rsidRPr="00104749">
              <w:rPr>
                <w:rFonts w:eastAsia="Times New Roman" w:cs="Arial"/>
                <w:kern w:val="0"/>
                <w:sz w:val="16"/>
                <w:szCs w:val="16"/>
                <w:lang w:eastAsia="en-GB"/>
                <w14:ligatures w14:val="none"/>
              </w:rPr>
              <w:t xml:space="preserve">-processing </w:t>
            </w:r>
          </w:p>
          <w:p w14:paraId="2DBD8E60"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Provides support for assets to set up their enterprise </w:t>
            </w:r>
          </w:p>
          <w:p w14:paraId="7A2CAE62" w14:textId="5C0BC4ED"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Funds provided through Youth Interest Groups (of 10-15 youth) as “Soft Loans with youth-friendly terms”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8E9FF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 with disabilities aged 18-30 years (meeting eligibility criteria) </w:t>
            </w:r>
          </w:p>
          <w:p w14:paraId="1F2AEBCD" w14:textId="5C9AFDAD"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(Other categories incl. single parent youth, dropouts, those living with HIV/ AIDS)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CA4D73C" w14:textId="4102ABD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112 Districts (including Kampala Capital City Au- </w:t>
            </w:r>
            <w:proofErr w:type="spellStart"/>
            <w:r w:rsidRPr="00104749">
              <w:rPr>
                <w:rFonts w:eastAsia="Times New Roman" w:cs="Arial"/>
                <w:kern w:val="0"/>
                <w:sz w:val="16"/>
                <w:szCs w:val="16"/>
                <w:lang w:eastAsia="en-GB"/>
                <w14:ligatures w14:val="none"/>
              </w:rPr>
              <w:t>thority</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AE208BD" w14:textId="5AA405E1" w:rsidR="005A0DBF" w:rsidRPr="008B4602" w:rsidRDefault="005A0DBF" w:rsidP="00401FB7">
            <w:pPr>
              <w:rPr>
                <w:rFonts w:cs="Arial"/>
              </w:rPr>
            </w:pPr>
            <w:r w:rsidRPr="00104749">
              <w:rPr>
                <w:rFonts w:eastAsia="Times New Roman" w:cs="Arial"/>
                <w:color w:val="0C5156"/>
                <w:kern w:val="0"/>
                <w:sz w:val="16"/>
                <w:szCs w:val="16"/>
                <w:lang w:eastAsia="en-GB"/>
                <w14:ligatures w14:val="none"/>
              </w:rPr>
              <w:t xml:space="preserve">MGSLD website for YLP </w:t>
            </w:r>
          </w:p>
        </w:tc>
      </w:tr>
      <w:tr w:rsidR="005A0DBF" w:rsidRPr="008B4602" w14:paraId="44B4ADBC"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79EA1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Uganda </w:t>
            </w:r>
            <w:proofErr w:type="spellStart"/>
            <w:r w:rsidRPr="00104749">
              <w:rPr>
                <w:rFonts w:eastAsia="Times New Roman" w:cs="Arial"/>
                <w:kern w:val="0"/>
                <w:sz w:val="16"/>
                <w:szCs w:val="16"/>
                <w:lang w:eastAsia="en-GB"/>
                <w14:ligatures w14:val="none"/>
              </w:rPr>
              <w:t>Wom</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en</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Entrepre</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neurship</w:t>
            </w:r>
            <w:proofErr w:type="spellEnd"/>
            <w:r w:rsidRPr="00104749">
              <w:rPr>
                <w:rFonts w:eastAsia="Times New Roman" w:cs="Arial"/>
                <w:kern w:val="0"/>
                <w:sz w:val="16"/>
                <w:szCs w:val="16"/>
                <w:lang w:eastAsia="en-GB"/>
                <w14:ligatures w14:val="none"/>
              </w:rPr>
              <w:t xml:space="preserve"> Pro- gramme (UWEP) [55] </w:t>
            </w:r>
          </w:p>
          <w:p w14:paraId="1EA5FA6D" w14:textId="7A15C080"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(From 2015/16)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86FA64"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Ministry of Gender Labour &amp; Social Development (MGLSD) </w:t>
            </w:r>
          </w:p>
          <w:p w14:paraId="6084E15E" w14:textId="6840ACF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Government programme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4384305"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w:t>
            </w:r>
          </w:p>
          <w:p w14:paraId="4D6FCEA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Not disability-targeted but </w:t>
            </w:r>
            <w:proofErr w:type="spellStart"/>
            <w:r w:rsidRPr="00104749">
              <w:rPr>
                <w:rFonts w:eastAsia="Times New Roman" w:cs="Arial"/>
                <w:kern w:val="0"/>
                <w:sz w:val="16"/>
                <w:szCs w:val="16"/>
                <w:lang w:eastAsia="en-GB"/>
                <w14:ligatures w14:val="none"/>
              </w:rPr>
              <w:t>wom</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en</w:t>
            </w:r>
            <w:proofErr w:type="spellEnd"/>
            <w:r w:rsidRPr="00104749">
              <w:rPr>
                <w:rFonts w:eastAsia="Times New Roman" w:cs="Arial"/>
                <w:kern w:val="0"/>
                <w:sz w:val="16"/>
                <w:szCs w:val="16"/>
                <w:lang w:eastAsia="en-GB"/>
                <w14:ligatures w14:val="none"/>
              </w:rPr>
              <w:t xml:space="preserve"> with disabilities are one target group </w:t>
            </w:r>
          </w:p>
          <w:p w14:paraId="5557296B"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Skills development in managing enterprises </w:t>
            </w:r>
          </w:p>
          <w:p w14:paraId="64C6AEB5" w14:textId="0BDCBE6C"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Women Enterprise Fund (WEP) provides interest-free credit to groups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81F2D4"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Women with </w:t>
            </w:r>
            <w:proofErr w:type="spellStart"/>
            <w:r w:rsidRPr="00104749">
              <w:rPr>
                <w:rFonts w:eastAsia="Times New Roman" w:cs="Arial"/>
                <w:kern w:val="0"/>
                <w:sz w:val="16"/>
                <w:szCs w:val="16"/>
                <w:lang w:eastAsia="en-GB"/>
                <w14:ligatures w14:val="none"/>
              </w:rPr>
              <w:t>disabili</w:t>
            </w:r>
            <w:proofErr w:type="spellEnd"/>
            <w:r w:rsidRPr="00104749">
              <w:rPr>
                <w:rFonts w:eastAsia="Times New Roman" w:cs="Arial"/>
                <w:kern w:val="0"/>
                <w:sz w:val="16"/>
                <w:szCs w:val="16"/>
                <w:lang w:eastAsia="en-GB"/>
                <w14:ligatures w14:val="none"/>
              </w:rPr>
              <w:t xml:space="preserve">- ties aged 18-65 years (meeting eligibility criteria) </w:t>
            </w:r>
          </w:p>
          <w:p w14:paraId="3529549C" w14:textId="4A4D6E54"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(Other categories incl. single parents, ethnic minorities, those living with HIV/ AIDS)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9FAC02" w14:textId="178E7904"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 wide since 2016/19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1967935" w14:textId="49B6920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MGSLD website for UWEP </w:t>
            </w:r>
          </w:p>
        </w:tc>
      </w:tr>
      <w:tr w:rsidR="005A0DBF" w:rsidRPr="008B4602" w14:paraId="6253C066"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1F46F51" w14:textId="4208EFE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Uganda </w:t>
            </w:r>
            <w:proofErr w:type="spellStart"/>
            <w:r w:rsidRPr="00104749">
              <w:rPr>
                <w:rFonts w:eastAsia="Times New Roman" w:cs="Arial"/>
                <w:kern w:val="0"/>
                <w:sz w:val="16"/>
                <w:szCs w:val="16"/>
                <w:lang w:eastAsia="en-GB"/>
                <w14:ligatures w14:val="none"/>
              </w:rPr>
              <w:t>Gradu</w:t>
            </w:r>
            <w:proofErr w:type="spellEnd"/>
            <w:r w:rsidRPr="00104749">
              <w:rPr>
                <w:rFonts w:eastAsia="Times New Roman" w:cs="Arial"/>
                <w:kern w:val="0"/>
                <w:sz w:val="16"/>
                <w:szCs w:val="16"/>
                <w:lang w:eastAsia="en-GB"/>
                <w14:ligatures w14:val="none"/>
              </w:rPr>
              <w:t xml:space="preserve">- ate Volunteers Scheme (2018- 2019)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BE9665C"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Ministry of Gender Labour and Social Development. </w:t>
            </w:r>
          </w:p>
          <w:p w14:paraId="095F397E" w14:textId="7408BCA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Government Programme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3A156F"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Employment </w:t>
            </w:r>
          </w:p>
          <w:p w14:paraId="252D39B1" w14:textId="6554F0C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To create employment avenues for young graduates while build- </w:t>
            </w:r>
            <w:proofErr w:type="spellStart"/>
            <w:r w:rsidRPr="00104749">
              <w:rPr>
                <w:rFonts w:eastAsia="Times New Roman" w:cs="Arial"/>
                <w:kern w:val="0"/>
                <w:sz w:val="16"/>
                <w:szCs w:val="16"/>
                <w:lang w:eastAsia="en-GB"/>
                <w14:ligatures w14:val="none"/>
              </w:rPr>
              <w:t>ing</w:t>
            </w:r>
            <w:proofErr w:type="spellEnd"/>
            <w:r w:rsidRPr="00104749">
              <w:rPr>
                <w:rFonts w:eastAsia="Times New Roman" w:cs="Arial"/>
                <w:kern w:val="0"/>
                <w:sz w:val="16"/>
                <w:szCs w:val="16"/>
                <w:lang w:eastAsia="en-GB"/>
                <w14:ligatures w14:val="none"/>
              </w:rPr>
              <w:t xml:space="preserve"> the capacity of national </w:t>
            </w:r>
            <w:proofErr w:type="spellStart"/>
            <w:r w:rsidRPr="00104749">
              <w:rPr>
                <w:rFonts w:eastAsia="Times New Roman" w:cs="Arial"/>
                <w:kern w:val="0"/>
                <w:sz w:val="16"/>
                <w:szCs w:val="16"/>
                <w:lang w:eastAsia="en-GB"/>
                <w14:ligatures w14:val="none"/>
              </w:rPr>
              <w:t>insti</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tutions</w:t>
            </w:r>
            <w:proofErr w:type="spellEnd"/>
            <w:r w:rsidRPr="00104749">
              <w:rPr>
                <w:rFonts w:eastAsia="Times New Roman" w:cs="Arial"/>
                <w:kern w:val="0"/>
                <w:sz w:val="16"/>
                <w:szCs w:val="16"/>
                <w:lang w:eastAsia="en-GB"/>
                <w14:ligatures w14:val="none"/>
              </w:rPr>
              <w:t xml:space="preserve">, private sector and other key partners to mainstream youth employment into their </w:t>
            </w:r>
            <w:proofErr w:type="gramStart"/>
            <w:r w:rsidRPr="00104749">
              <w:rPr>
                <w:rFonts w:eastAsia="Times New Roman" w:cs="Arial"/>
                <w:kern w:val="0"/>
                <w:sz w:val="16"/>
                <w:szCs w:val="16"/>
                <w:lang w:eastAsia="en-GB"/>
                <w14:ligatures w14:val="none"/>
              </w:rPr>
              <w:t>work places</w:t>
            </w:r>
            <w:proofErr w:type="gram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6A6F27F"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Ugandan graduates 18-35 years </w:t>
            </w:r>
          </w:p>
          <w:p w14:paraId="4DB19594"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500 graduates </w:t>
            </w:r>
            <w:proofErr w:type="spellStart"/>
            <w:r w:rsidRPr="00104749">
              <w:rPr>
                <w:rFonts w:eastAsia="Times New Roman" w:cs="Arial"/>
                <w:kern w:val="0"/>
                <w:sz w:val="16"/>
                <w:szCs w:val="16"/>
                <w:lang w:eastAsia="en-GB"/>
                <w14:ligatures w14:val="none"/>
              </w:rPr>
              <w:t>annu</w:t>
            </w:r>
            <w:proofErr w:type="spellEnd"/>
            <w:r w:rsidRPr="00104749">
              <w:rPr>
                <w:rFonts w:eastAsia="Times New Roman" w:cs="Arial"/>
                <w:kern w:val="0"/>
                <w:sz w:val="16"/>
                <w:szCs w:val="16"/>
                <w:lang w:eastAsia="en-GB"/>
                <w14:ligatures w14:val="none"/>
              </w:rPr>
              <w:t xml:space="preserve">- ally </w:t>
            </w:r>
          </w:p>
          <w:p w14:paraId="30C42562"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Diploma/ TVET grad- </w:t>
            </w:r>
            <w:proofErr w:type="spellStart"/>
            <w:r w:rsidRPr="00104749">
              <w:rPr>
                <w:rFonts w:eastAsia="Times New Roman" w:cs="Arial"/>
                <w:kern w:val="0"/>
                <w:sz w:val="16"/>
                <w:szCs w:val="16"/>
                <w:lang w:eastAsia="en-GB"/>
                <w14:ligatures w14:val="none"/>
              </w:rPr>
              <w:t>uates</w:t>
            </w:r>
            <w:proofErr w:type="spellEnd"/>
            <w:r w:rsidRPr="00104749">
              <w:rPr>
                <w:rFonts w:eastAsia="Times New Roman" w:cs="Arial"/>
                <w:kern w:val="0"/>
                <w:sz w:val="16"/>
                <w:szCs w:val="16"/>
                <w:lang w:eastAsia="en-GB"/>
                <w14:ligatures w14:val="none"/>
              </w:rPr>
              <w:t xml:space="preserve"> (30%), Bache- </w:t>
            </w:r>
            <w:proofErr w:type="spellStart"/>
            <w:r w:rsidRPr="00104749">
              <w:rPr>
                <w:rFonts w:eastAsia="Times New Roman" w:cs="Arial"/>
                <w:kern w:val="0"/>
                <w:sz w:val="16"/>
                <w:szCs w:val="16"/>
                <w:lang w:eastAsia="en-GB"/>
                <w14:ligatures w14:val="none"/>
              </w:rPr>
              <w:t>lor’s</w:t>
            </w:r>
            <w:proofErr w:type="spellEnd"/>
            <w:r w:rsidRPr="00104749">
              <w:rPr>
                <w:rFonts w:eastAsia="Times New Roman" w:cs="Arial"/>
                <w:kern w:val="0"/>
                <w:sz w:val="16"/>
                <w:szCs w:val="16"/>
                <w:lang w:eastAsia="en-GB"/>
                <w14:ligatures w14:val="none"/>
              </w:rPr>
              <w:t xml:space="preserve"> (60%) &amp; Masters (10%) </w:t>
            </w:r>
          </w:p>
          <w:p w14:paraId="6FDAF98A"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Up to 4 years after school </w:t>
            </w:r>
          </w:p>
          <w:p w14:paraId="3EA41446"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50-50 male-female </w:t>
            </w:r>
          </w:p>
          <w:p w14:paraId="530B0781" w14:textId="37AAA60F"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10% graduates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92BAF49" w14:textId="28B1651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Inclusive for all re- </w:t>
            </w:r>
            <w:proofErr w:type="spellStart"/>
            <w:r w:rsidRPr="00104749">
              <w:rPr>
                <w:rFonts w:eastAsia="Times New Roman" w:cs="Arial"/>
                <w:kern w:val="0"/>
                <w:sz w:val="16"/>
                <w:szCs w:val="16"/>
                <w:lang w:eastAsia="en-GB"/>
                <w14:ligatures w14:val="none"/>
              </w:rPr>
              <w:t>gions</w:t>
            </w:r>
            <w:proofErr w:type="spellEnd"/>
            <w:r w:rsidRPr="00104749">
              <w:rPr>
                <w:rFonts w:eastAsia="Times New Roman" w:cs="Arial"/>
                <w:kern w:val="0"/>
                <w:sz w:val="16"/>
                <w:szCs w:val="16"/>
                <w:lang w:eastAsia="en-GB"/>
                <w14:ligatures w14:val="none"/>
              </w:rPr>
              <w:t xml:space="preserve"> of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BF0720A" w14:textId="3880F74E" w:rsidR="005A0DBF" w:rsidRPr="008B4602" w:rsidRDefault="005A0DBF" w:rsidP="005A0DBF">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kern w:val="0"/>
                <w:sz w:val="16"/>
                <w:szCs w:val="16"/>
                <w:lang w:eastAsia="en-GB"/>
                <w14:ligatures w14:val="none"/>
              </w:rPr>
              <w:t xml:space="preserve">Ministry of Gender Labour and Social Development – website </w:t>
            </w:r>
          </w:p>
        </w:tc>
      </w:tr>
      <w:tr w:rsidR="005A0DBF" w:rsidRPr="008B4602" w14:paraId="3D4BF514"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605DC81"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Agriculture for Women with disabilities </w:t>
            </w:r>
          </w:p>
          <w:p w14:paraId="45D62C46" w14:textId="49E90B57"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(timeline not specified)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C64F794"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Women with Disabilities in Uganda </w:t>
            </w:r>
          </w:p>
          <w:p w14:paraId="446D48B4" w14:textId="187A9C9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Send A Cow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8B01F9" w14:textId="32D7278D"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Livelihoods: To empower women and girls with disabilities for growth and self-advocacy in the districts and agricultural </w:t>
            </w:r>
            <w:proofErr w:type="spellStart"/>
            <w:r w:rsidRPr="00104749">
              <w:rPr>
                <w:rFonts w:eastAsia="Times New Roman" w:cs="Arial"/>
                <w:kern w:val="0"/>
                <w:sz w:val="16"/>
                <w:szCs w:val="16"/>
                <w:lang w:eastAsia="en-GB"/>
                <w14:ligatures w14:val="none"/>
              </w:rPr>
              <w:t>activi</w:t>
            </w:r>
            <w:proofErr w:type="spellEnd"/>
            <w:r w:rsidRPr="00104749">
              <w:rPr>
                <w:rFonts w:eastAsia="Times New Roman" w:cs="Arial"/>
                <w:kern w:val="0"/>
                <w:sz w:val="16"/>
                <w:szCs w:val="16"/>
                <w:lang w:eastAsia="en-GB"/>
                <w14:ligatures w14:val="none"/>
              </w:rPr>
              <w:t xml:space="preserve">- 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2D78C78" w14:textId="03151103"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Women and girls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234975C" w14:textId="5A3A49D3"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four dis- </w:t>
            </w:r>
            <w:proofErr w:type="spellStart"/>
            <w:r w:rsidRPr="00104749">
              <w:rPr>
                <w:rFonts w:eastAsia="Times New Roman" w:cs="Arial"/>
                <w:kern w:val="0"/>
                <w:sz w:val="16"/>
                <w:szCs w:val="16"/>
                <w:lang w:eastAsia="en-GB"/>
                <w14:ligatures w14:val="none"/>
              </w:rPr>
              <w:t>tricts</w:t>
            </w:r>
            <w:proofErr w:type="spellEnd"/>
            <w:r w:rsidRPr="00104749">
              <w:rPr>
                <w:rFonts w:eastAsia="Times New Roman" w:cs="Arial"/>
                <w:kern w:val="0"/>
                <w:sz w:val="16"/>
                <w:szCs w:val="16"/>
                <w:lang w:eastAsia="en-GB"/>
                <w14:ligatures w14:val="none"/>
              </w:rPr>
              <w:t xml:space="preserve"> of </w:t>
            </w:r>
            <w:proofErr w:type="spellStart"/>
            <w:r w:rsidRPr="00104749">
              <w:rPr>
                <w:rFonts w:eastAsia="Times New Roman" w:cs="Arial"/>
                <w:kern w:val="0"/>
                <w:sz w:val="16"/>
                <w:szCs w:val="16"/>
                <w:lang w:eastAsia="en-GB"/>
                <w14:ligatures w14:val="none"/>
              </w:rPr>
              <w:t>Kaliro</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Luuka</w:t>
            </w:r>
            <w:proofErr w:type="spellEnd"/>
            <w:r w:rsidRPr="00104749">
              <w:rPr>
                <w:rFonts w:eastAsia="Times New Roman" w:cs="Arial"/>
                <w:kern w:val="0"/>
                <w:sz w:val="16"/>
                <w:szCs w:val="16"/>
                <w:lang w:eastAsia="en-GB"/>
                <w14:ligatures w14:val="none"/>
              </w:rPr>
              <w:t xml:space="preserve">, Kamuli and </w:t>
            </w:r>
            <w:proofErr w:type="spellStart"/>
            <w:r w:rsidRPr="00104749">
              <w:rPr>
                <w:rFonts w:eastAsia="Times New Roman" w:cs="Arial"/>
                <w:kern w:val="0"/>
                <w:sz w:val="16"/>
                <w:szCs w:val="16"/>
                <w:lang w:eastAsia="en-GB"/>
                <w14:ligatures w14:val="none"/>
              </w:rPr>
              <w:t>Buyende</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9F6E01" w14:textId="22B08253"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nuwoduuganda.org </w:t>
            </w:r>
          </w:p>
        </w:tc>
      </w:tr>
      <w:tr w:rsidR="005A0DBF" w:rsidRPr="008B4602" w14:paraId="0CAEEECE"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0C092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Disability </w:t>
            </w:r>
            <w:proofErr w:type="spellStart"/>
            <w:r w:rsidRPr="00104749">
              <w:rPr>
                <w:rFonts w:eastAsia="Times New Roman" w:cs="Arial"/>
                <w:kern w:val="0"/>
                <w:sz w:val="16"/>
                <w:szCs w:val="16"/>
                <w:lang w:eastAsia="en-GB"/>
                <w14:ligatures w14:val="none"/>
              </w:rPr>
              <w:t>Inclu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sive</w:t>
            </w:r>
            <w:proofErr w:type="spellEnd"/>
            <w:r w:rsidRPr="00104749">
              <w:rPr>
                <w:rFonts w:eastAsia="Times New Roman" w:cs="Arial"/>
                <w:kern w:val="0"/>
                <w:sz w:val="16"/>
                <w:szCs w:val="16"/>
                <w:lang w:eastAsia="en-GB"/>
                <w14:ligatures w14:val="none"/>
              </w:rPr>
              <w:t xml:space="preserve"> Graduation approach </w:t>
            </w:r>
          </w:p>
          <w:p w14:paraId="40FB3FB0" w14:textId="1EC75550"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(timeline not specified)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20B07B"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Women with Disabilities in Uganda </w:t>
            </w:r>
          </w:p>
          <w:p w14:paraId="01C7070D" w14:textId="611F5764"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BRAC, Humanity and </w:t>
            </w:r>
            <w:proofErr w:type="spellStart"/>
            <w:r w:rsidRPr="00104749">
              <w:rPr>
                <w:rFonts w:eastAsia="Times New Roman" w:cs="Arial"/>
                <w:kern w:val="0"/>
                <w:sz w:val="16"/>
                <w:szCs w:val="16"/>
                <w:lang w:eastAsia="en-GB"/>
                <w14:ligatures w14:val="none"/>
              </w:rPr>
              <w:t>Inclu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sion</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68891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Disability Inclusion and Financial Literacy to apprise a wider global partnership to test, replicate, adapt and scale contextually appropriate models for disability inclusive Graduation in ultra- poor communities. </w:t>
            </w:r>
          </w:p>
          <w:p w14:paraId="675F4709"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Training in financial literacy </w:t>
            </w:r>
          </w:p>
          <w:p w14:paraId="4B663578" w14:textId="4D3519C2"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Establishing village savings and loan associations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929FA20"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Persons with </w:t>
            </w:r>
            <w:proofErr w:type="spellStart"/>
            <w:r w:rsidRPr="00104749">
              <w:rPr>
                <w:rFonts w:eastAsia="Times New Roman" w:cs="Arial"/>
                <w:kern w:val="0"/>
                <w:sz w:val="16"/>
                <w:szCs w:val="16"/>
                <w:lang w:eastAsia="en-GB"/>
                <w14:ligatures w14:val="none"/>
              </w:rPr>
              <w:t>disabili</w:t>
            </w:r>
            <w:proofErr w:type="spellEnd"/>
            <w:r w:rsidRPr="00104749">
              <w:rPr>
                <w:rFonts w:eastAsia="Times New Roman" w:cs="Arial"/>
                <w:kern w:val="0"/>
                <w:sz w:val="16"/>
                <w:szCs w:val="16"/>
                <w:lang w:eastAsia="en-GB"/>
                <w14:ligatures w14:val="none"/>
              </w:rPr>
              <w:t xml:space="preserve">- ties in general, </w:t>
            </w:r>
          </w:p>
          <w:p w14:paraId="2B1E1BD5" w14:textId="2A6D5E84"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122 female and 161 males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1E7FB0" w14:textId="40CFACF8"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Four dis- </w:t>
            </w:r>
            <w:proofErr w:type="spellStart"/>
            <w:r w:rsidRPr="00104749">
              <w:rPr>
                <w:rFonts w:eastAsia="Times New Roman" w:cs="Arial"/>
                <w:kern w:val="0"/>
                <w:sz w:val="16"/>
                <w:szCs w:val="16"/>
                <w:lang w:eastAsia="en-GB"/>
                <w14:ligatures w14:val="none"/>
              </w:rPr>
              <w:t>tricts</w:t>
            </w:r>
            <w:proofErr w:type="spellEnd"/>
            <w:r w:rsidRPr="00104749">
              <w:rPr>
                <w:rFonts w:eastAsia="Times New Roman" w:cs="Arial"/>
                <w:kern w:val="0"/>
                <w:sz w:val="16"/>
                <w:szCs w:val="16"/>
                <w:lang w:eastAsia="en-GB"/>
                <w14:ligatures w14:val="none"/>
              </w:rPr>
              <w:t xml:space="preserve"> in Northern Uganda</w:t>
            </w:r>
            <w:r w:rsidRPr="00104749">
              <w:rPr>
                <w:rFonts w:eastAsia="Times New Roman" w:cs="Arial"/>
                <w:kern w:val="0"/>
                <w:sz w:val="16"/>
                <w:szCs w:val="16"/>
                <w:lang w:eastAsia="en-GB"/>
                <w14:ligatures w14:val="none"/>
              </w:rPr>
              <w:br/>
              <w:t xml:space="preserve">( </w:t>
            </w:r>
            <w:proofErr w:type="spellStart"/>
            <w:r w:rsidRPr="00104749">
              <w:rPr>
                <w:rFonts w:eastAsia="Times New Roman" w:cs="Arial"/>
                <w:kern w:val="0"/>
                <w:sz w:val="16"/>
                <w:szCs w:val="16"/>
                <w:lang w:eastAsia="en-GB"/>
                <w14:ligatures w14:val="none"/>
              </w:rPr>
              <w:t>Gulu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Oyam</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Kiryandon</w:t>
            </w:r>
            <w:proofErr w:type="spellEnd"/>
            <w:r w:rsidRPr="00104749">
              <w:rPr>
                <w:rFonts w:eastAsia="Times New Roman" w:cs="Arial"/>
                <w:kern w:val="0"/>
                <w:sz w:val="16"/>
                <w:szCs w:val="16"/>
                <w:lang w:eastAsia="en-GB"/>
                <w14:ligatures w14:val="none"/>
              </w:rPr>
              <w:t xml:space="preserve">- go and </w:t>
            </w:r>
            <w:proofErr w:type="spellStart"/>
            <w:r w:rsidRPr="00104749">
              <w:rPr>
                <w:rFonts w:eastAsia="Times New Roman" w:cs="Arial"/>
                <w:kern w:val="0"/>
                <w:sz w:val="16"/>
                <w:szCs w:val="16"/>
                <w:lang w:eastAsia="en-GB"/>
                <w14:ligatures w14:val="none"/>
              </w:rPr>
              <w:t>Nwoya</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155D73" w14:textId="749491A9"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nuwoduuganda.org </w:t>
            </w:r>
          </w:p>
        </w:tc>
      </w:tr>
      <w:tr w:rsidR="005A0DBF" w:rsidRPr="008B4602" w14:paraId="4D3658FC"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524FEC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Improving Live- </w:t>
            </w:r>
            <w:proofErr w:type="spellStart"/>
            <w:r w:rsidRPr="00104749">
              <w:rPr>
                <w:rFonts w:eastAsia="Times New Roman" w:cs="Arial"/>
                <w:kern w:val="0"/>
                <w:sz w:val="16"/>
                <w:szCs w:val="16"/>
                <w:lang w:eastAsia="en-GB"/>
                <w14:ligatures w14:val="none"/>
              </w:rPr>
              <w:t>lihoods</w:t>
            </w:r>
            <w:proofErr w:type="spellEnd"/>
            <w:r w:rsidRPr="00104749">
              <w:rPr>
                <w:rFonts w:eastAsia="Times New Roman" w:cs="Arial"/>
                <w:kern w:val="0"/>
                <w:sz w:val="16"/>
                <w:szCs w:val="16"/>
                <w:lang w:eastAsia="en-GB"/>
                <w14:ligatures w14:val="none"/>
              </w:rPr>
              <w:t xml:space="preserve"> for Young People with Disabilities </w:t>
            </w:r>
          </w:p>
          <w:p w14:paraId="74224BC6" w14:textId="174E52B0"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(timeline not specified)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2C6E73B"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Women with Disabilities in </w:t>
            </w:r>
            <w:proofErr w:type="spellStart"/>
            <w:r w:rsidRPr="00104749">
              <w:rPr>
                <w:rFonts w:eastAsia="Times New Roman" w:cs="Arial"/>
                <w:kern w:val="0"/>
                <w:sz w:val="16"/>
                <w:szCs w:val="16"/>
                <w:lang w:eastAsia="en-GB"/>
                <w14:ligatures w14:val="none"/>
              </w:rPr>
              <w:t>Ugan</w:t>
            </w:r>
            <w:proofErr w:type="spellEnd"/>
            <w:r w:rsidRPr="00104749">
              <w:rPr>
                <w:rFonts w:eastAsia="Times New Roman" w:cs="Arial"/>
                <w:kern w:val="0"/>
                <w:sz w:val="16"/>
                <w:szCs w:val="16"/>
                <w:lang w:eastAsia="en-GB"/>
                <w14:ligatures w14:val="none"/>
              </w:rPr>
              <w:t xml:space="preserve">- da </w:t>
            </w:r>
          </w:p>
          <w:p w14:paraId="62C1DF5E" w14:textId="13A18C3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(Funders not mentioned)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8DD6C7"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Non-formal education/ livelihood </w:t>
            </w:r>
          </w:p>
          <w:p w14:paraId="5775693B"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improve livelihoods for young people with disabilities, through vocational train- </w:t>
            </w:r>
            <w:proofErr w:type="spellStart"/>
            <w:r w:rsidRPr="00104749">
              <w:rPr>
                <w:rFonts w:eastAsia="Times New Roman" w:cs="Arial"/>
                <w:kern w:val="0"/>
                <w:sz w:val="16"/>
                <w:szCs w:val="16"/>
                <w:lang w:eastAsia="en-GB"/>
                <w14:ligatures w14:val="none"/>
              </w:rPr>
              <w:t>ing</w:t>
            </w:r>
            <w:proofErr w:type="spellEnd"/>
            <w:r w:rsidRPr="00104749">
              <w:rPr>
                <w:rFonts w:eastAsia="Times New Roman" w:cs="Arial"/>
                <w:kern w:val="0"/>
                <w:sz w:val="16"/>
                <w:szCs w:val="16"/>
                <w:lang w:eastAsia="en-GB"/>
                <w14:ligatures w14:val="none"/>
              </w:rPr>
              <w:t xml:space="preserve"> </w:t>
            </w:r>
          </w:p>
          <w:p w14:paraId="4E52ED9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 with disabilities receive training in vocational and business skills </w:t>
            </w:r>
          </w:p>
          <w:p w14:paraId="5E7104E1"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Greater number of youth with disabilities accessing/ using financial service provision </w:t>
            </w:r>
          </w:p>
          <w:p w14:paraId="30D51BD5"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Communities, </w:t>
            </w:r>
            <w:proofErr w:type="gramStart"/>
            <w:r w:rsidRPr="00104749">
              <w:rPr>
                <w:rFonts w:eastAsia="Times New Roman" w:cs="Arial"/>
                <w:kern w:val="0"/>
                <w:sz w:val="16"/>
                <w:szCs w:val="16"/>
                <w:lang w:eastAsia="en-GB"/>
                <w14:ligatures w14:val="none"/>
              </w:rPr>
              <w:t>families</w:t>
            </w:r>
            <w:proofErr w:type="gramEnd"/>
            <w:r w:rsidRPr="00104749">
              <w:rPr>
                <w:rFonts w:eastAsia="Times New Roman" w:cs="Arial"/>
                <w:kern w:val="0"/>
                <w:sz w:val="16"/>
                <w:szCs w:val="16"/>
                <w:lang w:eastAsia="en-GB"/>
                <w14:ligatures w14:val="none"/>
              </w:rPr>
              <w:t xml:space="preserve"> and the private sector have in- creased awareness of youth with disabilities as economic actors in their communities </w:t>
            </w:r>
          </w:p>
          <w:p w14:paraId="42A2FD7A" w14:textId="7A998A0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Disabled People’s </w:t>
            </w:r>
            <w:proofErr w:type="spellStart"/>
            <w:r w:rsidRPr="00104749">
              <w:rPr>
                <w:rFonts w:eastAsia="Times New Roman" w:cs="Arial"/>
                <w:kern w:val="0"/>
                <w:sz w:val="16"/>
                <w:szCs w:val="16"/>
                <w:lang w:eastAsia="en-GB"/>
                <w14:ligatures w14:val="none"/>
              </w:rPr>
              <w:t>Organiza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tion’s</w:t>
            </w:r>
            <w:proofErr w:type="spellEnd"/>
            <w:r w:rsidRPr="00104749">
              <w:rPr>
                <w:rFonts w:eastAsia="Times New Roman" w:cs="Arial"/>
                <w:kern w:val="0"/>
                <w:sz w:val="16"/>
                <w:szCs w:val="16"/>
                <w:lang w:eastAsia="en-GB"/>
                <w14:ligatures w14:val="none"/>
              </w:rPr>
              <w:t xml:space="preserve"> capacity to engage with local and national government to promote skills and employment of youth with disabilities is strengthened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E3137B" w14:textId="6F510B9A"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Young girls and women with </w:t>
            </w:r>
            <w:proofErr w:type="spellStart"/>
            <w:r w:rsidRPr="00104749">
              <w:rPr>
                <w:rFonts w:eastAsia="Times New Roman" w:cs="Arial"/>
                <w:kern w:val="0"/>
                <w:sz w:val="16"/>
                <w:szCs w:val="16"/>
                <w:lang w:eastAsia="en-GB"/>
                <w14:ligatures w14:val="none"/>
              </w:rPr>
              <w:t>disabil</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ities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6F0735" w14:textId="133703DE"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1747EEE" w14:textId="43B13A43"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nuwoduuganda.org </w:t>
            </w:r>
          </w:p>
        </w:tc>
      </w:tr>
      <w:tr w:rsidR="005A0DBF" w:rsidRPr="008B4602" w14:paraId="2DB28A91"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57A955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Increasing Ac- cess to Waged Employment for Persons with Disabilities in Kampala </w:t>
            </w:r>
          </w:p>
          <w:p w14:paraId="1F146D7E" w14:textId="3ABF50EB"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(2018-2020)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89010F3"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Women with Disabilities in </w:t>
            </w:r>
            <w:proofErr w:type="spellStart"/>
            <w:r w:rsidRPr="00104749">
              <w:rPr>
                <w:rFonts w:eastAsia="Times New Roman" w:cs="Arial"/>
                <w:kern w:val="0"/>
                <w:sz w:val="16"/>
                <w:szCs w:val="16"/>
                <w:lang w:eastAsia="en-GB"/>
                <w14:ligatures w14:val="none"/>
              </w:rPr>
              <w:t>Ugan</w:t>
            </w:r>
            <w:proofErr w:type="spellEnd"/>
            <w:r w:rsidRPr="00104749">
              <w:rPr>
                <w:rFonts w:eastAsia="Times New Roman" w:cs="Arial"/>
                <w:kern w:val="0"/>
                <w:sz w:val="16"/>
                <w:szCs w:val="16"/>
                <w:lang w:eastAsia="en-GB"/>
                <w14:ligatures w14:val="none"/>
              </w:rPr>
              <w:t xml:space="preserve">- da </w:t>
            </w:r>
          </w:p>
          <w:p w14:paraId="29E7225B"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w:t>
            </w:r>
            <w:proofErr w:type="spellStart"/>
            <w:r w:rsidRPr="00104749">
              <w:rPr>
                <w:rFonts w:eastAsia="Times New Roman" w:cs="Arial"/>
                <w:kern w:val="0"/>
                <w:sz w:val="16"/>
                <w:szCs w:val="16"/>
                <w:lang w:eastAsia="en-GB"/>
                <w14:ligatures w14:val="none"/>
              </w:rPr>
              <w:t>Disa</w:t>
            </w:r>
            <w:proofErr w:type="spellEnd"/>
            <w:r w:rsidRPr="00104749">
              <w:rPr>
                <w:rFonts w:eastAsia="Times New Roman" w:cs="Arial"/>
                <w:kern w:val="0"/>
                <w:sz w:val="16"/>
                <w:szCs w:val="16"/>
                <w:lang w:eastAsia="en-GB"/>
                <w14:ligatures w14:val="none"/>
              </w:rPr>
              <w:t xml:space="preserve">- bled Persons of Uganda (NUDIPU); Uganda Na- </w:t>
            </w:r>
            <w:proofErr w:type="spellStart"/>
            <w:r w:rsidRPr="00104749">
              <w:rPr>
                <w:rFonts w:eastAsia="Times New Roman" w:cs="Arial"/>
                <w:kern w:val="0"/>
                <w:sz w:val="16"/>
                <w:szCs w:val="16"/>
                <w:lang w:eastAsia="en-GB"/>
                <w14:ligatures w14:val="none"/>
              </w:rPr>
              <w:t>tional</w:t>
            </w:r>
            <w:proofErr w:type="spellEnd"/>
            <w:r w:rsidRPr="00104749">
              <w:rPr>
                <w:rFonts w:eastAsia="Times New Roman" w:cs="Arial"/>
                <w:kern w:val="0"/>
                <w:sz w:val="16"/>
                <w:szCs w:val="16"/>
                <w:lang w:eastAsia="en-GB"/>
                <w14:ligatures w14:val="none"/>
              </w:rPr>
              <w:t xml:space="preserve"> Association of the Deaf (UNAD); Uganda National Action on </w:t>
            </w:r>
            <w:proofErr w:type="spellStart"/>
            <w:r w:rsidRPr="00104749">
              <w:rPr>
                <w:rFonts w:eastAsia="Times New Roman" w:cs="Arial"/>
                <w:kern w:val="0"/>
                <w:sz w:val="16"/>
                <w:szCs w:val="16"/>
                <w:lang w:eastAsia="en-GB"/>
                <w14:ligatures w14:val="none"/>
              </w:rPr>
              <w:t>Physi</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cal</w:t>
            </w:r>
            <w:proofErr w:type="spellEnd"/>
            <w:r w:rsidRPr="00104749">
              <w:rPr>
                <w:rFonts w:eastAsia="Times New Roman" w:cs="Arial"/>
                <w:kern w:val="0"/>
                <w:sz w:val="16"/>
                <w:szCs w:val="16"/>
                <w:lang w:eastAsia="en-GB"/>
                <w14:ligatures w14:val="none"/>
              </w:rPr>
              <w:t xml:space="preserve"> Disability (UNAPD) and the National Union of Women with Disabilities of Uganda (NUWODU). </w:t>
            </w:r>
          </w:p>
          <w:p w14:paraId="6DB9330B" w14:textId="231DBC00"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Leonard Cheshire </w:t>
            </w:r>
            <w:proofErr w:type="spellStart"/>
            <w:r w:rsidRPr="00104749">
              <w:rPr>
                <w:rFonts w:eastAsia="Times New Roman" w:cs="Arial"/>
                <w:kern w:val="0"/>
                <w:sz w:val="16"/>
                <w:szCs w:val="16"/>
                <w:lang w:eastAsia="en-GB"/>
                <w14:ligatures w14:val="none"/>
              </w:rPr>
              <w:t>Cheshire</w:t>
            </w:r>
            <w:proofErr w:type="spellEnd"/>
            <w:r w:rsidRPr="00104749">
              <w:rPr>
                <w:rFonts w:eastAsia="Times New Roman" w:cs="Arial"/>
                <w:kern w:val="0"/>
                <w:sz w:val="16"/>
                <w:szCs w:val="16"/>
                <w:lang w:eastAsia="en-GB"/>
                <w14:ligatures w14:val="none"/>
              </w:rPr>
              <w:t xml:space="preserve"> Services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6C215A8"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proofErr w:type="gramStart"/>
            <w:r w:rsidRPr="00104749">
              <w:rPr>
                <w:rFonts w:eastAsia="Times New Roman" w:cs="Arial"/>
                <w:kern w:val="0"/>
                <w:sz w:val="16"/>
                <w:szCs w:val="16"/>
                <w:lang w:eastAsia="en-GB"/>
                <w14:ligatures w14:val="none"/>
              </w:rPr>
              <w:t>Employment;</w:t>
            </w:r>
            <w:proofErr w:type="gramEnd"/>
            <w:r w:rsidRPr="00104749">
              <w:rPr>
                <w:rFonts w:eastAsia="Times New Roman" w:cs="Arial"/>
                <w:kern w:val="0"/>
                <w:sz w:val="16"/>
                <w:szCs w:val="16"/>
                <w:lang w:eastAsia="en-GB"/>
                <w14:ligatures w14:val="none"/>
              </w:rPr>
              <w:t xml:space="preserve"> </w:t>
            </w:r>
          </w:p>
          <w:p w14:paraId="1EC596B7"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Build the capacities of </w:t>
            </w:r>
            <w:proofErr w:type="spellStart"/>
            <w:r w:rsidRPr="00104749">
              <w:rPr>
                <w:rFonts w:eastAsia="Times New Roman" w:cs="Arial"/>
                <w:kern w:val="0"/>
                <w:sz w:val="16"/>
                <w:szCs w:val="16"/>
                <w:lang w:eastAsia="en-GB"/>
                <w14:ligatures w14:val="none"/>
              </w:rPr>
              <w:t>organi</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sations</w:t>
            </w:r>
            <w:proofErr w:type="spellEnd"/>
            <w:r w:rsidRPr="00104749">
              <w:rPr>
                <w:rFonts w:eastAsia="Times New Roman" w:cs="Arial"/>
                <w:kern w:val="0"/>
                <w:sz w:val="16"/>
                <w:szCs w:val="16"/>
                <w:lang w:eastAsia="en-GB"/>
                <w14:ligatures w14:val="none"/>
              </w:rPr>
              <w:t xml:space="preserve"> of persons with </w:t>
            </w:r>
            <w:proofErr w:type="spellStart"/>
            <w:r w:rsidRPr="00104749">
              <w:rPr>
                <w:rFonts w:eastAsia="Times New Roman" w:cs="Arial"/>
                <w:kern w:val="0"/>
                <w:sz w:val="16"/>
                <w:szCs w:val="16"/>
                <w:lang w:eastAsia="en-GB"/>
                <w14:ligatures w14:val="none"/>
              </w:rPr>
              <w:t>Disa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bilities</w:t>
            </w:r>
            <w:proofErr w:type="spellEnd"/>
            <w:r w:rsidRPr="00104749">
              <w:rPr>
                <w:rFonts w:eastAsia="Times New Roman" w:cs="Arial"/>
                <w:kern w:val="0"/>
                <w:sz w:val="16"/>
                <w:szCs w:val="16"/>
                <w:lang w:eastAsia="en-GB"/>
                <w14:ligatures w14:val="none"/>
              </w:rPr>
              <w:t xml:space="preserve"> in harnessing and </w:t>
            </w:r>
            <w:proofErr w:type="spellStart"/>
            <w:r w:rsidRPr="00104749">
              <w:rPr>
                <w:rFonts w:eastAsia="Times New Roman" w:cs="Arial"/>
                <w:kern w:val="0"/>
                <w:sz w:val="16"/>
                <w:szCs w:val="16"/>
                <w:lang w:eastAsia="en-GB"/>
                <w14:ligatures w14:val="none"/>
              </w:rPr>
              <w:t>mo</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bilizing</w:t>
            </w:r>
            <w:proofErr w:type="spellEnd"/>
            <w:r w:rsidRPr="00104749">
              <w:rPr>
                <w:rFonts w:eastAsia="Times New Roman" w:cs="Arial"/>
                <w:kern w:val="0"/>
                <w:sz w:val="16"/>
                <w:szCs w:val="16"/>
                <w:lang w:eastAsia="en-GB"/>
                <w14:ligatures w14:val="none"/>
              </w:rPr>
              <w:t xml:space="preserve"> its employable mem- </w:t>
            </w:r>
            <w:proofErr w:type="spellStart"/>
            <w:r w:rsidRPr="00104749">
              <w:rPr>
                <w:rFonts w:eastAsia="Times New Roman" w:cs="Arial"/>
                <w:kern w:val="0"/>
                <w:sz w:val="16"/>
                <w:szCs w:val="16"/>
                <w:lang w:eastAsia="en-GB"/>
                <w14:ligatures w14:val="none"/>
              </w:rPr>
              <w:t>bership</w:t>
            </w:r>
            <w:proofErr w:type="spellEnd"/>
            <w:r w:rsidRPr="00104749">
              <w:rPr>
                <w:rFonts w:eastAsia="Times New Roman" w:cs="Arial"/>
                <w:kern w:val="0"/>
                <w:sz w:val="16"/>
                <w:szCs w:val="16"/>
                <w:lang w:eastAsia="en-GB"/>
                <w14:ligatures w14:val="none"/>
              </w:rPr>
              <w:t xml:space="preserve"> for waged employ- </w:t>
            </w:r>
            <w:proofErr w:type="spellStart"/>
            <w:r w:rsidRPr="00104749">
              <w:rPr>
                <w:rFonts w:eastAsia="Times New Roman" w:cs="Arial"/>
                <w:kern w:val="0"/>
                <w:sz w:val="16"/>
                <w:szCs w:val="16"/>
                <w:lang w:eastAsia="en-GB"/>
                <w14:ligatures w14:val="none"/>
              </w:rPr>
              <w:t>ment</w:t>
            </w:r>
            <w:proofErr w:type="spellEnd"/>
            <w:r w:rsidRPr="00104749">
              <w:rPr>
                <w:rFonts w:eastAsia="Times New Roman" w:cs="Arial"/>
                <w:kern w:val="0"/>
                <w:sz w:val="16"/>
                <w:szCs w:val="16"/>
                <w:lang w:eastAsia="en-GB"/>
                <w14:ligatures w14:val="none"/>
              </w:rPr>
              <w:t xml:space="preserve"> </w:t>
            </w:r>
          </w:p>
          <w:p w14:paraId="1D33A54D"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Mentor and coach 100 </w:t>
            </w:r>
            <w:proofErr w:type="spellStart"/>
            <w:r w:rsidRPr="00104749">
              <w:rPr>
                <w:rFonts w:eastAsia="Times New Roman" w:cs="Arial"/>
                <w:kern w:val="0"/>
                <w:sz w:val="16"/>
                <w:szCs w:val="16"/>
                <w:lang w:eastAsia="en-GB"/>
                <w14:ligatures w14:val="none"/>
              </w:rPr>
              <w:t>em</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ployable</w:t>
            </w:r>
            <w:proofErr w:type="spellEnd"/>
            <w:r w:rsidRPr="00104749">
              <w:rPr>
                <w:rFonts w:eastAsia="Times New Roman" w:cs="Arial"/>
                <w:kern w:val="0"/>
                <w:sz w:val="16"/>
                <w:szCs w:val="16"/>
                <w:lang w:eastAsia="en-GB"/>
                <w14:ligatures w14:val="none"/>
              </w:rPr>
              <w:t xml:space="preserve"> candidates with disabilities </w:t>
            </w:r>
          </w:p>
          <w:p w14:paraId="61594500"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Create an effective online employment platform </w:t>
            </w:r>
          </w:p>
          <w:p w14:paraId="74E816A4" w14:textId="38B8FC8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Reduce stigma and negative stereotypes among 20 - 30 employers and in- crease their awareness and knowledge about disability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6B99648" w14:textId="2BBC6D42"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100 Young people with disabilities in 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8C6EFA5" w14:textId="76B848E0"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D0B9A8"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nuwoduuganda.org </w:t>
            </w:r>
          </w:p>
          <w:p w14:paraId="22E45C38" w14:textId="606F144E" w:rsidR="005A0DBF" w:rsidRPr="008B4602" w:rsidRDefault="005A0DBF" w:rsidP="005A0DBF">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https://unapd.org/ project/increasing- access-to-waged- employment-for- persons-with- disabilities-in- kampala-2018-2020- 2/ </w:t>
            </w:r>
          </w:p>
        </w:tc>
      </w:tr>
      <w:tr w:rsidR="005A0DBF" w:rsidRPr="008B4602" w14:paraId="258A15D6"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747E92"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Consolidation of Development and Empower- </w:t>
            </w:r>
            <w:proofErr w:type="spellStart"/>
            <w:r w:rsidRPr="00104749">
              <w:rPr>
                <w:rFonts w:eastAsia="Times New Roman" w:cs="Arial"/>
                <w:kern w:val="0"/>
                <w:sz w:val="16"/>
                <w:szCs w:val="16"/>
                <w:lang w:eastAsia="en-GB"/>
                <w14:ligatures w14:val="none"/>
              </w:rPr>
              <w:t>ment</w:t>
            </w:r>
            <w:proofErr w:type="spellEnd"/>
            <w:r w:rsidRPr="00104749">
              <w:rPr>
                <w:rFonts w:eastAsia="Times New Roman" w:cs="Arial"/>
                <w:kern w:val="0"/>
                <w:sz w:val="16"/>
                <w:szCs w:val="16"/>
                <w:lang w:eastAsia="en-GB"/>
                <w14:ligatures w14:val="none"/>
              </w:rPr>
              <w:t xml:space="preserve"> </w:t>
            </w:r>
          </w:p>
          <w:p w14:paraId="6CB5404C" w14:textId="392879FC"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(timeline not specified)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DC954E"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Union of Women with Disabilities in </w:t>
            </w:r>
            <w:proofErr w:type="spellStart"/>
            <w:r w:rsidRPr="00104749">
              <w:rPr>
                <w:rFonts w:eastAsia="Times New Roman" w:cs="Arial"/>
                <w:kern w:val="0"/>
                <w:sz w:val="16"/>
                <w:szCs w:val="16"/>
                <w:lang w:eastAsia="en-GB"/>
                <w14:ligatures w14:val="none"/>
              </w:rPr>
              <w:t>Ugan</w:t>
            </w:r>
            <w:proofErr w:type="spellEnd"/>
            <w:r w:rsidRPr="00104749">
              <w:rPr>
                <w:rFonts w:eastAsia="Times New Roman" w:cs="Arial"/>
                <w:kern w:val="0"/>
                <w:sz w:val="16"/>
                <w:szCs w:val="16"/>
                <w:lang w:eastAsia="en-GB"/>
                <w14:ligatures w14:val="none"/>
              </w:rPr>
              <w:t xml:space="preserve">- da </w:t>
            </w:r>
          </w:p>
          <w:p w14:paraId="00709E6C" w14:textId="0958CC99"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(Funders not mentioned)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ADB557"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1000 women with disabilities were supported with cash transfers to relieve them from the adverse effects of COVID19. </w:t>
            </w:r>
          </w:p>
          <w:p w14:paraId="5912A771"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400 HIV+ women with </w:t>
            </w:r>
            <w:proofErr w:type="spellStart"/>
            <w:r w:rsidRPr="00104749">
              <w:rPr>
                <w:rFonts w:eastAsia="Times New Roman" w:cs="Arial"/>
                <w:kern w:val="0"/>
                <w:sz w:val="16"/>
                <w:szCs w:val="16"/>
                <w:lang w:eastAsia="en-GB"/>
                <w14:ligatures w14:val="none"/>
              </w:rPr>
              <w:t>disabili</w:t>
            </w:r>
            <w:proofErr w:type="spellEnd"/>
            <w:r w:rsidRPr="00104749">
              <w:rPr>
                <w:rFonts w:eastAsia="Times New Roman" w:cs="Arial"/>
                <w:kern w:val="0"/>
                <w:sz w:val="16"/>
                <w:szCs w:val="16"/>
                <w:lang w:eastAsia="en-GB"/>
                <w14:ligatures w14:val="none"/>
              </w:rPr>
              <w:t xml:space="preserve">- ties were supported during the lockdown to enable them access medicine and </w:t>
            </w:r>
            <w:proofErr w:type="spellStart"/>
            <w:r w:rsidRPr="00104749">
              <w:rPr>
                <w:rFonts w:eastAsia="Times New Roman" w:cs="Arial"/>
                <w:kern w:val="0"/>
                <w:sz w:val="16"/>
                <w:szCs w:val="16"/>
                <w:lang w:eastAsia="en-GB"/>
                <w14:ligatures w14:val="none"/>
              </w:rPr>
              <w:t>necessi</w:t>
            </w:r>
            <w:proofErr w:type="spellEnd"/>
            <w:r w:rsidRPr="00104749">
              <w:rPr>
                <w:rFonts w:eastAsia="Times New Roman" w:cs="Arial"/>
                <w:kern w:val="0"/>
                <w:sz w:val="16"/>
                <w:szCs w:val="16"/>
                <w:lang w:eastAsia="en-GB"/>
                <w14:ligatures w14:val="none"/>
              </w:rPr>
              <w:t xml:space="preserve">- ties. </w:t>
            </w:r>
          </w:p>
          <w:p w14:paraId="7B7A3D9E" w14:textId="3BAE75EA"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85 women with disabilities and their businesses assessed to discover the effect of COVID19 and the lockdown on their businesses.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EE6002"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1085 women with disabilities </w:t>
            </w:r>
          </w:p>
          <w:p w14:paraId="1B9AD2EF" w14:textId="09E609F1"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400 HIV+ women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D9AD57F" w14:textId="59181487"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the dis- </w:t>
            </w:r>
            <w:proofErr w:type="spellStart"/>
            <w:r w:rsidRPr="00104749">
              <w:rPr>
                <w:rFonts w:eastAsia="Times New Roman" w:cs="Arial"/>
                <w:kern w:val="0"/>
                <w:sz w:val="16"/>
                <w:szCs w:val="16"/>
                <w:lang w:eastAsia="en-GB"/>
                <w14:ligatures w14:val="none"/>
              </w:rPr>
              <w:t>tricts</w:t>
            </w:r>
            <w:proofErr w:type="spellEnd"/>
            <w:r w:rsidRPr="00104749">
              <w:rPr>
                <w:rFonts w:eastAsia="Times New Roman" w:cs="Arial"/>
                <w:kern w:val="0"/>
                <w:sz w:val="16"/>
                <w:szCs w:val="16"/>
                <w:lang w:eastAsia="en-GB"/>
                <w14:ligatures w14:val="none"/>
              </w:rPr>
              <w:t xml:space="preserve"> of </w:t>
            </w:r>
            <w:proofErr w:type="spellStart"/>
            <w:r w:rsidRPr="00104749">
              <w:rPr>
                <w:rFonts w:eastAsia="Times New Roman" w:cs="Arial"/>
                <w:kern w:val="0"/>
                <w:sz w:val="16"/>
                <w:szCs w:val="16"/>
                <w:lang w:eastAsia="en-GB"/>
                <w14:ligatures w14:val="none"/>
              </w:rPr>
              <w:t>Bushenyi</w:t>
            </w:r>
            <w:proofErr w:type="spellEnd"/>
            <w:r w:rsidRPr="00104749">
              <w:rPr>
                <w:rFonts w:eastAsia="Times New Roman" w:cs="Arial"/>
                <w:kern w:val="0"/>
                <w:sz w:val="16"/>
                <w:szCs w:val="16"/>
                <w:lang w:eastAsia="en-GB"/>
                <w14:ligatures w14:val="none"/>
              </w:rPr>
              <w:t xml:space="preserve">, Lira, </w:t>
            </w:r>
            <w:proofErr w:type="spellStart"/>
            <w:r w:rsidRPr="00104749">
              <w:rPr>
                <w:rFonts w:eastAsia="Times New Roman" w:cs="Arial"/>
                <w:kern w:val="0"/>
                <w:sz w:val="16"/>
                <w:szCs w:val="16"/>
                <w:lang w:eastAsia="en-GB"/>
                <w14:ligatures w14:val="none"/>
              </w:rPr>
              <w:t>Apac</w:t>
            </w:r>
            <w:proofErr w:type="spellEnd"/>
            <w:r w:rsidRPr="00104749">
              <w:rPr>
                <w:rFonts w:eastAsia="Times New Roman" w:cs="Arial"/>
                <w:kern w:val="0"/>
                <w:sz w:val="16"/>
                <w:szCs w:val="16"/>
                <w:lang w:eastAsia="en-GB"/>
                <w14:ligatures w14:val="none"/>
              </w:rPr>
              <w:t xml:space="preserve"> and Kasese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FD253A" w14:textId="0BD85ECE" w:rsidR="005A0DBF" w:rsidRPr="008B4602" w:rsidRDefault="005A0DBF" w:rsidP="005A0DBF">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nuwoduuganda.org </w:t>
            </w:r>
          </w:p>
        </w:tc>
      </w:tr>
      <w:tr w:rsidR="005A0DBF" w:rsidRPr="008B4602" w14:paraId="04570A3E"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F8066A7" w14:textId="1A309F54"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Inclusive </w:t>
            </w:r>
            <w:proofErr w:type="spellStart"/>
            <w:r w:rsidRPr="00104749">
              <w:rPr>
                <w:rFonts w:eastAsia="Times New Roman" w:cs="Arial"/>
                <w:kern w:val="0"/>
                <w:sz w:val="16"/>
                <w:szCs w:val="16"/>
                <w:lang w:eastAsia="en-GB"/>
                <w14:ligatures w14:val="none"/>
              </w:rPr>
              <w:t>educa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r w:rsidRPr="00104749">
              <w:rPr>
                <w:rFonts w:eastAsia="Times New Roman" w:cs="Arial"/>
                <w:kern w:val="0"/>
                <w:sz w:val="16"/>
                <w:szCs w:val="16"/>
                <w:lang w:eastAsia="en-GB"/>
                <w14:ligatures w14:val="none"/>
              </w:rPr>
              <w:t xml:space="preserve"> in Uganda project 2017 – 2019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BEEE4FE" w14:textId="565D12D6"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Uganda National </w:t>
            </w:r>
            <w:proofErr w:type="spellStart"/>
            <w:r w:rsidRPr="00104749">
              <w:rPr>
                <w:rFonts w:eastAsia="Times New Roman" w:cs="Arial"/>
                <w:kern w:val="0"/>
                <w:sz w:val="16"/>
                <w:szCs w:val="16"/>
                <w:lang w:eastAsia="en-GB"/>
                <w14:ligatures w14:val="none"/>
              </w:rPr>
              <w:t>Associa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r w:rsidRPr="00104749">
              <w:rPr>
                <w:rFonts w:eastAsia="Times New Roman" w:cs="Arial"/>
                <w:kern w:val="0"/>
                <w:sz w:val="16"/>
                <w:szCs w:val="16"/>
                <w:lang w:eastAsia="en-GB"/>
                <w14:ligatures w14:val="none"/>
              </w:rPr>
              <w:t xml:space="preserve"> on Physical Disability (UNAPD)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BA873DC"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Education </w:t>
            </w:r>
          </w:p>
          <w:p w14:paraId="187189C7" w14:textId="77777777" w:rsidR="005A0DBF" w:rsidRPr="00104749"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Improved enrolment, </w:t>
            </w:r>
            <w:proofErr w:type="spellStart"/>
            <w:r w:rsidRPr="00104749">
              <w:rPr>
                <w:rFonts w:eastAsia="Times New Roman" w:cs="Arial"/>
                <w:kern w:val="0"/>
                <w:sz w:val="16"/>
                <w:szCs w:val="16"/>
                <w:lang w:eastAsia="en-GB"/>
                <w14:ligatures w14:val="none"/>
              </w:rPr>
              <w:t>reten</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r w:rsidRPr="00104749">
              <w:rPr>
                <w:rFonts w:eastAsia="Times New Roman" w:cs="Arial"/>
                <w:kern w:val="0"/>
                <w:sz w:val="16"/>
                <w:szCs w:val="16"/>
                <w:lang w:eastAsia="en-GB"/>
                <w14:ligatures w14:val="none"/>
              </w:rPr>
              <w:t xml:space="preserve"> and learning </w:t>
            </w:r>
            <w:proofErr w:type="spellStart"/>
            <w:r w:rsidRPr="00104749">
              <w:rPr>
                <w:rFonts w:eastAsia="Times New Roman" w:cs="Arial"/>
                <w:kern w:val="0"/>
                <w:sz w:val="16"/>
                <w:szCs w:val="16"/>
                <w:lang w:eastAsia="en-GB"/>
                <w14:ligatures w14:val="none"/>
              </w:rPr>
              <w:t>envi</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ronment</w:t>
            </w:r>
            <w:proofErr w:type="spellEnd"/>
            <w:r w:rsidRPr="00104749">
              <w:rPr>
                <w:rFonts w:eastAsia="Times New Roman" w:cs="Arial"/>
                <w:kern w:val="0"/>
                <w:sz w:val="16"/>
                <w:szCs w:val="16"/>
                <w:lang w:eastAsia="en-GB"/>
                <w14:ligatures w14:val="none"/>
              </w:rPr>
              <w:t xml:space="preserve"> for CWDs </w:t>
            </w:r>
          </w:p>
          <w:p w14:paraId="73F5491E" w14:textId="77777777"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Empowered parents support- </w:t>
            </w:r>
            <w:proofErr w:type="spellStart"/>
            <w:r w:rsidRPr="00104749">
              <w:rPr>
                <w:rFonts w:eastAsia="Times New Roman" w:cs="Arial"/>
                <w:kern w:val="0"/>
                <w:sz w:val="16"/>
                <w:szCs w:val="16"/>
                <w:lang w:eastAsia="en-GB"/>
                <w14:ligatures w14:val="none"/>
              </w:rPr>
              <w:t>ing</w:t>
            </w:r>
            <w:proofErr w:type="spellEnd"/>
            <w:r w:rsidRPr="00104749">
              <w:rPr>
                <w:rFonts w:eastAsia="Times New Roman" w:cs="Arial"/>
                <w:kern w:val="0"/>
                <w:sz w:val="16"/>
                <w:szCs w:val="16"/>
                <w:lang w:eastAsia="en-GB"/>
                <w14:ligatures w14:val="none"/>
              </w:rPr>
              <w:t xml:space="preserve"> their children with disabilities to access </w:t>
            </w:r>
          </w:p>
          <w:p w14:paraId="56D3B352" w14:textId="5CEEBB53" w:rsidR="00FC3B92" w:rsidRPr="008B4602" w:rsidRDefault="00FC3B92"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Strengthened collaboration with partners for </w:t>
            </w:r>
            <w:proofErr w:type="spellStart"/>
            <w:r w:rsidRPr="00104749">
              <w:rPr>
                <w:rFonts w:eastAsia="Times New Roman" w:cs="Arial"/>
                <w:kern w:val="0"/>
                <w:sz w:val="16"/>
                <w:szCs w:val="16"/>
                <w:lang w:eastAsia="en-GB"/>
                <w14:ligatures w14:val="none"/>
              </w:rPr>
              <w:t>strate</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gic</w:t>
            </w:r>
            <w:proofErr w:type="spellEnd"/>
            <w:r w:rsidRPr="00104749">
              <w:rPr>
                <w:rFonts w:eastAsia="Times New Roman" w:cs="Arial"/>
                <w:kern w:val="0"/>
                <w:sz w:val="16"/>
                <w:szCs w:val="16"/>
                <w:lang w:eastAsia="en-GB"/>
                <w14:ligatures w14:val="none"/>
              </w:rPr>
              <w:t xml:space="preserve"> advocacy and policy/ legislative reforms to- wards inclusive </w:t>
            </w:r>
            <w:proofErr w:type="spellStart"/>
            <w:r w:rsidRPr="00104749">
              <w:rPr>
                <w:rFonts w:eastAsia="Times New Roman" w:cs="Arial"/>
                <w:kern w:val="0"/>
                <w:sz w:val="16"/>
                <w:szCs w:val="16"/>
                <w:lang w:eastAsia="en-GB"/>
                <w14:ligatures w14:val="none"/>
              </w:rPr>
              <w:t>educa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29342D5" w14:textId="77777777"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677AA64" w14:textId="77777777"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7D07CF8" w14:textId="67140C97" w:rsidR="005A0DBF" w:rsidRPr="008B4602" w:rsidRDefault="005A0DBF" w:rsidP="005A0DBF">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https://unapd.org/ project/inclusive- education-in-</w:t>
            </w:r>
            <w:proofErr w:type="spellStart"/>
            <w:r w:rsidRPr="00104749">
              <w:rPr>
                <w:rFonts w:eastAsia="Times New Roman" w:cs="Arial"/>
                <w:color w:val="0C5156"/>
                <w:kern w:val="0"/>
                <w:sz w:val="16"/>
                <w:szCs w:val="16"/>
                <w:lang w:eastAsia="en-GB"/>
                <w14:ligatures w14:val="none"/>
              </w:rPr>
              <w:t>uganda</w:t>
            </w:r>
            <w:proofErr w:type="spellEnd"/>
            <w:r w:rsidRPr="00104749">
              <w:rPr>
                <w:rFonts w:eastAsia="Times New Roman" w:cs="Arial"/>
                <w:color w:val="0C5156"/>
                <w:kern w:val="0"/>
                <w:sz w:val="16"/>
                <w:szCs w:val="16"/>
                <w:lang w:eastAsia="en-GB"/>
                <w14:ligatures w14:val="none"/>
              </w:rPr>
              <w:t xml:space="preserve"> -project-2017-2019/ </w:t>
            </w:r>
          </w:p>
        </w:tc>
      </w:tr>
      <w:tr w:rsidR="00FC3B92" w:rsidRPr="008B4602" w14:paraId="2A29FCF3"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8C488BC" w14:textId="66AF634F"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Building Stra- </w:t>
            </w:r>
            <w:proofErr w:type="spellStart"/>
            <w:r w:rsidRPr="00104749">
              <w:rPr>
                <w:rFonts w:eastAsia="Times New Roman" w:cs="Arial"/>
                <w:kern w:val="0"/>
                <w:sz w:val="16"/>
                <w:szCs w:val="16"/>
                <w:lang w:eastAsia="en-GB"/>
                <w14:ligatures w14:val="none"/>
              </w:rPr>
              <w:t>tegic</w:t>
            </w:r>
            <w:proofErr w:type="spellEnd"/>
            <w:r w:rsidRPr="00104749">
              <w:rPr>
                <w:rFonts w:eastAsia="Times New Roman" w:cs="Arial"/>
                <w:kern w:val="0"/>
                <w:sz w:val="16"/>
                <w:szCs w:val="16"/>
                <w:lang w:eastAsia="en-GB"/>
                <w14:ligatures w14:val="none"/>
              </w:rPr>
              <w:t xml:space="preserve"> Alliance for Disability Rights in </w:t>
            </w:r>
            <w:proofErr w:type="spellStart"/>
            <w:r w:rsidRPr="00104749">
              <w:rPr>
                <w:rFonts w:eastAsia="Times New Roman" w:cs="Arial"/>
                <w:kern w:val="0"/>
                <w:sz w:val="16"/>
                <w:szCs w:val="16"/>
                <w:lang w:eastAsia="en-GB"/>
                <w14:ligatures w14:val="none"/>
              </w:rPr>
              <w:t>Ugan</w:t>
            </w:r>
            <w:proofErr w:type="spellEnd"/>
            <w:r w:rsidRPr="00104749">
              <w:rPr>
                <w:rFonts w:eastAsia="Times New Roman" w:cs="Arial"/>
                <w:kern w:val="0"/>
                <w:sz w:val="16"/>
                <w:szCs w:val="16"/>
                <w:lang w:eastAsia="en-GB"/>
                <w14:ligatures w14:val="none"/>
              </w:rPr>
              <w:t xml:space="preserve">- da (SAAP) 2018 – 2020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181CB80"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Uganda National </w:t>
            </w:r>
            <w:proofErr w:type="spellStart"/>
            <w:r w:rsidRPr="00104749">
              <w:rPr>
                <w:rFonts w:eastAsia="Times New Roman" w:cs="Arial"/>
                <w:kern w:val="0"/>
                <w:sz w:val="16"/>
                <w:szCs w:val="16"/>
                <w:lang w:eastAsia="en-GB"/>
                <w14:ligatures w14:val="none"/>
              </w:rPr>
              <w:t>Associa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r w:rsidRPr="00104749">
              <w:rPr>
                <w:rFonts w:eastAsia="Times New Roman" w:cs="Arial"/>
                <w:kern w:val="0"/>
                <w:sz w:val="16"/>
                <w:szCs w:val="16"/>
                <w:lang w:eastAsia="en-GB"/>
                <w14:ligatures w14:val="none"/>
              </w:rPr>
              <w:t xml:space="preserve"> on Physical Disability (UNAPD) </w:t>
            </w:r>
          </w:p>
          <w:p w14:paraId="1B68ECBB"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Dansk Handicap for bund (DHF) </w:t>
            </w:r>
          </w:p>
          <w:p w14:paraId="76BE3B7B" w14:textId="234E85E5"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Para-sport Denmark (PD)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73725E"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Health &amp; Education/Sports </w:t>
            </w:r>
          </w:p>
          <w:p w14:paraId="7AFCDDCF" w14:textId="65F74142"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Promoting disability sports as a tool for personal empowerment and re- </w:t>
            </w:r>
            <w:proofErr w:type="spellStart"/>
            <w:r w:rsidRPr="00104749">
              <w:rPr>
                <w:rFonts w:eastAsia="Times New Roman" w:cs="Arial"/>
                <w:kern w:val="0"/>
                <w:sz w:val="16"/>
                <w:szCs w:val="16"/>
                <w:lang w:eastAsia="en-GB"/>
                <w14:ligatures w14:val="none"/>
              </w:rPr>
              <w:t>habilitation</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organiza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r w:rsidRPr="00104749">
              <w:rPr>
                <w:rFonts w:eastAsia="Times New Roman" w:cs="Arial"/>
                <w:kern w:val="0"/>
                <w:sz w:val="16"/>
                <w:szCs w:val="16"/>
                <w:lang w:eastAsia="en-GB"/>
                <w14:ligatures w14:val="none"/>
              </w:rPr>
              <w:t xml:space="preserve"> and social inclusion at National and local levels by formulating a national disability sports policy and presenting it to the </w:t>
            </w:r>
            <w:r w:rsidRPr="00104749">
              <w:rPr>
                <w:rFonts w:eastAsia="Times New Roman" w:cs="Arial"/>
                <w:kern w:val="0"/>
                <w:sz w:val="16"/>
                <w:szCs w:val="16"/>
                <w:lang w:eastAsia="en-GB"/>
                <w14:ligatures w14:val="none"/>
              </w:rPr>
              <w:lastRenderedPageBreak/>
              <w:t xml:space="preserve">public, sponsors, parliament, and the line ministries for Sports, </w:t>
            </w:r>
            <w:proofErr w:type="gramStart"/>
            <w:r w:rsidRPr="00104749">
              <w:rPr>
                <w:rFonts w:eastAsia="Times New Roman" w:cs="Arial"/>
                <w:kern w:val="0"/>
                <w:sz w:val="16"/>
                <w:szCs w:val="16"/>
                <w:lang w:eastAsia="en-GB"/>
                <w14:ligatures w14:val="none"/>
              </w:rPr>
              <w:t>Health</w:t>
            </w:r>
            <w:proofErr w:type="gramEnd"/>
            <w:r w:rsidRPr="00104749">
              <w:rPr>
                <w:rFonts w:eastAsia="Times New Roman" w:cs="Arial"/>
                <w:kern w:val="0"/>
                <w:sz w:val="16"/>
                <w:szCs w:val="16"/>
                <w:lang w:eastAsia="en-GB"/>
                <w14:ligatures w14:val="none"/>
              </w:rPr>
              <w:t xml:space="preserve"> and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1D63F6A" w14:textId="598F7B42"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lastRenderedPageBreak/>
              <w:t xml:space="preserve">Children with </w:t>
            </w:r>
            <w:proofErr w:type="spellStart"/>
            <w:r w:rsidRPr="00104749">
              <w:rPr>
                <w:rFonts w:eastAsia="Times New Roman" w:cs="Arial"/>
                <w:kern w:val="0"/>
                <w:sz w:val="16"/>
                <w:szCs w:val="16"/>
                <w:lang w:eastAsia="en-GB"/>
                <w14:ligatures w14:val="none"/>
              </w:rPr>
              <w:t>disa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bilities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4BB108" w14:textId="70787D99"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four dis- </w:t>
            </w:r>
            <w:proofErr w:type="spellStart"/>
            <w:r w:rsidRPr="00104749">
              <w:rPr>
                <w:rFonts w:eastAsia="Times New Roman" w:cs="Arial"/>
                <w:kern w:val="0"/>
                <w:sz w:val="16"/>
                <w:szCs w:val="16"/>
                <w:lang w:eastAsia="en-GB"/>
                <w14:ligatures w14:val="none"/>
              </w:rPr>
              <w:t>tricts</w:t>
            </w:r>
            <w:proofErr w:type="spellEnd"/>
            <w:r w:rsidRPr="00104749">
              <w:rPr>
                <w:rFonts w:eastAsia="Times New Roman" w:cs="Arial"/>
                <w:kern w:val="0"/>
                <w:sz w:val="16"/>
                <w:szCs w:val="16"/>
                <w:lang w:eastAsia="en-GB"/>
                <w14:ligatures w14:val="none"/>
              </w:rPr>
              <w:t xml:space="preserve"> of </w:t>
            </w:r>
            <w:proofErr w:type="spellStart"/>
            <w:r w:rsidRPr="00104749">
              <w:rPr>
                <w:rFonts w:eastAsia="Times New Roman" w:cs="Arial"/>
                <w:kern w:val="0"/>
                <w:sz w:val="16"/>
                <w:szCs w:val="16"/>
                <w:lang w:eastAsia="en-GB"/>
                <w14:ligatures w14:val="none"/>
              </w:rPr>
              <w:t>Mubende</w:t>
            </w:r>
            <w:proofErr w:type="spellEnd"/>
            <w:r w:rsidRPr="00104749">
              <w:rPr>
                <w:rFonts w:eastAsia="Times New Roman" w:cs="Arial"/>
                <w:kern w:val="0"/>
                <w:sz w:val="16"/>
                <w:szCs w:val="16"/>
                <w:lang w:eastAsia="en-GB"/>
                <w14:ligatures w14:val="none"/>
              </w:rPr>
              <w:t xml:space="preserve">, Busia, </w:t>
            </w:r>
            <w:proofErr w:type="spellStart"/>
            <w:r w:rsidRPr="00104749">
              <w:rPr>
                <w:rFonts w:eastAsia="Times New Roman" w:cs="Arial"/>
                <w:kern w:val="0"/>
                <w:sz w:val="16"/>
                <w:szCs w:val="16"/>
                <w:lang w:eastAsia="en-GB"/>
                <w14:ligatures w14:val="none"/>
              </w:rPr>
              <w:t>Nebbi</w:t>
            </w:r>
            <w:proofErr w:type="spellEnd"/>
            <w:r w:rsidRPr="00104749">
              <w:rPr>
                <w:rFonts w:eastAsia="Times New Roman" w:cs="Arial"/>
                <w:kern w:val="0"/>
                <w:sz w:val="16"/>
                <w:szCs w:val="16"/>
                <w:lang w:eastAsia="en-GB"/>
                <w14:ligatures w14:val="none"/>
              </w:rPr>
              <w:t xml:space="preserve"> and 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7742A1"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https://unapd.org/ project/building- strategic-alliance- for-disability- rights-in-</w:t>
            </w:r>
            <w:proofErr w:type="spellStart"/>
            <w:r w:rsidRPr="00104749">
              <w:rPr>
                <w:rFonts w:eastAsia="Times New Roman" w:cs="Arial"/>
                <w:color w:val="0C5156"/>
                <w:kern w:val="0"/>
                <w:sz w:val="16"/>
                <w:szCs w:val="16"/>
                <w:lang w:eastAsia="en-GB"/>
                <w14:ligatures w14:val="none"/>
              </w:rPr>
              <w:t>uganda</w:t>
            </w:r>
            <w:proofErr w:type="spellEnd"/>
            <w:r w:rsidRPr="00104749">
              <w:rPr>
                <w:rFonts w:eastAsia="Times New Roman" w:cs="Arial"/>
                <w:color w:val="0C5156"/>
                <w:kern w:val="0"/>
                <w:sz w:val="16"/>
                <w:szCs w:val="16"/>
                <w:lang w:eastAsia="en-GB"/>
                <w14:ligatures w14:val="none"/>
              </w:rPr>
              <w:t xml:space="preserve">- saap-2018-2020/ </w:t>
            </w:r>
          </w:p>
          <w:p w14:paraId="29D34C7C" w14:textId="77777777" w:rsidR="00FC3B92" w:rsidRPr="008B4602" w:rsidRDefault="00FC3B92" w:rsidP="00FC3B92">
            <w:pPr>
              <w:spacing w:before="100" w:beforeAutospacing="1" w:after="100" w:afterAutospacing="1" w:line="240" w:lineRule="auto"/>
              <w:rPr>
                <w:rFonts w:eastAsia="Times New Roman" w:cs="Arial"/>
                <w:color w:val="0C5156"/>
                <w:kern w:val="0"/>
                <w:sz w:val="16"/>
                <w:szCs w:val="16"/>
                <w:lang w:eastAsia="en-GB"/>
                <w14:ligatures w14:val="none"/>
              </w:rPr>
            </w:pPr>
          </w:p>
        </w:tc>
      </w:tr>
      <w:tr w:rsidR="00FC3B92" w:rsidRPr="008B4602" w14:paraId="14704243"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3FF6F18" w14:textId="31AACB4C"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Accessibility Improvement Project (2019 – 2020)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45FCFA"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Uganda National </w:t>
            </w:r>
            <w:proofErr w:type="spellStart"/>
            <w:r w:rsidRPr="00104749">
              <w:rPr>
                <w:rFonts w:eastAsia="Times New Roman" w:cs="Arial"/>
                <w:kern w:val="0"/>
                <w:sz w:val="16"/>
                <w:szCs w:val="16"/>
                <w:lang w:eastAsia="en-GB"/>
                <w14:ligatures w14:val="none"/>
              </w:rPr>
              <w:t>Associa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tion</w:t>
            </w:r>
            <w:proofErr w:type="spellEnd"/>
            <w:r w:rsidRPr="00104749">
              <w:rPr>
                <w:rFonts w:eastAsia="Times New Roman" w:cs="Arial"/>
                <w:kern w:val="0"/>
                <w:sz w:val="16"/>
                <w:szCs w:val="16"/>
                <w:lang w:eastAsia="en-GB"/>
                <w14:ligatures w14:val="none"/>
              </w:rPr>
              <w:t xml:space="preserve"> on Physical Disability (UNAPD) </w:t>
            </w:r>
          </w:p>
          <w:p w14:paraId="6955AA6E" w14:textId="1806B88C"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with support from </w:t>
            </w:r>
            <w:proofErr w:type="spellStart"/>
            <w:r w:rsidRPr="00104749">
              <w:rPr>
                <w:rFonts w:eastAsia="Times New Roman" w:cs="Arial"/>
                <w:kern w:val="0"/>
                <w:sz w:val="16"/>
                <w:szCs w:val="16"/>
                <w:lang w:eastAsia="en-GB"/>
                <w14:ligatures w14:val="none"/>
              </w:rPr>
              <w:t>Disa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bility</w:t>
            </w:r>
            <w:proofErr w:type="spellEnd"/>
            <w:r w:rsidRPr="00104749">
              <w:rPr>
                <w:rFonts w:eastAsia="Times New Roman" w:cs="Arial"/>
                <w:kern w:val="0"/>
                <w:sz w:val="16"/>
                <w:szCs w:val="16"/>
                <w:lang w:eastAsia="en-GB"/>
                <w14:ligatures w14:val="none"/>
              </w:rPr>
              <w:t xml:space="preserve"> Rights Fund and Disability Rights Advocacy Fund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E28F67"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Accessibility </w:t>
            </w:r>
          </w:p>
          <w:p w14:paraId="16783F71" w14:textId="12A441A3"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advocating for accessibility standards to be part of the National Building Codes/Regulations.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E2680BC" w14:textId="4276C063"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persons with physical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62565FE" w14:textId="60BF7C51"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C695DF" w14:textId="5F946480"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https://unapd.org/ project/ accessibility- improvement- project-2019-2020 -with-support- from-</w:t>
            </w:r>
            <w:proofErr w:type="spellStart"/>
            <w:r w:rsidRPr="00104749">
              <w:rPr>
                <w:rFonts w:eastAsia="Times New Roman" w:cs="Arial"/>
                <w:color w:val="0C5156"/>
                <w:kern w:val="0"/>
                <w:sz w:val="16"/>
                <w:szCs w:val="16"/>
                <w:lang w:eastAsia="en-GB"/>
                <w14:ligatures w14:val="none"/>
              </w:rPr>
              <w:t>drf</w:t>
            </w:r>
            <w:proofErr w:type="spellEnd"/>
            <w:r w:rsidRPr="00104749">
              <w:rPr>
                <w:rFonts w:eastAsia="Times New Roman" w:cs="Arial"/>
                <w:color w:val="0C5156"/>
                <w:kern w:val="0"/>
                <w:sz w:val="16"/>
                <w:szCs w:val="16"/>
                <w:lang w:eastAsia="en-GB"/>
                <w14:ligatures w14:val="none"/>
              </w:rPr>
              <w:t>-</w:t>
            </w:r>
            <w:proofErr w:type="spellStart"/>
            <w:r w:rsidRPr="00104749">
              <w:rPr>
                <w:rFonts w:eastAsia="Times New Roman" w:cs="Arial"/>
                <w:color w:val="0C5156"/>
                <w:kern w:val="0"/>
                <w:sz w:val="16"/>
                <w:szCs w:val="16"/>
                <w:lang w:eastAsia="en-GB"/>
                <w14:ligatures w14:val="none"/>
              </w:rPr>
              <w:t>draf</w:t>
            </w:r>
            <w:proofErr w:type="spellEnd"/>
            <w:r w:rsidRPr="00104749">
              <w:rPr>
                <w:rFonts w:eastAsia="Times New Roman" w:cs="Arial"/>
                <w:color w:val="0C5156"/>
                <w:kern w:val="0"/>
                <w:sz w:val="16"/>
                <w:szCs w:val="16"/>
                <w:lang w:eastAsia="en-GB"/>
                <w14:ligatures w14:val="none"/>
              </w:rPr>
              <w:t xml:space="preserve">/ </w:t>
            </w:r>
          </w:p>
        </w:tc>
      </w:tr>
      <w:tr w:rsidR="00FC3B92" w:rsidRPr="008B4602" w14:paraId="2B779F53"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81FB76" w14:textId="272802A7"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Primary and Secondary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398E602" w14:textId="44FA8FCB"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proofErr w:type="spellStart"/>
            <w:r w:rsidRPr="00104749">
              <w:rPr>
                <w:rFonts w:eastAsia="Times New Roman" w:cs="Arial"/>
                <w:kern w:val="0"/>
                <w:sz w:val="16"/>
                <w:szCs w:val="16"/>
                <w:lang w:eastAsia="en-GB"/>
                <w14:ligatures w14:val="none"/>
              </w:rPr>
              <w:t>Sightsavers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6B3164"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Promotes inclusive, quality education to make sure all children can learn together in classrooms with teachers who are trained to support their needs. </w:t>
            </w:r>
          </w:p>
          <w:p w14:paraId="3A52B094"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Support all children with </w:t>
            </w:r>
            <w:proofErr w:type="spellStart"/>
            <w:r w:rsidRPr="00104749">
              <w:rPr>
                <w:rFonts w:eastAsia="Times New Roman" w:cs="Arial"/>
                <w:kern w:val="0"/>
                <w:sz w:val="16"/>
                <w:szCs w:val="16"/>
                <w:lang w:eastAsia="en-GB"/>
                <w14:ligatures w14:val="none"/>
              </w:rPr>
              <w:t>disa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bilities</w:t>
            </w:r>
            <w:proofErr w:type="spellEnd"/>
            <w:r w:rsidRPr="00104749">
              <w:rPr>
                <w:rFonts w:eastAsia="Times New Roman" w:cs="Arial"/>
                <w:kern w:val="0"/>
                <w:sz w:val="16"/>
                <w:szCs w:val="16"/>
                <w:lang w:eastAsia="en-GB"/>
                <w14:ligatures w14:val="none"/>
              </w:rPr>
              <w:t xml:space="preserve">. </w:t>
            </w:r>
          </w:p>
          <w:p w14:paraId="114D0326"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Work with schools to promote quality education. </w:t>
            </w:r>
          </w:p>
          <w:p w14:paraId="4BBCDC94" w14:textId="527E7310"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Work with schools to promote quality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766EB5D" w14:textId="581117BC"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All children with disabilities in prima- </w:t>
            </w:r>
            <w:proofErr w:type="spellStart"/>
            <w:r w:rsidRPr="00104749">
              <w:rPr>
                <w:rFonts w:eastAsia="Times New Roman" w:cs="Arial"/>
                <w:kern w:val="0"/>
                <w:sz w:val="16"/>
                <w:szCs w:val="16"/>
                <w:lang w:eastAsia="en-GB"/>
                <w14:ligatures w14:val="none"/>
              </w:rPr>
              <w:t>ry</w:t>
            </w:r>
            <w:proofErr w:type="spellEnd"/>
            <w:r w:rsidRPr="00104749">
              <w:rPr>
                <w:rFonts w:eastAsia="Times New Roman" w:cs="Arial"/>
                <w:kern w:val="0"/>
                <w:sz w:val="16"/>
                <w:szCs w:val="16"/>
                <w:lang w:eastAsia="en-GB"/>
                <w14:ligatures w14:val="none"/>
              </w:rPr>
              <w:t xml:space="preserve"> and secondary school,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2602135" w14:textId="22C868DB"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E6C09A" w14:textId="7D6B6010" w:rsidR="00FC3B92" w:rsidRPr="008B4602" w:rsidRDefault="00FC3B92" w:rsidP="00FC3B92">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www.sightsavers. org/disability/ education/ primary- secondary- education/ </w:t>
            </w:r>
          </w:p>
        </w:tc>
      </w:tr>
      <w:tr w:rsidR="00FC3B92" w:rsidRPr="008B4602" w14:paraId="795759CA"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90D89D" w14:textId="271CA347"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Inclusive </w:t>
            </w:r>
            <w:proofErr w:type="spellStart"/>
            <w:r w:rsidRPr="00104749">
              <w:rPr>
                <w:rFonts w:eastAsia="Times New Roman" w:cs="Arial"/>
                <w:kern w:val="0"/>
                <w:sz w:val="16"/>
                <w:szCs w:val="16"/>
                <w:lang w:eastAsia="en-GB"/>
                <w14:ligatures w14:val="none"/>
              </w:rPr>
              <w:t>Em</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ployment</w:t>
            </w:r>
            <w:proofErr w:type="spellEnd"/>
            <w:r w:rsidRPr="00104749">
              <w:rPr>
                <w:rFonts w:eastAsia="Times New Roman" w:cs="Arial"/>
                <w:kern w:val="0"/>
                <w:sz w:val="16"/>
                <w:szCs w:val="16"/>
                <w:lang w:eastAsia="en-GB"/>
                <w14:ligatures w14:val="none"/>
              </w:rPr>
              <w:t xml:space="preserve"> Pro- gramme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D2CFBB" w14:textId="10B0AF3E"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proofErr w:type="spellStart"/>
            <w:r w:rsidRPr="00104749">
              <w:rPr>
                <w:rFonts w:eastAsia="Times New Roman" w:cs="Arial"/>
                <w:kern w:val="0"/>
                <w:sz w:val="16"/>
                <w:szCs w:val="16"/>
                <w:lang w:eastAsia="en-GB"/>
                <w14:ligatures w14:val="none"/>
              </w:rPr>
              <w:t>Sightsavers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C782AD3" w14:textId="653F85D5"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The Inclusive Futures initiative aims to ensure all children and adults with a disability have the same likelihood as everyone else to access </w:t>
            </w:r>
            <w:proofErr w:type="spellStart"/>
            <w:r w:rsidRPr="00104749">
              <w:rPr>
                <w:rFonts w:eastAsia="Times New Roman" w:cs="Arial"/>
                <w:kern w:val="0"/>
                <w:sz w:val="16"/>
                <w:szCs w:val="16"/>
                <w:lang w:eastAsia="en-GB"/>
                <w14:ligatures w14:val="none"/>
              </w:rPr>
              <w:t>edu</w:t>
            </w:r>
            <w:proofErr w:type="spellEnd"/>
            <w:r w:rsidRPr="00104749">
              <w:rPr>
                <w:rFonts w:eastAsia="Times New Roman" w:cs="Arial"/>
                <w:kern w:val="0"/>
                <w:sz w:val="16"/>
                <w:szCs w:val="16"/>
                <w:lang w:eastAsia="en-GB"/>
                <w14:ligatures w14:val="none"/>
              </w:rPr>
              <w:t xml:space="preserve">- cation, </w:t>
            </w:r>
            <w:proofErr w:type="gramStart"/>
            <w:r w:rsidRPr="00104749">
              <w:rPr>
                <w:rFonts w:eastAsia="Times New Roman" w:cs="Arial"/>
                <w:kern w:val="0"/>
                <w:sz w:val="16"/>
                <w:szCs w:val="16"/>
                <w:lang w:eastAsia="en-GB"/>
                <w14:ligatures w14:val="none"/>
              </w:rPr>
              <w:t>health</w:t>
            </w:r>
            <w:proofErr w:type="gramEnd"/>
            <w:r w:rsidRPr="00104749">
              <w:rPr>
                <w:rFonts w:eastAsia="Times New Roman" w:cs="Arial"/>
                <w:kern w:val="0"/>
                <w:sz w:val="16"/>
                <w:szCs w:val="16"/>
                <w:lang w:eastAsia="en-GB"/>
                <w14:ligatures w14:val="none"/>
              </w:rPr>
              <w:t xml:space="preserve"> and work op- </w:t>
            </w:r>
            <w:proofErr w:type="spellStart"/>
            <w:r w:rsidRPr="00104749">
              <w:rPr>
                <w:rFonts w:eastAsia="Times New Roman" w:cs="Arial"/>
                <w:kern w:val="0"/>
                <w:sz w:val="16"/>
                <w:szCs w:val="16"/>
                <w:lang w:eastAsia="en-GB"/>
                <w14:ligatures w14:val="none"/>
              </w:rPr>
              <w:t>portunities</w:t>
            </w:r>
            <w:proofErr w:type="spellEnd"/>
            <w:r w:rsidRPr="00104749">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90FBE17" w14:textId="50FE31F1"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Youths and adults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BFC3F3D" w14:textId="42CEC42A"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National and in other countries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12DA8F" w14:textId="5078E66F"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https:// www.sightsavers. org/programmes/ inclusive-futures/ </w:t>
            </w:r>
          </w:p>
        </w:tc>
      </w:tr>
      <w:tr w:rsidR="00FC3B92" w:rsidRPr="008B4602" w14:paraId="551244F5" w14:textId="77777777" w:rsidTr="00104749">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75F600" w14:textId="38EC509C"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Inclusive </w:t>
            </w:r>
            <w:proofErr w:type="spellStart"/>
            <w:r w:rsidRPr="00104749">
              <w:rPr>
                <w:rFonts w:eastAsia="Times New Roman" w:cs="Arial"/>
                <w:kern w:val="0"/>
                <w:sz w:val="16"/>
                <w:szCs w:val="16"/>
                <w:lang w:eastAsia="en-GB"/>
                <w14:ligatures w14:val="none"/>
              </w:rPr>
              <w:t>edu</w:t>
            </w:r>
            <w:proofErr w:type="spellEnd"/>
            <w:r w:rsidRPr="00104749">
              <w:rPr>
                <w:rFonts w:eastAsia="Times New Roman" w:cs="Arial"/>
                <w:kern w:val="0"/>
                <w:sz w:val="16"/>
                <w:szCs w:val="16"/>
                <w:lang w:eastAsia="en-GB"/>
                <w14:ligatures w14:val="none"/>
              </w:rPr>
              <w:t xml:space="preserve">- cation </w:t>
            </w:r>
            <w:proofErr w:type="spellStart"/>
            <w:r w:rsidRPr="00104749">
              <w:rPr>
                <w:rFonts w:eastAsia="Times New Roman" w:cs="Arial"/>
                <w:kern w:val="0"/>
                <w:sz w:val="16"/>
                <w:szCs w:val="16"/>
                <w:lang w:eastAsia="en-GB"/>
                <w14:ligatures w14:val="none"/>
              </w:rPr>
              <w:t>imple</w:t>
            </w:r>
            <w:proofErr w:type="spellEnd"/>
            <w:r w:rsidRPr="00104749">
              <w:rPr>
                <w:rFonts w:eastAsia="Times New Roman" w:cs="Arial"/>
                <w:kern w:val="0"/>
                <w:sz w:val="16"/>
                <w:szCs w:val="16"/>
                <w:lang w:eastAsia="en-GB"/>
                <w14:ligatures w14:val="none"/>
              </w:rPr>
              <w:t xml:space="preserve">- mentation research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56B1406" w14:textId="5CDD2FD6"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MRC/UVRI &amp; LSHTM Uganda Research Unit and SHAU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EC0299" w14:textId="2C81034E"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The </w:t>
            </w:r>
            <w:proofErr w:type="spellStart"/>
            <w:r w:rsidRPr="00104749">
              <w:rPr>
                <w:rFonts w:eastAsia="Times New Roman" w:cs="Arial"/>
                <w:kern w:val="0"/>
                <w:sz w:val="16"/>
                <w:szCs w:val="16"/>
                <w:lang w:eastAsia="en-GB"/>
                <w14:ligatures w14:val="none"/>
              </w:rPr>
              <w:t>Obuntu</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bulamu</w:t>
            </w:r>
            <w:proofErr w:type="spellEnd"/>
            <w:r w:rsidRPr="00104749">
              <w:rPr>
                <w:rFonts w:eastAsia="Times New Roman" w:cs="Arial"/>
                <w:kern w:val="0"/>
                <w:sz w:val="16"/>
                <w:szCs w:val="16"/>
                <w:lang w:eastAsia="en-GB"/>
                <w14:ligatures w14:val="none"/>
              </w:rPr>
              <w:t xml:space="preserve"> study developed and tested an indigenous inclusive </w:t>
            </w:r>
            <w:proofErr w:type="spellStart"/>
            <w:r w:rsidRPr="00104749">
              <w:rPr>
                <w:rFonts w:eastAsia="Times New Roman" w:cs="Arial"/>
                <w:kern w:val="0"/>
                <w:sz w:val="16"/>
                <w:szCs w:val="16"/>
                <w:lang w:eastAsia="en-GB"/>
                <w14:ligatures w14:val="none"/>
              </w:rPr>
              <w:t>edu</w:t>
            </w:r>
            <w:proofErr w:type="spellEnd"/>
            <w:r w:rsidRPr="00104749">
              <w:rPr>
                <w:rFonts w:eastAsia="Times New Roman" w:cs="Arial"/>
                <w:kern w:val="0"/>
                <w:sz w:val="16"/>
                <w:szCs w:val="16"/>
                <w:lang w:eastAsia="en-GB"/>
                <w14:ligatures w14:val="none"/>
              </w:rPr>
              <w:t xml:space="preserve">- cation interviews in </w:t>
            </w:r>
            <w:proofErr w:type="spellStart"/>
            <w:r w:rsidRPr="00104749">
              <w:rPr>
                <w:rFonts w:eastAsia="Times New Roman" w:cs="Arial"/>
                <w:kern w:val="0"/>
                <w:sz w:val="16"/>
                <w:szCs w:val="16"/>
                <w:lang w:eastAsia="en-GB"/>
                <w14:ligatures w14:val="none"/>
              </w:rPr>
              <w:t>Ugan</w:t>
            </w:r>
            <w:proofErr w:type="spellEnd"/>
            <w:r w:rsidRPr="00104749">
              <w:rPr>
                <w:rFonts w:eastAsia="Times New Roman" w:cs="Arial"/>
                <w:kern w:val="0"/>
                <w:sz w:val="16"/>
                <w:szCs w:val="16"/>
                <w:lang w:eastAsia="en-GB"/>
                <w14:ligatures w14:val="none"/>
              </w:rPr>
              <w:t xml:space="preserve">- 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2C7372" w14:textId="6C6883A7"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Children and youth with disabilities, parents, teachers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8F7FFA" w14:textId="77777777" w:rsidR="00FC3B92" w:rsidRPr="00104749" w:rsidRDefault="00FC3B92" w:rsidP="00FC3B92">
            <w:pPr>
              <w:spacing w:before="100" w:beforeAutospacing="1" w:after="100" w:afterAutospacing="1" w:line="240" w:lineRule="auto"/>
              <w:rPr>
                <w:rFonts w:eastAsia="Times New Roman" w:cs="Arial"/>
                <w:kern w:val="0"/>
                <w:sz w:val="16"/>
                <w:szCs w:val="16"/>
                <w:lang w:eastAsia="en-GB"/>
                <w14:ligatures w14:val="none"/>
              </w:rPr>
            </w:pPr>
            <w:r w:rsidRPr="00104749">
              <w:rPr>
                <w:rFonts w:eastAsia="Times New Roman" w:cs="Arial"/>
                <w:kern w:val="0"/>
                <w:sz w:val="16"/>
                <w:szCs w:val="16"/>
                <w:lang w:eastAsia="en-GB"/>
                <w14:ligatures w14:val="none"/>
              </w:rPr>
              <w:t xml:space="preserve">Research: </w:t>
            </w:r>
            <w:proofErr w:type="spellStart"/>
            <w:r w:rsidRPr="00104749">
              <w:rPr>
                <w:rFonts w:eastAsia="Times New Roman" w:cs="Arial"/>
                <w:kern w:val="0"/>
                <w:sz w:val="16"/>
                <w:szCs w:val="16"/>
                <w:lang w:eastAsia="en-GB"/>
                <w14:ligatures w14:val="none"/>
              </w:rPr>
              <w:t>Masaka</w:t>
            </w:r>
            <w:proofErr w:type="spellEnd"/>
            <w:r w:rsidRPr="00104749">
              <w:rPr>
                <w:rFonts w:eastAsia="Times New Roman" w:cs="Arial"/>
                <w:kern w:val="0"/>
                <w:sz w:val="16"/>
                <w:szCs w:val="16"/>
                <w:lang w:eastAsia="en-GB"/>
                <w14:ligatures w14:val="none"/>
              </w:rPr>
              <w:t xml:space="preserve"> and </w:t>
            </w:r>
            <w:proofErr w:type="spellStart"/>
            <w:r w:rsidRPr="00104749">
              <w:rPr>
                <w:rFonts w:eastAsia="Times New Roman" w:cs="Arial"/>
                <w:kern w:val="0"/>
                <w:sz w:val="16"/>
                <w:szCs w:val="16"/>
                <w:lang w:eastAsia="en-GB"/>
                <w14:ligatures w14:val="none"/>
              </w:rPr>
              <w:t>Waki</w:t>
            </w:r>
            <w:proofErr w:type="spellEnd"/>
            <w:r w:rsidRPr="00104749">
              <w:rPr>
                <w:rFonts w:eastAsia="Times New Roman" w:cs="Arial"/>
                <w:kern w:val="0"/>
                <w:sz w:val="16"/>
                <w:szCs w:val="16"/>
                <w:lang w:eastAsia="en-GB"/>
                <w14:ligatures w14:val="none"/>
              </w:rPr>
              <w:t xml:space="preserve">- so dis- </w:t>
            </w:r>
            <w:proofErr w:type="spellStart"/>
            <w:r w:rsidRPr="00104749">
              <w:rPr>
                <w:rFonts w:eastAsia="Times New Roman" w:cs="Arial"/>
                <w:kern w:val="0"/>
                <w:sz w:val="16"/>
                <w:szCs w:val="16"/>
                <w:lang w:eastAsia="en-GB"/>
                <w14:ligatures w14:val="none"/>
              </w:rPr>
              <w:t>tricts</w:t>
            </w:r>
            <w:proofErr w:type="spellEnd"/>
            <w:r w:rsidRPr="00104749">
              <w:rPr>
                <w:rFonts w:eastAsia="Times New Roman" w:cs="Arial"/>
                <w:kern w:val="0"/>
                <w:sz w:val="16"/>
                <w:szCs w:val="16"/>
                <w:lang w:eastAsia="en-GB"/>
                <w14:ligatures w14:val="none"/>
              </w:rPr>
              <w:t xml:space="preserve"> </w:t>
            </w:r>
          </w:p>
          <w:p w14:paraId="4855C606" w14:textId="1C2D5949" w:rsidR="00FC3B92" w:rsidRPr="008B4602" w:rsidRDefault="00FC3B92" w:rsidP="00FC3B92">
            <w:pPr>
              <w:spacing w:before="100" w:beforeAutospacing="1" w:after="100" w:afterAutospacing="1" w:line="240" w:lineRule="auto"/>
              <w:rPr>
                <w:rFonts w:eastAsia="Times New Roman" w:cs="Arial"/>
                <w:kern w:val="0"/>
                <w:sz w:val="16"/>
                <w:szCs w:val="16"/>
                <w:lang w:eastAsia="en-GB"/>
                <w14:ligatures w14:val="none"/>
              </w:rPr>
            </w:pPr>
            <w:proofErr w:type="spellStart"/>
            <w:r w:rsidRPr="00104749">
              <w:rPr>
                <w:rFonts w:eastAsia="Times New Roman" w:cs="Arial"/>
                <w:kern w:val="0"/>
                <w:sz w:val="16"/>
                <w:szCs w:val="16"/>
                <w:lang w:eastAsia="en-GB"/>
                <w14:ligatures w14:val="none"/>
              </w:rPr>
              <w:t>Imple</w:t>
            </w:r>
            <w:proofErr w:type="spellEnd"/>
            <w:r w:rsidRPr="00104749">
              <w:rPr>
                <w:rFonts w:eastAsia="Times New Roman" w:cs="Arial"/>
                <w:kern w:val="0"/>
                <w:sz w:val="16"/>
                <w:szCs w:val="16"/>
                <w:lang w:eastAsia="en-GB"/>
                <w14:ligatures w14:val="none"/>
              </w:rPr>
              <w:t xml:space="preserve">- mentation by SHAU: Wakiso, </w:t>
            </w:r>
            <w:proofErr w:type="spellStart"/>
            <w:r w:rsidRPr="00104749">
              <w:rPr>
                <w:rFonts w:eastAsia="Times New Roman" w:cs="Arial"/>
                <w:kern w:val="0"/>
                <w:sz w:val="16"/>
                <w:szCs w:val="16"/>
                <w:lang w:eastAsia="en-GB"/>
                <w14:ligatures w14:val="none"/>
              </w:rPr>
              <w:t>Makasa</w:t>
            </w:r>
            <w:proofErr w:type="spellEnd"/>
            <w:r w:rsidRPr="00104749">
              <w:rPr>
                <w:rFonts w:eastAsia="Times New Roman" w:cs="Arial"/>
                <w:kern w:val="0"/>
                <w:sz w:val="16"/>
                <w:szCs w:val="16"/>
                <w:lang w:eastAsia="en-GB"/>
                <w14:ligatures w14:val="none"/>
              </w:rPr>
              <w:t xml:space="preserve">, </w:t>
            </w:r>
            <w:proofErr w:type="spellStart"/>
            <w:r w:rsidRPr="00104749">
              <w:rPr>
                <w:rFonts w:eastAsia="Times New Roman" w:cs="Arial"/>
                <w:kern w:val="0"/>
                <w:sz w:val="16"/>
                <w:szCs w:val="16"/>
                <w:lang w:eastAsia="en-GB"/>
                <w14:ligatures w14:val="none"/>
              </w:rPr>
              <w:t>Gulu</w:t>
            </w:r>
            <w:proofErr w:type="spellEnd"/>
            <w:r w:rsidRPr="00104749">
              <w:rPr>
                <w:rFonts w:eastAsia="Times New Roman" w:cs="Arial"/>
                <w:kern w:val="0"/>
                <w:sz w:val="16"/>
                <w:szCs w:val="16"/>
                <w:lang w:eastAsia="en-GB"/>
                <w14:ligatures w14:val="none"/>
              </w:rPr>
              <w:t xml:space="preserve">, Mbarara, </w:t>
            </w:r>
            <w:proofErr w:type="spellStart"/>
            <w:r w:rsidRPr="00104749">
              <w:rPr>
                <w:rFonts w:eastAsia="Times New Roman" w:cs="Arial"/>
                <w:kern w:val="0"/>
                <w:sz w:val="16"/>
                <w:szCs w:val="16"/>
                <w:lang w:eastAsia="en-GB"/>
                <w14:ligatures w14:val="none"/>
              </w:rPr>
              <w:t>Mbale</w:t>
            </w:r>
            <w:proofErr w:type="spellEnd"/>
            <w:r w:rsidRPr="00104749">
              <w:rPr>
                <w:rFonts w:eastAsia="Times New Roman" w:cs="Arial"/>
                <w:kern w:val="0"/>
                <w:sz w:val="16"/>
                <w:szCs w:val="16"/>
                <w:lang w:eastAsia="en-GB"/>
                <w14:ligatures w14:val="none"/>
              </w:rPr>
              <w:t xml:space="preserve"> districts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D9AC207" w14:textId="12C71998" w:rsidR="00FC3B92" w:rsidRPr="008B4602" w:rsidRDefault="00FC3B92" w:rsidP="00FC3B92">
            <w:pPr>
              <w:spacing w:before="100" w:beforeAutospacing="1" w:after="100" w:afterAutospacing="1" w:line="240" w:lineRule="auto"/>
              <w:rPr>
                <w:rFonts w:eastAsia="Times New Roman" w:cs="Arial"/>
                <w:color w:val="0C5156"/>
                <w:kern w:val="0"/>
                <w:sz w:val="16"/>
                <w:szCs w:val="16"/>
                <w:lang w:eastAsia="en-GB"/>
                <w14:ligatures w14:val="none"/>
              </w:rPr>
            </w:pPr>
            <w:r w:rsidRPr="00104749">
              <w:rPr>
                <w:rFonts w:eastAsia="Times New Roman" w:cs="Arial"/>
                <w:color w:val="0C5156"/>
                <w:kern w:val="0"/>
                <w:sz w:val="16"/>
                <w:szCs w:val="16"/>
                <w:lang w:eastAsia="en-GB"/>
                <w14:ligatures w14:val="none"/>
              </w:rPr>
              <w:t xml:space="preserve">Program Manuals </w:t>
            </w:r>
          </w:p>
        </w:tc>
      </w:tr>
    </w:tbl>
    <w:p w14:paraId="1DC94CB0" w14:textId="3A3FD119" w:rsidR="00104749" w:rsidRPr="00104749" w:rsidRDefault="00104749" w:rsidP="00104749">
      <w:pPr>
        <w:spacing w:after="0" w:line="240" w:lineRule="auto"/>
        <w:rPr>
          <w:rFonts w:eastAsia="Times New Roman" w:cs="Arial"/>
          <w:kern w:val="0"/>
          <w:sz w:val="24"/>
          <w:szCs w:val="24"/>
          <w:lang w:eastAsia="en-GB"/>
          <w14:ligatures w14:val="none"/>
        </w:rPr>
      </w:pPr>
      <w:r w:rsidRPr="00104749">
        <w:rPr>
          <w:rFonts w:eastAsia="Times New Roman" w:cs="Arial"/>
          <w:kern w:val="0"/>
          <w:sz w:val="24"/>
          <w:szCs w:val="24"/>
          <w:lang w:eastAsia="en-GB"/>
          <w14:ligatures w14:val="none"/>
        </w:rPr>
        <w:fldChar w:fldCharType="begin"/>
      </w:r>
      <w:r w:rsidRPr="00104749">
        <w:rPr>
          <w:rFonts w:eastAsia="Times New Roman" w:cs="Arial"/>
          <w:kern w:val="0"/>
          <w:sz w:val="24"/>
          <w:szCs w:val="24"/>
          <w:lang w:eastAsia="en-GB"/>
          <w14:ligatures w14:val="none"/>
        </w:rPr>
        <w:instrText xml:space="preserve"> INCLUDEPICTURE "/Users/icrusham/Library/Group Containers/UBF8T346G9.ms/WebArchiveCopyPasteTempFiles/com.microsoft.Word/page41image105194848" \* MERGEFORMATINET </w:instrText>
      </w:r>
      <w:r w:rsidRPr="00104749">
        <w:rPr>
          <w:rFonts w:eastAsia="Times New Roman" w:cs="Arial"/>
          <w:kern w:val="0"/>
          <w:sz w:val="24"/>
          <w:szCs w:val="24"/>
          <w:lang w:eastAsia="en-GB"/>
          <w14:ligatures w14:val="none"/>
        </w:rPr>
        <w:fldChar w:fldCharType="separate"/>
      </w:r>
      <w:r w:rsidRPr="008B4602">
        <w:rPr>
          <w:rFonts w:eastAsia="Times New Roman" w:cs="Arial"/>
          <w:noProof/>
          <w:kern w:val="0"/>
          <w:sz w:val="24"/>
          <w:szCs w:val="24"/>
          <w:lang w:eastAsia="en-GB"/>
          <w14:ligatures w14:val="none"/>
        </w:rPr>
        <w:drawing>
          <wp:inline distT="0" distB="0" distL="0" distR="0" wp14:anchorId="39C241D8" wp14:editId="4C177066">
            <wp:extent cx="5731510" cy="8255"/>
            <wp:effectExtent l="0" t="0" r="0" b="0"/>
            <wp:docPr id="1595572829" name="Picture 78" descr="page41image10519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age41image1051948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8255"/>
                    </a:xfrm>
                    <a:prstGeom prst="rect">
                      <a:avLst/>
                    </a:prstGeom>
                    <a:noFill/>
                    <a:ln>
                      <a:noFill/>
                    </a:ln>
                  </pic:spPr>
                </pic:pic>
              </a:graphicData>
            </a:graphic>
          </wp:inline>
        </w:drawing>
      </w:r>
      <w:r w:rsidRPr="00104749">
        <w:rPr>
          <w:rFonts w:eastAsia="Times New Roman" w:cs="Arial"/>
          <w:kern w:val="0"/>
          <w:sz w:val="24"/>
          <w:szCs w:val="24"/>
          <w:lang w:eastAsia="en-GB"/>
          <w14:ligatures w14:val="none"/>
        </w:rPr>
        <w:fldChar w:fldCharType="end"/>
      </w:r>
    </w:p>
    <w:p w14:paraId="03C3B8CB" w14:textId="51587C3D" w:rsidR="00104749" w:rsidRPr="00104749" w:rsidRDefault="00104749" w:rsidP="00104749">
      <w:pPr>
        <w:spacing w:after="0" w:line="240" w:lineRule="auto"/>
        <w:rPr>
          <w:rFonts w:eastAsia="Times New Roman" w:cs="Arial"/>
          <w:kern w:val="0"/>
          <w:sz w:val="24"/>
          <w:szCs w:val="24"/>
          <w:lang w:eastAsia="en-GB"/>
          <w14:ligatures w14:val="none"/>
        </w:rPr>
      </w:pPr>
      <w:r w:rsidRPr="00104749">
        <w:rPr>
          <w:rFonts w:eastAsia="Times New Roman" w:cs="Arial"/>
          <w:kern w:val="0"/>
          <w:sz w:val="24"/>
          <w:szCs w:val="24"/>
          <w:lang w:eastAsia="en-GB"/>
          <w14:ligatures w14:val="none"/>
        </w:rPr>
        <w:fldChar w:fldCharType="begin"/>
      </w:r>
      <w:r w:rsidRPr="00104749">
        <w:rPr>
          <w:rFonts w:eastAsia="Times New Roman" w:cs="Arial"/>
          <w:kern w:val="0"/>
          <w:sz w:val="24"/>
          <w:szCs w:val="24"/>
          <w:lang w:eastAsia="en-GB"/>
          <w14:ligatures w14:val="none"/>
        </w:rPr>
        <w:instrText xml:space="preserve"> INCLUDEPICTURE "/Users/icrusham/Library/Group Containers/UBF8T346G9.ms/WebArchiveCopyPasteTempFiles/com.microsoft.Word/page42image172648400" \* MERGEFORMATINET </w:instrText>
      </w:r>
      <w:r w:rsidRPr="00104749">
        <w:rPr>
          <w:rFonts w:eastAsia="Times New Roman" w:cs="Arial"/>
          <w:kern w:val="0"/>
          <w:sz w:val="24"/>
          <w:szCs w:val="24"/>
          <w:lang w:eastAsia="en-GB"/>
          <w14:ligatures w14:val="none"/>
        </w:rPr>
        <w:fldChar w:fldCharType="separate"/>
      </w:r>
      <w:r w:rsidRPr="008B4602">
        <w:rPr>
          <w:rFonts w:eastAsia="Times New Roman" w:cs="Arial"/>
          <w:noProof/>
          <w:kern w:val="0"/>
          <w:sz w:val="24"/>
          <w:szCs w:val="24"/>
          <w:lang w:eastAsia="en-GB"/>
          <w14:ligatures w14:val="none"/>
        </w:rPr>
        <w:drawing>
          <wp:inline distT="0" distB="0" distL="0" distR="0" wp14:anchorId="4FB1B076" wp14:editId="2DF5FF86">
            <wp:extent cx="5731510" cy="8255"/>
            <wp:effectExtent l="0" t="0" r="0" b="0"/>
            <wp:docPr id="2062219670" name="Picture 63" descr="page42image17264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age42image1726484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8255"/>
                    </a:xfrm>
                    <a:prstGeom prst="rect">
                      <a:avLst/>
                    </a:prstGeom>
                    <a:noFill/>
                    <a:ln>
                      <a:noFill/>
                    </a:ln>
                  </pic:spPr>
                </pic:pic>
              </a:graphicData>
            </a:graphic>
          </wp:inline>
        </w:drawing>
      </w:r>
      <w:r w:rsidRPr="00104749">
        <w:rPr>
          <w:rFonts w:eastAsia="Times New Roman" w:cs="Arial"/>
          <w:kern w:val="0"/>
          <w:sz w:val="24"/>
          <w:szCs w:val="24"/>
          <w:lang w:eastAsia="en-GB"/>
          <w14:ligatures w14:val="none"/>
        </w:rPr>
        <w:fldChar w:fldCharType="end"/>
      </w:r>
    </w:p>
    <w:p w14:paraId="4D029623" w14:textId="5C99B2E9" w:rsidR="008C1954" w:rsidRPr="008B4602" w:rsidRDefault="008C1954">
      <w:pPr>
        <w:spacing w:after="0" w:line="240" w:lineRule="auto"/>
        <w:rPr>
          <w:rFonts w:cs="Arial"/>
          <w:sz w:val="24"/>
          <w:szCs w:val="24"/>
        </w:rPr>
      </w:pPr>
      <w:r w:rsidRPr="008B4602">
        <w:rPr>
          <w:rFonts w:cs="Arial"/>
          <w:sz w:val="24"/>
          <w:szCs w:val="24"/>
        </w:rPr>
        <w:br w:type="page"/>
      </w:r>
    </w:p>
    <w:p w14:paraId="7B348DBB" w14:textId="77777777" w:rsidR="006319F8" w:rsidRPr="006319F8" w:rsidRDefault="006319F8" w:rsidP="006319F8">
      <w:pPr>
        <w:spacing w:before="100" w:beforeAutospacing="1" w:after="100" w:afterAutospacing="1" w:line="240" w:lineRule="auto"/>
        <w:rPr>
          <w:rFonts w:eastAsia="Times New Roman" w:cs="Arial"/>
          <w:kern w:val="0"/>
          <w:sz w:val="24"/>
          <w:szCs w:val="24"/>
          <w:lang w:eastAsia="en-GB"/>
          <w14:ligatures w14:val="none"/>
        </w:rPr>
      </w:pPr>
      <w:r w:rsidRPr="006319F8">
        <w:rPr>
          <w:rFonts w:eastAsia="Times New Roman" w:cs="Arial"/>
          <w:kern w:val="0"/>
          <w:lang w:eastAsia="en-GB"/>
          <w14:ligatures w14:val="none"/>
        </w:rPr>
        <w:lastRenderedPageBreak/>
        <w:t xml:space="preserve">Table 2: Stakeholders and Relevant Organisations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8"/>
        <w:gridCol w:w="1151"/>
        <w:gridCol w:w="2754"/>
        <w:gridCol w:w="1307"/>
        <w:gridCol w:w="2036"/>
      </w:tblGrid>
      <w:tr w:rsidR="00A0180E" w:rsidRPr="008B4602" w14:paraId="0D9BDCC3" w14:textId="77777777" w:rsidTr="00A0180E">
        <w:tc>
          <w:tcPr>
            <w:tcW w:w="0" w:type="auto"/>
            <w:tcBorders>
              <w:top w:val="single" w:sz="8" w:space="0" w:color="000000"/>
              <w:left w:val="single" w:sz="8" w:space="0" w:color="000000"/>
              <w:bottom w:val="single" w:sz="12" w:space="0" w:color="000000"/>
              <w:right w:val="single" w:sz="8" w:space="0" w:color="000000"/>
            </w:tcBorders>
            <w:shd w:val="clear" w:color="auto" w:fill="0D5257"/>
            <w:vAlign w:val="center"/>
            <w:hideMark/>
          </w:tcPr>
          <w:p w14:paraId="2A2E37F2"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b/>
                <w:bCs/>
                <w:color w:val="FFFFFF"/>
                <w:kern w:val="0"/>
                <w:sz w:val="16"/>
                <w:szCs w:val="16"/>
                <w:lang w:eastAsia="en-GB"/>
                <w14:ligatures w14:val="none"/>
              </w:rPr>
              <w:t xml:space="preserve">Organisation </w:t>
            </w:r>
          </w:p>
        </w:tc>
        <w:tc>
          <w:tcPr>
            <w:tcW w:w="0" w:type="auto"/>
            <w:tcBorders>
              <w:top w:val="single" w:sz="8" w:space="0" w:color="000000"/>
              <w:left w:val="single" w:sz="8" w:space="0" w:color="000000"/>
              <w:bottom w:val="single" w:sz="12" w:space="0" w:color="000000"/>
              <w:right w:val="single" w:sz="8" w:space="0" w:color="000000"/>
            </w:tcBorders>
            <w:shd w:val="clear" w:color="auto" w:fill="0D5257"/>
            <w:vAlign w:val="center"/>
            <w:hideMark/>
          </w:tcPr>
          <w:p w14:paraId="4A24FFE0"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b/>
                <w:bCs/>
                <w:color w:val="FFFFFF"/>
                <w:kern w:val="0"/>
                <w:sz w:val="16"/>
                <w:szCs w:val="16"/>
                <w:lang w:eastAsia="en-GB"/>
                <w14:ligatures w14:val="none"/>
              </w:rPr>
              <w:t xml:space="preserve">Implementers &amp; Funders </w:t>
            </w:r>
          </w:p>
        </w:tc>
        <w:tc>
          <w:tcPr>
            <w:tcW w:w="0" w:type="auto"/>
            <w:tcBorders>
              <w:top w:val="single" w:sz="8" w:space="0" w:color="000000"/>
              <w:left w:val="single" w:sz="8" w:space="0" w:color="000000"/>
              <w:bottom w:val="single" w:sz="12" w:space="0" w:color="000000"/>
              <w:right w:val="single" w:sz="8" w:space="0" w:color="000000"/>
            </w:tcBorders>
            <w:shd w:val="clear" w:color="auto" w:fill="0D5257"/>
            <w:vAlign w:val="center"/>
            <w:hideMark/>
          </w:tcPr>
          <w:p w14:paraId="087920BA"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b/>
                <w:bCs/>
                <w:color w:val="FFFFFF"/>
                <w:kern w:val="0"/>
                <w:sz w:val="16"/>
                <w:szCs w:val="16"/>
                <w:lang w:eastAsia="en-GB"/>
                <w14:ligatures w14:val="none"/>
              </w:rPr>
              <w:t xml:space="preserve">Category and type of work </w:t>
            </w:r>
          </w:p>
        </w:tc>
        <w:tc>
          <w:tcPr>
            <w:tcW w:w="0" w:type="auto"/>
            <w:tcBorders>
              <w:top w:val="single" w:sz="8" w:space="0" w:color="000000"/>
              <w:left w:val="single" w:sz="8" w:space="0" w:color="000000"/>
              <w:bottom w:val="single" w:sz="12" w:space="0" w:color="000000"/>
              <w:right w:val="single" w:sz="8" w:space="0" w:color="000000"/>
            </w:tcBorders>
            <w:shd w:val="clear" w:color="auto" w:fill="0D5257"/>
            <w:vAlign w:val="center"/>
            <w:hideMark/>
          </w:tcPr>
          <w:p w14:paraId="29E925B6"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b/>
                <w:bCs/>
                <w:color w:val="FFFFFF"/>
                <w:kern w:val="0"/>
                <w:sz w:val="16"/>
                <w:szCs w:val="16"/>
                <w:lang w:eastAsia="en-GB"/>
                <w14:ligatures w14:val="none"/>
              </w:rPr>
              <w:t xml:space="preserve">Region </w:t>
            </w:r>
          </w:p>
        </w:tc>
        <w:tc>
          <w:tcPr>
            <w:tcW w:w="0" w:type="auto"/>
            <w:tcBorders>
              <w:top w:val="single" w:sz="8" w:space="0" w:color="000000"/>
              <w:left w:val="single" w:sz="8" w:space="0" w:color="000000"/>
              <w:bottom w:val="single" w:sz="12" w:space="0" w:color="000000"/>
              <w:right w:val="single" w:sz="8" w:space="0" w:color="000000"/>
            </w:tcBorders>
            <w:shd w:val="clear" w:color="auto" w:fill="0D5257"/>
            <w:vAlign w:val="center"/>
            <w:hideMark/>
          </w:tcPr>
          <w:p w14:paraId="70587C0C"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b/>
                <w:bCs/>
                <w:color w:val="FFFFFF"/>
                <w:kern w:val="0"/>
                <w:sz w:val="16"/>
                <w:szCs w:val="16"/>
                <w:lang w:eastAsia="en-GB"/>
                <w14:ligatures w14:val="none"/>
              </w:rPr>
              <w:t xml:space="preserve">Further details </w:t>
            </w:r>
          </w:p>
        </w:tc>
      </w:tr>
      <w:tr w:rsidR="001A0824" w:rsidRPr="008B4602" w14:paraId="6FE91AE1" w14:textId="77777777" w:rsidTr="006319F8">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2F70D6D1"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Oasis Agribusiness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16EDEFB0"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4110EBA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412D7921"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Overall programmes work with mobile </w:t>
            </w:r>
            <w:proofErr w:type="spellStart"/>
            <w:r w:rsidRPr="006319F8">
              <w:rPr>
                <w:rFonts w:eastAsia="Times New Roman" w:cs="Arial"/>
                <w:kern w:val="0"/>
                <w:sz w:val="16"/>
                <w:szCs w:val="16"/>
                <w:lang w:eastAsia="en-GB"/>
                <w14:ligatures w14:val="none"/>
              </w:rPr>
              <w:t>indus</w:t>
            </w:r>
            <w:proofErr w:type="spellEnd"/>
            <w:r w:rsidRPr="006319F8">
              <w:rPr>
                <w:rFonts w:eastAsia="Times New Roman" w:cs="Arial"/>
                <w:kern w:val="0"/>
                <w:sz w:val="16"/>
                <w:szCs w:val="16"/>
                <w:lang w:eastAsia="en-GB"/>
                <w14:ligatures w14:val="none"/>
              </w:rPr>
              <w:t xml:space="preserve">- try and stakeholders to address digital exclusion gaps, and set up innovation fund for digital solutions </w:t>
            </w:r>
          </w:p>
          <w:p w14:paraId="088CAC73"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In Uganda, identified barriers in value chain and introduced interventions such as subsidised prices and digital solutions [40] </w:t>
            </w:r>
          </w:p>
          <w:p w14:paraId="17C079DE"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Training in farming and tech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4E0FF511"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Northern Uganda </w:t>
            </w:r>
          </w:p>
          <w:p w14:paraId="55396896"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(also in several other countries) </w:t>
            </w:r>
          </w:p>
        </w:tc>
        <w:tc>
          <w:tcPr>
            <w:tcW w:w="0" w:type="auto"/>
            <w:tcBorders>
              <w:top w:val="single" w:sz="12" w:space="0" w:color="000000"/>
              <w:left w:val="single" w:sz="8" w:space="0" w:color="000000"/>
              <w:bottom w:val="single" w:sz="8" w:space="0" w:color="000000"/>
              <w:right w:val="single" w:sz="8" w:space="0" w:color="000000"/>
            </w:tcBorders>
            <w:shd w:val="clear" w:color="auto" w:fill="FFFFFF"/>
            <w:vAlign w:val="center"/>
            <w:hideMark/>
          </w:tcPr>
          <w:p w14:paraId="166E336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Reported </w:t>
            </w:r>
            <w:r w:rsidRPr="006319F8">
              <w:rPr>
                <w:rFonts w:eastAsia="Times New Roman" w:cs="Arial"/>
                <w:color w:val="0C5156"/>
                <w:kern w:val="0"/>
                <w:sz w:val="16"/>
                <w:szCs w:val="16"/>
                <w:lang w:eastAsia="en-GB"/>
                <w14:ligatures w14:val="none"/>
              </w:rPr>
              <w:t xml:space="preserve">here </w:t>
            </w:r>
            <w:r w:rsidRPr="006319F8">
              <w:rPr>
                <w:rFonts w:eastAsia="Times New Roman" w:cs="Arial"/>
                <w:kern w:val="0"/>
                <w:sz w:val="16"/>
                <w:szCs w:val="16"/>
                <w:lang w:eastAsia="en-GB"/>
                <w14:ligatures w14:val="none"/>
              </w:rPr>
              <w:t xml:space="preserve">[40] and in </w:t>
            </w:r>
            <w:r w:rsidRPr="006319F8">
              <w:rPr>
                <w:rFonts w:eastAsia="Times New Roman" w:cs="Arial"/>
                <w:color w:val="0C5156"/>
                <w:kern w:val="0"/>
                <w:sz w:val="16"/>
                <w:szCs w:val="16"/>
                <w:lang w:eastAsia="en-GB"/>
                <w14:ligatures w14:val="none"/>
              </w:rPr>
              <w:t xml:space="preserve">the GSMA research report </w:t>
            </w:r>
            <w:r w:rsidRPr="006319F8">
              <w:rPr>
                <w:rFonts w:eastAsia="Times New Roman" w:cs="Arial"/>
                <w:kern w:val="0"/>
                <w:sz w:val="16"/>
                <w:szCs w:val="16"/>
                <w:lang w:eastAsia="en-GB"/>
                <w14:ligatures w14:val="none"/>
              </w:rPr>
              <w:t xml:space="preserve">[41] </w:t>
            </w:r>
          </w:p>
          <w:p w14:paraId="1CB712B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GSMA websites for: </w:t>
            </w:r>
          </w:p>
          <w:p w14:paraId="3655F2F0"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Assistive Tech programme </w:t>
            </w:r>
            <w:r w:rsidRPr="006319F8">
              <w:rPr>
                <w:rFonts w:eastAsia="Times New Roman" w:cs="Arial"/>
                <w:kern w:val="0"/>
                <w:sz w:val="16"/>
                <w:szCs w:val="16"/>
                <w:lang w:eastAsia="en-GB"/>
                <w14:ligatures w14:val="none"/>
              </w:rPr>
              <w:t xml:space="preserve">and </w:t>
            </w:r>
          </w:p>
          <w:p w14:paraId="6442C0BE" w14:textId="11ADEDF2" w:rsidR="006319F8" w:rsidRPr="006319F8" w:rsidRDefault="006319F8" w:rsidP="004B4944">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color w:val="0C5156"/>
                <w:kern w:val="0"/>
                <w:sz w:val="16"/>
                <w:szCs w:val="16"/>
                <w:lang w:eastAsia="en-GB"/>
                <w14:ligatures w14:val="none"/>
              </w:rPr>
              <w:t>AgriTech</w:t>
            </w:r>
            <w:proofErr w:type="spellEnd"/>
            <w:r w:rsidRPr="006319F8">
              <w:rPr>
                <w:rFonts w:eastAsia="Times New Roman" w:cs="Arial"/>
                <w:color w:val="0C5156"/>
                <w:kern w:val="0"/>
                <w:sz w:val="16"/>
                <w:szCs w:val="16"/>
                <w:lang w:eastAsia="en-GB"/>
                <w14:ligatures w14:val="none"/>
              </w:rPr>
              <w:t xml:space="preserve"> pro- gramme </w:t>
            </w:r>
          </w:p>
        </w:tc>
      </w:tr>
      <w:tr w:rsidR="001A0824" w:rsidRPr="008B4602" w14:paraId="7F9F978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B90C1E" w14:textId="2BF0FD25" w:rsidR="006319F8" w:rsidRPr="006319F8" w:rsidRDefault="00B91B90" w:rsidP="006319F8">
            <w:pPr>
              <w:spacing w:before="100" w:beforeAutospacing="1" w:after="100" w:afterAutospacing="1" w:line="240" w:lineRule="auto"/>
              <w:rPr>
                <w:rFonts w:eastAsia="Times New Roman" w:cs="Arial"/>
                <w:kern w:val="0"/>
                <w:sz w:val="16"/>
                <w:szCs w:val="16"/>
                <w:lang w:eastAsia="en-GB"/>
                <w14:ligatures w14:val="none"/>
              </w:rPr>
            </w:pPr>
            <w:r w:rsidRPr="008B4602">
              <w:rPr>
                <w:rFonts w:eastAsia="Times New Roman" w:cs="Arial"/>
                <w:kern w:val="0"/>
                <w:sz w:val="16"/>
                <w:szCs w:val="16"/>
                <w:lang w:eastAsia="en-GB"/>
                <w14:ligatures w14:val="none"/>
              </w:rPr>
              <w:t xml:space="preserve"> </w:t>
            </w:r>
            <w:r w:rsidR="006319F8" w:rsidRPr="006319F8">
              <w:rPr>
                <w:rFonts w:eastAsia="Times New Roman" w:cs="Arial"/>
                <w:kern w:val="0"/>
                <w:sz w:val="16"/>
                <w:szCs w:val="16"/>
                <w:lang w:eastAsia="en-GB"/>
                <w14:ligatures w14:val="none"/>
              </w:rPr>
              <w:t xml:space="preserve">Light for the World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12C7C5"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86A77B"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79D40E7E"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Overall programmes work with mobile </w:t>
            </w:r>
            <w:proofErr w:type="spellStart"/>
            <w:r w:rsidRPr="006319F8">
              <w:rPr>
                <w:rFonts w:eastAsia="Times New Roman" w:cs="Arial"/>
                <w:kern w:val="0"/>
                <w:sz w:val="16"/>
                <w:szCs w:val="16"/>
                <w:lang w:eastAsia="en-GB"/>
                <w14:ligatures w14:val="none"/>
              </w:rPr>
              <w:t>indus</w:t>
            </w:r>
            <w:proofErr w:type="spellEnd"/>
            <w:r w:rsidRPr="006319F8">
              <w:rPr>
                <w:rFonts w:eastAsia="Times New Roman" w:cs="Arial"/>
                <w:kern w:val="0"/>
                <w:sz w:val="16"/>
                <w:szCs w:val="16"/>
                <w:lang w:eastAsia="en-GB"/>
                <w14:ligatures w14:val="none"/>
              </w:rPr>
              <w:t xml:space="preserve">- try and stakeholders to address digital exclusion gaps, and set up innovation fund for digital solutions </w:t>
            </w:r>
          </w:p>
          <w:p w14:paraId="573CFECB"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In Uganda, identified barriers in value chain and introduced interventions such as subsidised prices and digital solutions [40] </w:t>
            </w:r>
          </w:p>
          <w:p w14:paraId="5A0797DF"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Training in farming and tech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5A35F4"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Northern Uganda </w:t>
            </w:r>
          </w:p>
          <w:p w14:paraId="4FD4B9B7"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(also in several other countries)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E586DC"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Reported </w:t>
            </w:r>
            <w:r w:rsidRPr="006319F8">
              <w:rPr>
                <w:rFonts w:eastAsia="Times New Roman" w:cs="Arial"/>
                <w:color w:val="0C5156"/>
                <w:kern w:val="0"/>
                <w:sz w:val="16"/>
                <w:szCs w:val="16"/>
                <w:lang w:eastAsia="en-GB"/>
                <w14:ligatures w14:val="none"/>
              </w:rPr>
              <w:t xml:space="preserve">here </w:t>
            </w:r>
            <w:r w:rsidRPr="006319F8">
              <w:rPr>
                <w:rFonts w:eastAsia="Times New Roman" w:cs="Arial"/>
                <w:kern w:val="0"/>
                <w:sz w:val="16"/>
                <w:szCs w:val="16"/>
                <w:lang w:eastAsia="en-GB"/>
                <w14:ligatures w14:val="none"/>
              </w:rPr>
              <w:t xml:space="preserve">[40] and in </w:t>
            </w:r>
            <w:r w:rsidRPr="006319F8">
              <w:rPr>
                <w:rFonts w:eastAsia="Times New Roman" w:cs="Arial"/>
                <w:color w:val="0C5156"/>
                <w:kern w:val="0"/>
                <w:sz w:val="16"/>
                <w:szCs w:val="16"/>
                <w:lang w:eastAsia="en-GB"/>
                <w14:ligatures w14:val="none"/>
              </w:rPr>
              <w:t xml:space="preserve">the GSMA research report </w:t>
            </w:r>
            <w:r w:rsidRPr="006319F8">
              <w:rPr>
                <w:rFonts w:eastAsia="Times New Roman" w:cs="Arial"/>
                <w:kern w:val="0"/>
                <w:sz w:val="16"/>
                <w:szCs w:val="16"/>
                <w:lang w:eastAsia="en-GB"/>
                <w14:ligatures w14:val="none"/>
              </w:rPr>
              <w:t xml:space="preserve">[41] </w:t>
            </w:r>
          </w:p>
          <w:p w14:paraId="3673768C"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GSMA websites for: </w:t>
            </w:r>
          </w:p>
          <w:p w14:paraId="06979D6C"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Assistive Tech programme </w:t>
            </w:r>
            <w:r w:rsidRPr="006319F8">
              <w:rPr>
                <w:rFonts w:eastAsia="Times New Roman" w:cs="Arial"/>
                <w:kern w:val="0"/>
                <w:sz w:val="16"/>
                <w:szCs w:val="16"/>
                <w:lang w:eastAsia="en-GB"/>
                <w14:ligatures w14:val="none"/>
              </w:rPr>
              <w:t xml:space="preserve">and </w:t>
            </w:r>
          </w:p>
          <w:p w14:paraId="7E4D8977" w14:textId="15F1F2D9"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color w:val="0C5156"/>
                <w:kern w:val="0"/>
                <w:sz w:val="16"/>
                <w:szCs w:val="16"/>
                <w:lang w:eastAsia="en-GB"/>
                <w14:ligatures w14:val="none"/>
              </w:rPr>
              <w:t>AgriTech</w:t>
            </w:r>
            <w:proofErr w:type="spellEnd"/>
            <w:r w:rsidRPr="006319F8">
              <w:rPr>
                <w:rFonts w:eastAsia="Times New Roman" w:cs="Arial"/>
                <w:color w:val="0C5156"/>
                <w:kern w:val="0"/>
                <w:sz w:val="16"/>
                <w:szCs w:val="16"/>
                <w:lang w:eastAsia="en-GB"/>
                <w14:ligatures w14:val="none"/>
              </w:rPr>
              <w:t xml:space="preserve"> pro- gramme </w:t>
            </w:r>
          </w:p>
        </w:tc>
      </w:tr>
      <w:tr w:rsidR="001A0824" w:rsidRPr="008B4602" w14:paraId="6CCE107B"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845695"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Youth Leadership for Agriculture Activity (YLA) &amp; Chemonics Inter- 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FA4B72"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2D52E4"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5DD1E60B"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Created opportunities for rural youth in </w:t>
            </w:r>
            <w:proofErr w:type="spellStart"/>
            <w:r w:rsidRPr="006319F8">
              <w:rPr>
                <w:rFonts w:eastAsia="Times New Roman" w:cs="Arial"/>
                <w:kern w:val="0"/>
                <w:sz w:val="16"/>
                <w:szCs w:val="16"/>
                <w:lang w:eastAsia="en-GB"/>
                <w14:ligatures w14:val="none"/>
              </w:rPr>
              <w:t>agri</w:t>
            </w:r>
            <w:proofErr w:type="spellEnd"/>
            <w:r w:rsidRPr="006319F8">
              <w:rPr>
                <w:rFonts w:eastAsia="Times New Roman" w:cs="Arial"/>
                <w:kern w:val="0"/>
                <w:sz w:val="16"/>
                <w:szCs w:val="16"/>
                <w:lang w:eastAsia="en-GB"/>
                <w14:ligatures w14:val="none"/>
              </w:rPr>
              <w:t xml:space="preserve">- culture sector: in Years 4 and 5 this included creating internships for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bled youth [42] </w:t>
            </w:r>
          </w:p>
          <w:p w14:paraId="58731F71"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Overall project involved capacity building on entrepreneurship, </w:t>
            </w:r>
            <w:proofErr w:type="gramStart"/>
            <w:r w:rsidRPr="006319F8">
              <w:rPr>
                <w:rFonts w:eastAsia="Times New Roman" w:cs="Arial"/>
                <w:kern w:val="0"/>
                <w:sz w:val="16"/>
                <w:szCs w:val="16"/>
                <w:lang w:eastAsia="en-GB"/>
                <w14:ligatures w14:val="none"/>
              </w:rPr>
              <w:t>leadership</w:t>
            </w:r>
            <w:proofErr w:type="gramEnd"/>
            <w:r w:rsidRPr="006319F8">
              <w:rPr>
                <w:rFonts w:eastAsia="Times New Roman" w:cs="Arial"/>
                <w:kern w:val="0"/>
                <w:sz w:val="16"/>
                <w:szCs w:val="16"/>
                <w:lang w:eastAsia="en-GB"/>
                <w14:ligatures w14:val="none"/>
              </w:rPr>
              <w:t xml:space="preserve"> and work- force readiness </w:t>
            </w:r>
          </w:p>
          <w:p w14:paraId="538A1E06"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Collaboration with national organisations and private sector to change perceptions on disability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AE9C33"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AB506D"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Chemonics website </w:t>
            </w:r>
          </w:p>
          <w:p w14:paraId="715F3701" w14:textId="765C7C35"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their </w:t>
            </w:r>
            <w:r w:rsidRPr="006319F8">
              <w:rPr>
                <w:rFonts w:eastAsia="Times New Roman" w:cs="Arial"/>
                <w:color w:val="0C5156"/>
                <w:kern w:val="0"/>
                <w:sz w:val="16"/>
                <w:szCs w:val="16"/>
                <w:lang w:eastAsia="en-GB"/>
                <w14:ligatures w14:val="none"/>
              </w:rPr>
              <w:t xml:space="preserve">Final Report </w:t>
            </w:r>
          </w:p>
        </w:tc>
      </w:tr>
      <w:tr w:rsidR="001A0824" w:rsidRPr="008B4602" w14:paraId="0FAE750E"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5B26E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USAID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F0859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4206F6"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0111F70B"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Created opportunities for rural youth in </w:t>
            </w:r>
            <w:proofErr w:type="spellStart"/>
            <w:r w:rsidRPr="006319F8">
              <w:rPr>
                <w:rFonts w:eastAsia="Times New Roman" w:cs="Arial"/>
                <w:kern w:val="0"/>
                <w:sz w:val="16"/>
                <w:szCs w:val="16"/>
                <w:lang w:eastAsia="en-GB"/>
                <w14:ligatures w14:val="none"/>
              </w:rPr>
              <w:t>agri</w:t>
            </w:r>
            <w:proofErr w:type="spellEnd"/>
            <w:r w:rsidRPr="006319F8">
              <w:rPr>
                <w:rFonts w:eastAsia="Times New Roman" w:cs="Arial"/>
                <w:kern w:val="0"/>
                <w:sz w:val="16"/>
                <w:szCs w:val="16"/>
                <w:lang w:eastAsia="en-GB"/>
                <w14:ligatures w14:val="none"/>
              </w:rPr>
              <w:t xml:space="preserve">- culture sector: in Years 4 and 5 this included creating internships for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bled youth [42] </w:t>
            </w:r>
          </w:p>
          <w:p w14:paraId="293F153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Overall project involved capacity building on entrepreneurship, </w:t>
            </w:r>
            <w:proofErr w:type="gramStart"/>
            <w:r w:rsidRPr="006319F8">
              <w:rPr>
                <w:rFonts w:eastAsia="Times New Roman" w:cs="Arial"/>
                <w:kern w:val="0"/>
                <w:sz w:val="16"/>
                <w:szCs w:val="16"/>
                <w:lang w:eastAsia="en-GB"/>
                <w14:ligatures w14:val="none"/>
              </w:rPr>
              <w:t>leadership</w:t>
            </w:r>
            <w:proofErr w:type="gramEnd"/>
            <w:r w:rsidRPr="006319F8">
              <w:rPr>
                <w:rFonts w:eastAsia="Times New Roman" w:cs="Arial"/>
                <w:kern w:val="0"/>
                <w:sz w:val="16"/>
                <w:szCs w:val="16"/>
                <w:lang w:eastAsia="en-GB"/>
                <w14:ligatures w14:val="none"/>
              </w:rPr>
              <w:t xml:space="preserve"> and work- force readiness </w:t>
            </w:r>
          </w:p>
          <w:p w14:paraId="741DF655"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Collaboration with national organisations and private sector to change perceptions on disability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802349"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D68841"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Chemonics website </w:t>
            </w:r>
          </w:p>
          <w:p w14:paraId="36B3180D" w14:textId="5481DECF" w:rsidR="006319F8" w:rsidRPr="006319F8" w:rsidRDefault="006319F8" w:rsidP="004B494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their </w:t>
            </w:r>
            <w:r w:rsidRPr="006319F8">
              <w:rPr>
                <w:rFonts w:eastAsia="Times New Roman" w:cs="Arial"/>
                <w:color w:val="0C5156"/>
                <w:kern w:val="0"/>
                <w:sz w:val="16"/>
                <w:szCs w:val="16"/>
                <w:lang w:eastAsia="en-GB"/>
                <w14:ligatures w14:val="none"/>
              </w:rPr>
              <w:t xml:space="preserve">Final Report </w:t>
            </w:r>
          </w:p>
        </w:tc>
      </w:tr>
      <w:tr w:rsidR="001A0824" w:rsidRPr="008B4602" w14:paraId="6046379F"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CD54C2"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Disabled Persons in Uganda (NUDIPU) &amp; Minis- try of Gender, </w:t>
            </w:r>
            <w:proofErr w:type="gramStart"/>
            <w:r w:rsidRPr="006319F8">
              <w:rPr>
                <w:rFonts w:eastAsia="Times New Roman" w:cs="Arial"/>
                <w:kern w:val="0"/>
                <w:sz w:val="16"/>
                <w:szCs w:val="16"/>
                <w:lang w:eastAsia="en-GB"/>
                <w14:ligatures w14:val="none"/>
              </w:rPr>
              <w:t>Labour</w:t>
            </w:r>
            <w:proofErr w:type="gramEnd"/>
            <w:r w:rsidRPr="006319F8">
              <w:rPr>
                <w:rFonts w:eastAsia="Times New Roman" w:cs="Arial"/>
                <w:kern w:val="0"/>
                <w:sz w:val="16"/>
                <w:szCs w:val="16"/>
                <w:lang w:eastAsia="en-GB"/>
                <w14:ligatures w14:val="none"/>
              </w:rPr>
              <w:t xml:space="preserve"> and Social Development (MGLSD)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395293"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17870"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231652E1"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‘Triggers’ private employers &amp; civil </w:t>
            </w:r>
            <w:proofErr w:type="spellStart"/>
            <w:r w:rsidRPr="006319F8">
              <w:rPr>
                <w:rFonts w:eastAsia="Times New Roman" w:cs="Arial"/>
                <w:kern w:val="0"/>
                <w:sz w:val="16"/>
                <w:szCs w:val="16"/>
                <w:lang w:eastAsia="en-GB"/>
                <w14:ligatures w14:val="none"/>
              </w:rPr>
              <w:t>organisa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to employ more people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w:t>
            </w:r>
          </w:p>
          <w:p w14:paraId="2A7654AF"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Employer training and support when they become members of the network </w:t>
            </w:r>
          </w:p>
          <w:p w14:paraId="189B9A57"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Disability inclusion assessments and action plans for member organisations </w:t>
            </w:r>
          </w:p>
          <w:p w14:paraId="247CAA23"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Policy engagement at Ministry level </w:t>
            </w:r>
          </w:p>
          <w:p w14:paraId="5D97D2D6"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Engagement with District service commis- </w:t>
            </w:r>
            <w:proofErr w:type="spellStart"/>
            <w:r w:rsidRPr="006319F8">
              <w:rPr>
                <w:rFonts w:eastAsia="Times New Roman" w:cs="Arial"/>
                <w:kern w:val="0"/>
                <w:sz w:val="16"/>
                <w:szCs w:val="16"/>
                <w:lang w:eastAsia="en-GB"/>
                <w14:ligatures w14:val="none"/>
              </w:rPr>
              <w:t>sions</w:t>
            </w:r>
            <w:proofErr w:type="spellEnd"/>
            <w:r w:rsidRPr="006319F8">
              <w:rPr>
                <w:rFonts w:eastAsia="Times New Roman" w:cs="Arial"/>
                <w:kern w:val="0"/>
                <w:sz w:val="16"/>
                <w:szCs w:val="16"/>
                <w:lang w:eastAsia="en-GB"/>
                <w14:ligatures w14:val="none"/>
              </w:rPr>
              <w:t xml:space="preserve"> and other national stakeholders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803895" w14:textId="77777777"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392B7D" w14:textId="17813B3E" w:rsidR="006319F8" w:rsidRPr="006319F8" w:rsidRDefault="006319F8" w:rsidP="006319F8">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Programme website </w:t>
            </w:r>
          </w:p>
        </w:tc>
      </w:tr>
      <w:tr w:rsidR="001A0824" w:rsidRPr="008B4602" w14:paraId="2A68657F"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85085B" w14:textId="433D952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Lottery Fund &amp; Light for the World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B9E61E6" w14:textId="2C909C3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C4CA29"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128C4FE1"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‘Triggers’ private employers &amp; civil </w:t>
            </w:r>
            <w:proofErr w:type="spellStart"/>
            <w:r w:rsidRPr="006319F8">
              <w:rPr>
                <w:rFonts w:eastAsia="Times New Roman" w:cs="Arial"/>
                <w:kern w:val="0"/>
                <w:sz w:val="16"/>
                <w:szCs w:val="16"/>
                <w:lang w:eastAsia="en-GB"/>
                <w14:ligatures w14:val="none"/>
              </w:rPr>
              <w:t>organisa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to employ more people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w:t>
            </w:r>
          </w:p>
          <w:p w14:paraId="2BE11B1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Employer training and support when they become members of the network </w:t>
            </w:r>
          </w:p>
          <w:p w14:paraId="75D83B1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Disability inclusion assessments and action plans for member organisations </w:t>
            </w:r>
          </w:p>
          <w:p w14:paraId="035F81A7"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Policy engagement at Ministry level </w:t>
            </w:r>
          </w:p>
          <w:p w14:paraId="361EA267" w14:textId="01FDA23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Engagement with District service commis- </w:t>
            </w:r>
            <w:proofErr w:type="spellStart"/>
            <w:r w:rsidRPr="006319F8">
              <w:rPr>
                <w:rFonts w:eastAsia="Times New Roman" w:cs="Arial"/>
                <w:kern w:val="0"/>
                <w:sz w:val="16"/>
                <w:szCs w:val="16"/>
                <w:lang w:eastAsia="en-GB"/>
                <w14:ligatures w14:val="none"/>
              </w:rPr>
              <w:t>sions</w:t>
            </w:r>
            <w:proofErr w:type="spellEnd"/>
            <w:r w:rsidRPr="006319F8">
              <w:rPr>
                <w:rFonts w:eastAsia="Times New Roman" w:cs="Arial"/>
                <w:kern w:val="0"/>
                <w:sz w:val="16"/>
                <w:szCs w:val="16"/>
                <w:lang w:eastAsia="en-GB"/>
                <w14:ligatures w14:val="none"/>
              </w:rPr>
              <w:t xml:space="preserve"> and other national stakeholders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04907FC" w14:textId="7A45A4F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C41BBA" w14:textId="07B12BC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Programme website </w:t>
            </w:r>
          </w:p>
        </w:tc>
      </w:tr>
      <w:tr w:rsidR="001A0824" w:rsidRPr="008B4602" w14:paraId="39FB11F7"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542210D" w14:textId="6FED099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Disabled Persons in Uganda (NUDIPU)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FABF86" w14:textId="7395F664"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1A430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19894DC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Microfinance programme that facilitates ac- cess to formal and informal financial services </w:t>
            </w:r>
          </w:p>
          <w:p w14:paraId="437907DC"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Helps establish and train informal services (e.g. village savings, credit groups) </w:t>
            </w:r>
          </w:p>
          <w:p w14:paraId="42923C50" w14:textId="152F4A7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Entrepreneurship training in rural </w:t>
            </w:r>
            <w:proofErr w:type="spellStart"/>
            <w:r w:rsidRPr="006319F8">
              <w:rPr>
                <w:rFonts w:eastAsia="Times New Roman" w:cs="Arial"/>
                <w:kern w:val="0"/>
                <w:sz w:val="16"/>
                <w:szCs w:val="16"/>
                <w:lang w:eastAsia="en-GB"/>
                <w14:ligatures w14:val="none"/>
              </w:rPr>
              <w:t>communi</w:t>
            </w:r>
            <w:proofErr w:type="spellEnd"/>
            <w:r w:rsidRPr="006319F8">
              <w:rPr>
                <w:rFonts w:eastAsia="Times New Roman" w:cs="Arial"/>
                <w:kern w:val="0"/>
                <w:sz w:val="16"/>
                <w:szCs w:val="16"/>
                <w:lang w:eastAsia="en-GB"/>
                <w14:ligatures w14:val="none"/>
              </w:rPr>
              <w:t xml:space="preserve">- ties and building networks with private sector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2491611"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Eastern &amp; North- ern Uganda: </w:t>
            </w:r>
            <w:proofErr w:type="spellStart"/>
            <w:r w:rsidRPr="006319F8">
              <w:rPr>
                <w:rFonts w:eastAsia="Times New Roman" w:cs="Arial"/>
                <w:kern w:val="0"/>
                <w:sz w:val="16"/>
                <w:szCs w:val="16"/>
                <w:lang w:eastAsia="en-GB"/>
                <w14:ligatures w14:val="none"/>
              </w:rPr>
              <w:t>Manafwa</w:t>
            </w:r>
            <w:proofErr w:type="spellEnd"/>
            <w:r w:rsidRPr="006319F8">
              <w:rPr>
                <w:rFonts w:eastAsia="Times New Roman" w:cs="Arial"/>
                <w:kern w:val="0"/>
                <w:sz w:val="16"/>
                <w:szCs w:val="16"/>
                <w:lang w:eastAsia="en-GB"/>
                <w14:ligatures w14:val="none"/>
              </w:rPr>
              <w:t xml:space="preserve">, Iganga, Lira, and </w:t>
            </w:r>
            <w:proofErr w:type="spellStart"/>
            <w:r w:rsidRPr="006319F8">
              <w:rPr>
                <w:rFonts w:eastAsia="Times New Roman" w:cs="Arial"/>
                <w:kern w:val="0"/>
                <w:sz w:val="16"/>
                <w:szCs w:val="16"/>
                <w:lang w:eastAsia="en-GB"/>
                <w14:ligatures w14:val="none"/>
              </w:rPr>
              <w:t>Apac</w:t>
            </w:r>
            <w:proofErr w:type="spellEnd"/>
            <w:r w:rsidRPr="006319F8">
              <w:rPr>
                <w:rFonts w:eastAsia="Times New Roman" w:cs="Arial"/>
                <w:kern w:val="0"/>
                <w:sz w:val="16"/>
                <w:szCs w:val="16"/>
                <w:lang w:eastAsia="en-GB"/>
                <w14:ligatures w14:val="none"/>
              </w:rPr>
              <w:t xml:space="preserve">. </w:t>
            </w:r>
          </w:p>
          <w:p w14:paraId="7F20B195" w14:textId="58E06BA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(Also in Malawi)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49B03E" w14:textId="348EF1EF"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proofErr w:type="spellStart"/>
            <w:r w:rsidRPr="006319F8">
              <w:rPr>
                <w:rFonts w:eastAsia="Times New Roman" w:cs="Arial"/>
                <w:color w:val="0C5156"/>
                <w:kern w:val="0"/>
                <w:sz w:val="16"/>
                <w:szCs w:val="16"/>
                <w:lang w:eastAsia="en-GB"/>
                <w14:ligatures w14:val="none"/>
              </w:rPr>
              <w:t>iSAVE</w:t>
            </w:r>
            <w:proofErr w:type="spellEnd"/>
            <w:r w:rsidRPr="006319F8">
              <w:rPr>
                <w:rFonts w:eastAsia="Times New Roman" w:cs="Arial"/>
                <w:color w:val="0C5156"/>
                <w:kern w:val="0"/>
                <w:sz w:val="16"/>
                <w:szCs w:val="16"/>
                <w:lang w:eastAsia="en-GB"/>
                <w14:ligatures w14:val="none"/>
              </w:rPr>
              <w:t xml:space="preserve"> website </w:t>
            </w:r>
          </w:p>
        </w:tc>
      </w:tr>
      <w:tr w:rsidR="001A0824" w:rsidRPr="008B4602" w14:paraId="0569A9C6"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12E409" w14:textId="41A2BC2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Norwegian </w:t>
            </w:r>
            <w:proofErr w:type="spellStart"/>
            <w:r w:rsidRPr="006319F8">
              <w:rPr>
                <w:rFonts w:eastAsia="Times New Roman" w:cs="Arial"/>
                <w:kern w:val="0"/>
                <w:sz w:val="16"/>
                <w:szCs w:val="16"/>
                <w:lang w:eastAsia="en-GB"/>
                <w14:ligatures w14:val="none"/>
              </w:rPr>
              <w:t>Associ</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ation</w:t>
            </w:r>
            <w:proofErr w:type="spellEnd"/>
            <w:r w:rsidRPr="006319F8">
              <w:rPr>
                <w:rFonts w:eastAsia="Times New Roman" w:cs="Arial"/>
                <w:kern w:val="0"/>
                <w:sz w:val="16"/>
                <w:szCs w:val="16"/>
                <w:lang w:eastAsia="en-GB"/>
                <w14:ligatures w14:val="none"/>
              </w:rPr>
              <w:t xml:space="preserve"> of Disabled (NAD) (via back donor Norwegian Agency for </w:t>
            </w:r>
            <w:proofErr w:type="spellStart"/>
            <w:r w:rsidRPr="006319F8">
              <w:rPr>
                <w:rFonts w:eastAsia="Times New Roman" w:cs="Arial"/>
                <w:kern w:val="0"/>
                <w:sz w:val="16"/>
                <w:szCs w:val="16"/>
                <w:lang w:eastAsia="en-GB"/>
                <w14:ligatures w14:val="none"/>
              </w:rPr>
              <w:t>Devel</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opment</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Coopera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w:t>
            </w:r>
            <w:proofErr w:type="spellEnd"/>
            <w:r w:rsidRPr="006319F8">
              <w:rPr>
                <w:rFonts w:eastAsia="Times New Roman" w:cs="Arial"/>
                <w:kern w:val="0"/>
                <w:sz w:val="16"/>
                <w:szCs w:val="16"/>
                <w:lang w:eastAsia="en-GB"/>
                <w14:ligatures w14:val="none"/>
              </w:rPr>
              <w:t xml:space="preserve"> (NORAD)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C31CD7" w14:textId="1B1969A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8F80A8F"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1EB9DB5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Microfinance programme that facilitates ac- cess to formal and informal financial services </w:t>
            </w:r>
          </w:p>
          <w:p w14:paraId="5B1FF50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Helps establish and train informal services (e.g. village savings, credit groups) </w:t>
            </w:r>
          </w:p>
          <w:p w14:paraId="6336296A" w14:textId="74076993"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Entrepreneurship training in rural </w:t>
            </w:r>
            <w:proofErr w:type="spellStart"/>
            <w:r w:rsidRPr="006319F8">
              <w:rPr>
                <w:rFonts w:eastAsia="Times New Roman" w:cs="Arial"/>
                <w:kern w:val="0"/>
                <w:sz w:val="16"/>
                <w:szCs w:val="16"/>
                <w:lang w:eastAsia="en-GB"/>
                <w14:ligatures w14:val="none"/>
              </w:rPr>
              <w:t>communi</w:t>
            </w:r>
            <w:proofErr w:type="spellEnd"/>
            <w:r w:rsidRPr="006319F8">
              <w:rPr>
                <w:rFonts w:eastAsia="Times New Roman" w:cs="Arial"/>
                <w:kern w:val="0"/>
                <w:sz w:val="16"/>
                <w:szCs w:val="16"/>
                <w:lang w:eastAsia="en-GB"/>
                <w14:ligatures w14:val="none"/>
              </w:rPr>
              <w:t xml:space="preserve">- ties and building networks with private sector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6A2569"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Eastern &amp; North- ern Uganda: </w:t>
            </w:r>
            <w:proofErr w:type="spellStart"/>
            <w:r w:rsidRPr="006319F8">
              <w:rPr>
                <w:rFonts w:eastAsia="Times New Roman" w:cs="Arial"/>
                <w:kern w:val="0"/>
                <w:sz w:val="16"/>
                <w:szCs w:val="16"/>
                <w:lang w:eastAsia="en-GB"/>
                <w14:ligatures w14:val="none"/>
              </w:rPr>
              <w:t>Manafwa</w:t>
            </w:r>
            <w:proofErr w:type="spellEnd"/>
            <w:r w:rsidRPr="006319F8">
              <w:rPr>
                <w:rFonts w:eastAsia="Times New Roman" w:cs="Arial"/>
                <w:kern w:val="0"/>
                <w:sz w:val="16"/>
                <w:szCs w:val="16"/>
                <w:lang w:eastAsia="en-GB"/>
                <w14:ligatures w14:val="none"/>
              </w:rPr>
              <w:t xml:space="preserve">, Iganga, Lira, and </w:t>
            </w:r>
            <w:proofErr w:type="spellStart"/>
            <w:r w:rsidRPr="006319F8">
              <w:rPr>
                <w:rFonts w:eastAsia="Times New Roman" w:cs="Arial"/>
                <w:kern w:val="0"/>
                <w:sz w:val="16"/>
                <w:szCs w:val="16"/>
                <w:lang w:eastAsia="en-GB"/>
                <w14:ligatures w14:val="none"/>
              </w:rPr>
              <w:t>Apac</w:t>
            </w:r>
            <w:proofErr w:type="spellEnd"/>
            <w:r w:rsidRPr="006319F8">
              <w:rPr>
                <w:rFonts w:eastAsia="Times New Roman" w:cs="Arial"/>
                <w:kern w:val="0"/>
                <w:sz w:val="16"/>
                <w:szCs w:val="16"/>
                <w:lang w:eastAsia="en-GB"/>
                <w14:ligatures w14:val="none"/>
              </w:rPr>
              <w:t xml:space="preserve">. </w:t>
            </w:r>
          </w:p>
          <w:p w14:paraId="2FDFA206" w14:textId="122A147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(Also in Malawi)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15783D7" w14:textId="0F43C7F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color w:val="0C5156"/>
                <w:kern w:val="0"/>
                <w:sz w:val="16"/>
                <w:szCs w:val="16"/>
                <w:lang w:eastAsia="en-GB"/>
                <w14:ligatures w14:val="none"/>
              </w:rPr>
              <w:t>iSAVE</w:t>
            </w:r>
            <w:proofErr w:type="spellEnd"/>
            <w:r w:rsidRPr="006319F8">
              <w:rPr>
                <w:rFonts w:eastAsia="Times New Roman" w:cs="Arial"/>
                <w:color w:val="0C5156"/>
                <w:kern w:val="0"/>
                <w:sz w:val="16"/>
                <w:szCs w:val="16"/>
                <w:lang w:eastAsia="en-GB"/>
                <w14:ligatures w14:val="none"/>
              </w:rPr>
              <w:t xml:space="preserve"> website </w:t>
            </w:r>
          </w:p>
        </w:tc>
      </w:tr>
      <w:tr w:rsidR="001A0824" w:rsidRPr="008B4602" w14:paraId="737BCF3B"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730F19A" w14:textId="6FCA0A5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Disabled Persons in Uganda (NUDIPU)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BB19F6D" w14:textId="34FB617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AD7763D"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&amp; Education </w:t>
            </w:r>
          </w:p>
          <w:p w14:paraId="583DE373" w14:textId="26DFD1B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Details unclear. “Projects on human rights advocacy, inclusive education, and economic empowerment” [47]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37DEF6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with specific focus on 4 districts: Ka- bale, Kibaale, Luweero, </w:t>
            </w:r>
            <w:proofErr w:type="spellStart"/>
            <w:r w:rsidRPr="006319F8">
              <w:rPr>
                <w:rFonts w:eastAsia="Times New Roman" w:cs="Arial"/>
                <w:kern w:val="0"/>
                <w:sz w:val="16"/>
                <w:szCs w:val="16"/>
                <w:lang w:eastAsia="en-GB"/>
                <w14:ligatures w14:val="none"/>
              </w:rPr>
              <w:t>Ntunga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mo</w:t>
            </w:r>
            <w:proofErr w:type="spellEnd"/>
            <w:r w:rsidRPr="006319F8">
              <w:rPr>
                <w:rFonts w:eastAsia="Times New Roman" w:cs="Arial"/>
                <w:kern w:val="0"/>
                <w:sz w:val="16"/>
                <w:szCs w:val="16"/>
                <w:lang w:eastAsia="en-GB"/>
                <w14:ligatures w14:val="none"/>
              </w:rPr>
              <w:t xml:space="preserve"> [48]. </w:t>
            </w:r>
          </w:p>
          <w:p w14:paraId="594B9E39" w14:textId="41559DD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(Also in </w:t>
            </w:r>
            <w:proofErr w:type="spellStart"/>
            <w:r w:rsidRPr="006319F8">
              <w:rPr>
                <w:rFonts w:eastAsia="Times New Roman" w:cs="Arial"/>
                <w:kern w:val="0"/>
                <w:sz w:val="16"/>
                <w:szCs w:val="16"/>
                <w:lang w:eastAsia="en-GB"/>
                <w14:ligatures w14:val="none"/>
              </w:rPr>
              <w:t>Mozam</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bique</w:t>
            </w:r>
            <w:proofErr w:type="spellEnd"/>
            <w:r w:rsidRPr="006319F8">
              <w:rPr>
                <w:rFonts w:eastAsia="Times New Roman" w:cs="Arial"/>
                <w:kern w:val="0"/>
                <w:sz w:val="16"/>
                <w:szCs w:val="16"/>
                <w:lang w:eastAsia="en-GB"/>
                <w14:ligatures w14:val="none"/>
              </w:rPr>
              <w:t xml:space="preserve">, Niger, Somalia, South Sudan)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501DCAE" w14:textId="0C959BD3"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Reported </w:t>
            </w:r>
            <w:r w:rsidRPr="006319F8">
              <w:rPr>
                <w:rFonts w:eastAsia="Times New Roman" w:cs="Arial"/>
                <w:color w:val="0C5156"/>
                <w:kern w:val="0"/>
                <w:sz w:val="16"/>
                <w:szCs w:val="16"/>
                <w:lang w:eastAsia="en-GB"/>
                <w14:ligatures w14:val="none"/>
              </w:rPr>
              <w:t xml:space="preserve">here </w:t>
            </w:r>
            <w:r w:rsidRPr="006319F8">
              <w:rPr>
                <w:rFonts w:eastAsia="Times New Roman" w:cs="Arial"/>
                <w:kern w:val="0"/>
                <w:sz w:val="16"/>
                <w:szCs w:val="16"/>
                <w:lang w:eastAsia="en-GB"/>
                <w14:ligatures w14:val="none"/>
              </w:rPr>
              <w:t xml:space="preserve">[47] </w:t>
            </w:r>
          </w:p>
        </w:tc>
      </w:tr>
      <w:tr w:rsidR="001A0824" w:rsidRPr="008B4602" w14:paraId="2857D7B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6C53B1" w14:textId="4CFC0DA7"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Together for </w:t>
            </w:r>
            <w:proofErr w:type="spellStart"/>
            <w:r w:rsidRPr="006319F8">
              <w:rPr>
                <w:rFonts w:eastAsia="Times New Roman" w:cs="Arial"/>
                <w:kern w:val="0"/>
                <w:sz w:val="16"/>
                <w:szCs w:val="16"/>
                <w:lang w:eastAsia="en-GB"/>
                <w14:ligatures w14:val="none"/>
              </w:rPr>
              <w:t>Inclu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sion</w:t>
            </w:r>
            <w:proofErr w:type="spellEnd"/>
            <w:r w:rsidRPr="006319F8">
              <w:rPr>
                <w:rFonts w:eastAsia="Times New Roman" w:cs="Arial"/>
                <w:kern w:val="0"/>
                <w:sz w:val="16"/>
                <w:szCs w:val="16"/>
                <w:lang w:eastAsia="en-GB"/>
                <w14:ligatures w14:val="none"/>
              </w:rPr>
              <w:t xml:space="preserve"> (TOFI): con- </w:t>
            </w:r>
            <w:proofErr w:type="spellStart"/>
            <w:r w:rsidRPr="006319F8">
              <w:rPr>
                <w:rFonts w:eastAsia="Times New Roman" w:cs="Arial"/>
                <w:kern w:val="0"/>
                <w:sz w:val="16"/>
                <w:szCs w:val="16"/>
                <w:lang w:eastAsia="en-GB"/>
                <w14:ligatures w14:val="none"/>
              </w:rPr>
              <w:t>sortium</w:t>
            </w:r>
            <w:proofErr w:type="spellEnd"/>
            <w:r w:rsidRPr="006319F8">
              <w:rPr>
                <w:rFonts w:eastAsia="Times New Roman" w:cs="Arial"/>
                <w:kern w:val="0"/>
                <w:sz w:val="16"/>
                <w:szCs w:val="16"/>
                <w:lang w:eastAsia="en-GB"/>
                <w14:ligatures w14:val="none"/>
              </w:rPr>
              <w:t xml:space="preserve"> of 15 Nor- </w:t>
            </w:r>
            <w:proofErr w:type="spellStart"/>
            <w:r w:rsidRPr="006319F8">
              <w:rPr>
                <w:rFonts w:eastAsia="Times New Roman" w:cs="Arial"/>
                <w:kern w:val="0"/>
                <w:sz w:val="16"/>
                <w:szCs w:val="16"/>
                <w:lang w:eastAsia="en-GB"/>
                <w14:ligatures w14:val="none"/>
              </w:rPr>
              <w:t>wegian</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organisa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led by the Norwegian </w:t>
            </w:r>
            <w:proofErr w:type="spellStart"/>
            <w:r w:rsidRPr="006319F8">
              <w:rPr>
                <w:rFonts w:eastAsia="Times New Roman" w:cs="Arial"/>
                <w:kern w:val="0"/>
                <w:sz w:val="16"/>
                <w:szCs w:val="16"/>
                <w:lang w:eastAsia="en-GB"/>
                <w14:ligatures w14:val="none"/>
              </w:rPr>
              <w:t>Associ</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ation</w:t>
            </w:r>
            <w:proofErr w:type="spellEnd"/>
            <w:r w:rsidRPr="006319F8">
              <w:rPr>
                <w:rFonts w:eastAsia="Times New Roman" w:cs="Arial"/>
                <w:kern w:val="0"/>
                <w:sz w:val="16"/>
                <w:szCs w:val="16"/>
                <w:lang w:eastAsia="en-GB"/>
                <w14:ligatures w14:val="none"/>
              </w:rPr>
              <w:t xml:space="preserve"> of Disabled (NAD)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1D3A4BC" w14:textId="7CA4AF0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and implementers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DADCC8"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&amp; Education </w:t>
            </w:r>
          </w:p>
          <w:p w14:paraId="5F63AEAA" w14:textId="6B54C4A3"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“Projects on human rights advocacy, inclusive education, and economic empower- </w:t>
            </w:r>
            <w:proofErr w:type="spellStart"/>
            <w:r w:rsidRPr="006319F8">
              <w:rPr>
                <w:rFonts w:eastAsia="Times New Roman" w:cs="Arial"/>
                <w:kern w:val="0"/>
                <w:sz w:val="16"/>
                <w:szCs w:val="16"/>
                <w:lang w:eastAsia="en-GB"/>
                <w14:ligatures w14:val="none"/>
              </w:rPr>
              <w:t>ment</w:t>
            </w:r>
            <w:proofErr w:type="spellEnd"/>
            <w:r w:rsidRPr="006319F8">
              <w:rPr>
                <w:rFonts w:eastAsia="Times New Roman" w:cs="Arial"/>
                <w:kern w:val="0"/>
                <w:sz w:val="16"/>
                <w:szCs w:val="16"/>
                <w:lang w:eastAsia="en-GB"/>
                <w14:ligatures w14:val="none"/>
              </w:rPr>
              <w:t xml:space="preserve">” [47]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08953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with specific focus on 4 districts: Ka- bale, Kibaale, Luweero, </w:t>
            </w:r>
            <w:proofErr w:type="spellStart"/>
            <w:r w:rsidRPr="006319F8">
              <w:rPr>
                <w:rFonts w:eastAsia="Times New Roman" w:cs="Arial"/>
                <w:kern w:val="0"/>
                <w:sz w:val="16"/>
                <w:szCs w:val="16"/>
                <w:lang w:eastAsia="en-GB"/>
                <w14:ligatures w14:val="none"/>
              </w:rPr>
              <w:t>Ntunga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mo</w:t>
            </w:r>
            <w:proofErr w:type="spellEnd"/>
            <w:r w:rsidRPr="006319F8">
              <w:rPr>
                <w:rFonts w:eastAsia="Times New Roman" w:cs="Arial"/>
                <w:kern w:val="0"/>
                <w:sz w:val="16"/>
                <w:szCs w:val="16"/>
                <w:lang w:eastAsia="en-GB"/>
                <w14:ligatures w14:val="none"/>
              </w:rPr>
              <w:t xml:space="preserve"> [48]. </w:t>
            </w:r>
          </w:p>
          <w:p w14:paraId="1A50CCA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Education inter- </w:t>
            </w:r>
            <w:proofErr w:type="spellStart"/>
            <w:r w:rsidRPr="006319F8">
              <w:rPr>
                <w:rFonts w:eastAsia="Times New Roman" w:cs="Arial"/>
                <w:kern w:val="0"/>
                <w:sz w:val="16"/>
                <w:szCs w:val="16"/>
                <w:lang w:eastAsia="en-GB"/>
                <w14:ligatures w14:val="none"/>
              </w:rPr>
              <w:t>ventions</w:t>
            </w:r>
            <w:proofErr w:type="spellEnd"/>
            <w:r w:rsidRPr="006319F8">
              <w:rPr>
                <w:rFonts w:eastAsia="Times New Roman" w:cs="Arial"/>
                <w:kern w:val="0"/>
                <w:sz w:val="16"/>
                <w:szCs w:val="16"/>
                <w:lang w:eastAsia="en-GB"/>
                <w14:ligatures w14:val="none"/>
              </w:rPr>
              <w:t xml:space="preserve"> based on ‘</w:t>
            </w:r>
            <w:proofErr w:type="spellStart"/>
            <w:r w:rsidRPr="006319F8">
              <w:rPr>
                <w:rFonts w:eastAsia="Times New Roman" w:cs="Arial"/>
                <w:kern w:val="0"/>
                <w:sz w:val="16"/>
                <w:szCs w:val="16"/>
                <w:lang w:eastAsia="en-GB"/>
                <w14:ligatures w14:val="none"/>
              </w:rPr>
              <w:t>Obuntu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bula</w:t>
            </w:r>
            <w:proofErr w:type="spellEnd"/>
            <w:r w:rsidRPr="006319F8">
              <w:rPr>
                <w:rFonts w:eastAsia="Times New Roman" w:cs="Arial"/>
                <w:kern w:val="0"/>
                <w:sz w:val="16"/>
                <w:szCs w:val="16"/>
                <w:lang w:eastAsia="en-GB"/>
                <w14:ligatures w14:val="none"/>
              </w:rPr>
              <w:t xml:space="preserve">- mu’ in Kampala, Mbarara, </w:t>
            </w:r>
            <w:proofErr w:type="spellStart"/>
            <w:r w:rsidRPr="006319F8">
              <w:rPr>
                <w:rFonts w:eastAsia="Times New Roman" w:cs="Arial"/>
                <w:kern w:val="0"/>
                <w:sz w:val="16"/>
                <w:szCs w:val="16"/>
                <w:lang w:eastAsia="en-GB"/>
                <w14:ligatures w14:val="none"/>
              </w:rPr>
              <w:t>Gulu</w:t>
            </w:r>
            <w:proofErr w:type="spellEnd"/>
            <w:r w:rsidRPr="006319F8">
              <w:rPr>
                <w:rFonts w:eastAsia="Times New Roman" w:cs="Arial"/>
                <w:kern w:val="0"/>
                <w:sz w:val="16"/>
                <w:szCs w:val="16"/>
                <w:lang w:eastAsia="en-GB"/>
                <w14:ligatures w14:val="none"/>
              </w:rPr>
              <w:t xml:space="preserve">, and </w:t>
            </w:r>
            <w:proofErr w:type="spellStart"/>
            <w:r w:rsidRPr="006319F8">
              <w:rPr>
                <w:rFonts w:eastAsia="Times New Roman" w:cs="Arial"/>
                <w:kern w:val="0"/>
                <w:sz w:val="16"/>
                <w:szCs w:val="16"/>
                <w:lang w:eastAsia="en-GB"/>
                <w14:ligatures w14:val="none"/>
              </w:rPr>
              <w:t>Mbale</w:t>
            </w:r>
            <w:proofErr w:type="spellEnd"/>
            <w:r w:rsidRPr="006319F8">
              <w:rPr>
                <w:rFonts w:eastAsia="Times New Roman" w:cs="Arial"/>
                <w:kern w:val="0"/>
                <w:sz w:val="16"/>
                <w:szCs w:val="16"/>
                <w:lang w:eastAsia="en-GB"/>
                <w14:ligatures w14:val="none"/>
              </w:rPr>
              <w:t xml:space="preserve">. </w:t>
            </w:r>
          </w:p>
          <w:p w14:paraId="0E309F08" w14:textId="28C6DCB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(Also in </w:t>
            </w:r>
            <w:proofErr w:type="spellStart"/>
            <w:r w:rsidRPr="006319F8">
              <w:rPr>
                <w:rFonts w:eastAsia="Times New Roman" w:cs="Arial"/>
                <w:kern w:val="0"/>
                <w:sz w:val="16"/>
                <w:szCs w:val="16"/>
                <w:lang w:eastAsia="en-GB"/>
                <w14:ligatures w14:val="none"/>
              </w:rPr>
              <w:t>Mozam</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bique</w:t>
            </w:r>
            <w:proofErr w:type="spellEnd"/>
            <w:r w:rsidRPr="006319F8">
              <w:rPr>
                <w:rFonts w:eastAsia="Times New Roman" w:cs="Arial"/>
                <w:kern w:val="0"/>
                <w:sz w:val="16"/>
                <w:szCs w:val="16"/>
                <w:lang w:eastAsia="en-GB"/>
                <w14:ligatures w14:val="none"/>
              </w:rPr>
              <w:t xml:space="preserve">, Niger, Somalia, South Sudan)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A519F43" w14:textId="700DE9A3"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Reported </w:t>
            </w:r>
            <w:r w:rsidRPr="006319F8">
              <w:rPr>
                <w:rFonts w:eastAsia="Times New Roman" w:cs="Arial"/>
                <w:color w:val="0C5156"/>
                <w:kern w:val="0"/>
                <w:sz w:val="16"/>
                <w:szCs w:val="16"/>
                <w:lang w:eastAsia="en-GB"/>
                <w14:ligatures w14:val="none"/>
              </w:rPr>
              <w:t xml:space="preserve">here </w:t>
            </w:r>
            <w:r w:rsidRPr="006319F8">
              <w:rPr>
                <w:rFonts w:eastAsia="Times New Roman" w:cs="Arial"/>
                <w:kern w:val="0"/>
                <w:sz w:val="16"/>
                <w:szCs w:val="16"/>
                <w:lang w:eastAsia="en-GB"/>
                <w14:ligatures w14:val="none"/>
              </w:rPr>
              <w:t xml:space="preserve">[47] </w:t>
            </w:r>
          </w:p>
        </w:tc>
      </w:tr>
      <w:tr w:rsidR="001A0824" w:rsidRPr="008B4602" w14:paraId="4009147E"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6D98FB3" w14:textId="5A36444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Disabled Persons in Uganda (NUDIPU)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36A9C20" w14:textId="6EE7349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6D9269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43A9A55A"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Capacity-building of OPDs and partners </w:t>
            </w:r>
          </w:p>
          <w:p w14:paraId="5E39404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Trains and links women’s community groups to financial services </w:t>
            </w:r>
          </w:p>
          <w:p w14:paraId="2BF41FCA" w14:textId="556350F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Provides assistive devices</w:t>
            </w:r>
            <w:r w:rsidRPr="006319F8">
              <w:rPr>
                <w:rFonts w:eastAsia="Times New Roman" w:cs="Arial"/>
                <w:kern w:val="0"/>
                <w:sz w:val="16"/>
                <w:szCs w:val="16"/>
                <w:lang w:eastAsia="en-GB"/>
                <w14:ligatures w14:val="none"/>
              </w:rPr>
              <w:br/>
              <w:t>Education</w:t>
            </w:r>
            <w:r w:rsidRPr="006319F8">
              <w:rPr>
                <w:rFonts w:eastAsia="Times New Roman" w:cs="Arial"/>
                <w:kern w:val="0"/>
                <w:sz w:val="16"/>
                <w:szCs w:val="16"/>
                <w:lang w:eastAsia="en-GB"/>
                <w14:ligatures w14:val="none"/>
              </w:rPr>
              <w:br/>
              <w:t>Form and train parent groups</w:t>
            </w:r>
            <w:r w:rsidRPr="006319F8">
              <w:rPr>
                <w:rFonts w:eastAsia="Times New Roman" w:cs="Arial"/>
                <w:kern w:val="0"/>
                <w:sz w:val="16"/>
                <w:szCs w:val="16"/>
                <w:lang w:eastAsia="en-GB"/>
                <w14:ligatures w14:val="none"/>
              </w:rPr>
              <w:br/>
              <w:t xml:space="preserve">Link parent groups with rehab services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F7449A5" w14:textId="5E26BD0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Two districts in Karamoja: Kotido and Moroto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F2F459C"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Reported on NUDIPU </w:t>
            </w:r>
            <w:r w:rsidRPr="006319F8">
              <w:rPr>
                <w:rFonts w:eastAsia="Times New Roman" w:cs="Arial"/>
                <w:color w:val="0C5156"/>
                <w:kern w:val="0"/>
                <w:sz w:val="16"/>
                <w:szCs w:val="16"/>
                <w:lang w:eastAsia="en-GB"/>
                <w14:ligatures w14:val="none"/>
              </w:rPr>
              <w:t xml:space="preserve">website </w:t>
            </w:r>
          </w:p>
          <w:p w14:paraId="3B3A20CC" w14:textId="238E39C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the </w:t>
            </w:r>
            <w:r w:rsidRPr="006319F8">
              <w:rPr>
                <w:rFonts w:eastAsia="Times New Roman" w:cs="Arial"/>
                <w:color w:val="0C5156"/>
                <w:kern w:val="0"/>
                <w:sz w:val="16"/>
                <w:szCs w:val="16"/>
                <w:lang w:eastAsia="en-GB"/>
                <w14:ligatures w14:val="none"/>
              </w:rPr>
              <w:t xml:space="preserve">GADIP in Lesotho and Uganda: Short version of the GADIP Gender Analyses 2020 </w:t>
            </w:r>
            <w:r w:rsidRPr="006319F8">
              <w:rPr>
                <w:rFonts w:eastAsia="Times New Roman" w:cs="Arial"/>
                <w:kern w:val="0"/>
                <w:sz w:val="16"/>
                <w:szCs w:val="16"/>
                <w:lang w:eastAsia="en-GB"/>
                <w14:ligatures w14:val="none"/>
              </w:rPr>
              <w:t xml:space="preserve">[50] </w:t>
            </w:r>
          </w:p>
        </w:tc>
      </w:tr>
      <w:tr w:rsidR="001A0824" w:rsidRPr="008B4602" w14:paraId="7977782F"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EEBF36E" w14:textId="774A8BA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Austrian Develop- </w:t>
            </w:r>
            <w:proofErr w:type="spellStart"/>
            <w:r w:rsidRPr="006319F8">
              <w:rPr>
                <w:rFonts w:eastAsia="Times New Roman" w:cs="Arial"/>
                <w:kern w:val="0"/>
                <w:sz w:val="16"/>
                <w:szCs w:val="16"/>
                <w:lang w:eastAsia="en-GB"/>
                <w14:ligatures w14:val="none"/>
              </w:rPr>
              <w:t>ment</w:t>
            </w:r>
            <w:proofErr w:type="spellEnd"/>
            <w:r w:rsidRPr="006319F8">
              <w:rPr>
                <w:rFonts w:eastAsia="Times New Roman" w:cs="Arial"/>
                <w:kern w:val="0"/>
                <w:sz w:val="16"/>
                <w:szCs w:val="16"/>
                <w:lang w:eastAsia="en-GB"/>
                <w14:ligatures w14:val="none"/>
              </w:rPr>
              <w:t xml:space="preserve"> Cooperation (ADC)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E6B560" w14:textId="01DD353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E4EDF2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52D313FD"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Capacity-building of OPDs and partners </w:t>
            </w:r>
          </w:p>
          <w:p w14:paraId="06B2AC5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Trains and links women’s community groups to financial services </w:t>
            </w:r>
          </w:p>
          <w:p w14:paraId="69C90BCC" w14:textId="0F89B6B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Provides assistive devices</w:t>
            </w:r>
            <w:r w:rsidRPr="006319F8">
              <w:rPr>
                <w:rFonts w:eastAsia="Times New Roman" w:cs="Arial"/>
                <w:kern w:val="0"/>
                <w:sz w:val="16"/>
                <w:szCs w:val="16"/>
                <w:lang w:eastAsia="en-GB"/>
                <w14:ligatures w14:val="none"/>
              </w:rPr>
              <w:br/>
              <w:t>Education</w:t>
            </w:r>
            <w:r w:rsidRPr="006319F8">
              <w:rPr>
                <w:rFonts w:eastAsia="Times New Roman" w:cs="Arial"/>
                <w:kern w:val="0"/>
                <w:sz w:val="16"/>
                <w:szCs w:val="16"/>
                <w:lang w:eastAsia="en-GB"/>
                <w14:ligatures w14:val="none"/>
              </w:rPr>
              <w:br/>
              <w:t>Form and train parent groups</w:t>
            </w:r>
            <w:r w:rsidRPr="006319F8">
              <w:rPr>
                <w:rFonts w:eastAsia="Times New Roman" w:cs="Arial"/>
                <w:kern w:val="0"/>
                <w:sz w:val="16"/>
                <w:szCs w:val="16"/>
                <w:lang w:eastAsia="en-GB"/>
                <w14:ligatures w14:val="none"/>
              </w:rPr>
              <w:br/>
              <w:t xml:space="preserve">Link parent groups with rehab services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D68EEA" w14:textId="31330D54"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Two districts in Karamoja: Kotido and Moroto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93259D"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Reported on NUDIPU </w:t>
            </w:r>
            <w:r w:rsidRPr="006319F8">
              <w:rPr>
                <w:rFonts w:eastAsia="Times New Roman" w:cs="Arial"/>
                <w:color w:val="0C5156"/>
                <w:kern w:val="0"/>
                <w:sz w:val="16"/>
                <w:szCs w:val="16"/>
                <w:lang w:eastAsia="en-GB"/>
                <w14:ligatures w14:val="none"/>
              </w:rPr>
              <w:t xml:space="preserve">website </w:t>
            </w:r>
          </w:p>
          <w:p w14:paraId="22357FE0" w14:textId="3E16A03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the </w:t>
            </w:r>
            <w:r w:rsidRPr="006319F8">
              <w:rPr>
                <w:rFonts w:eastAsia="Times New Roman" w:cs="Arial"/>
                <w:color w:val="0C5156"/>
                <w:kern w:val="0"/>
                <w:sz w:val="16"/>
                <w:szCs w:val="16"/>
                <w:lang w:eastAsia="en-GB"/>
                <w14:ligatures w14:val="none"/>
              </w:rPr>
              <w:t xml:space="preserve">GADIP in Lesotho and Uganda: Short version of the GADIP Gender Analyses 2020 </w:t>
            </w:r>
            <w:r w:rsidRPr="006319F8">
              <w:rPr>
                <w:rFonts w:eastAsia="Times New Roman" w:cs="Arial"/>
                <w:kern w:val="0"/>
                <w:sz w:val="16"/>
                <w:szCs w:val="16"/>
                <w:lang w:eastAsia="en-GB"/>
                <w14:ligatures w14:val="none"/>
              </w:rPr>
              <w:t xml:space="preserve">[50] </w:t>
            </w:r>
          </w:p>
        </w:tc>
      </w:tr>
      <w:tr w:rsidR="001A0824" w:rsidRPr="008B4602" w14:paraId="2B775D93"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35E0B8" w14:textId="1D4D9710"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kern w:val="0"/>
                <w:sz w:val="16"/>
                <w:szCs w:val="16"/>
                <w:lang w:eastAsia="en-GB"/>
                <w14:ligatures w14:val="none"/>
              </w:rPr>
              <w:t>Sightsavers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6FAB843" w14:textId="44A8FF4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257198C"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027BCAE8"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Vocational training </w:t>
            </w:r>
          </w:p>
          <w:p w14:paraId="3B7BDA7D" w14:textId="6223DED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Implemented Behaviour Change </w:t>
            </w:r>
            <w:proofErr w:type="spellStart"/>
            <w:r w:rsidRPr="006319F8">
              <w:rPr>
                <w:rFonts w:eastAsia="Times New Roman" w:cs="Arial"/>
                <w:kern w:val="0"/>
                <w:sz w:val="16"/>
                <w:szCs w:val="16"/>
                <w:lang w:eastAsia="en-GB"/>
                <w14:ligatures w14:val="none"/>
              </w:rPr>
              <w:t>Communica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w:t>
            </w:r>
            <w:proofErr w:type="spellEnd"/>
            <w:r w:rsidRPr="006319F8">
              <w:rPr>
                <w:rFonts w:eastAsia="Times New Roman" w:cs="Arial"/>
                <w:kern w:val="0"/>
                <w:sz w:val="16"/>
                <w:szCs w:val="16"/>
                <w:lang w:eastAsia="en-GB"/>
                <w14:ligatures w14:val="none"/>
              </w:rPr>
              <w:t xml:space="preserve"> (BCC) strategies, delivering a series of sessions to families, private employ- </w:t>
            </w:r>
            <w:proofErr w:type="spellStart"/>
            <w:r w:rsidRPr="006319F8">
              <w:rPr>
                <w:rFonts w:eastAsia="Times New Roman" w:cs="Arial"/>
                <w:kern w:val="0"/>
                <w:sz w:val="16"/>
                <w:szCs w:val="16"/>
                <w:lang w:eastAsia="en-GB"/>
                <w14:ligatures w14:val="none"/>
              </w:rPr>
              <w:t>ers</w:t>
            </w:r>
            <w:proofErr w:type="spellEnd"/>
            <w:r w:rsidRPr="006319F8">
              <w:rPr>
                <w:rFonts w:eastAsia="Times New Roman" w:cs="Arial"/>
                <w:kern w:val="0"/>
                <w:sz w:val="16"/>
                <w:szCs w:val="16"/>
                <w:lang w:eastAsia="en-GB"/>
                <w14:ligatures w14:val="none"/>
              </w:rPr>
              <w:t xml:space="preserve">, and communities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79BE09" w14:textId="1529305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Western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830F7C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Programme website </w:t>
            </w:r>
          </w:p>
          <w:p w14:paraId="6E7C23D4" w14:textId="399DD27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their </w:t>
            </w:r>
            <w:r w:rsidRPr="006319F8">
              <w:rPr>
                <w:rFonts w:eastAsia="Times New Roman" w:cs="Arial"/>
                <w:color w:val="0C5156"/>
                <w:kern w:val="0"/>
                <w:sz w:val="16"/>
                <w:szCs w:val="16"/>
                <w:lang w:eastAsia="en-GB"/>
                <w14:ligatures w14:val="none"/>
              </w:rPr>
              <w:t xml:space="preserve">learn- </w:t>
            </w:r>
            <w:proofErr w:type="spellStart"/>
            <w:r w:rsidRPr="006319F8">
              <w:rPr>
                <w:rFonts w:eastAsia="Times New Roman" w:cs="Arial"/>
                <w:color w:val="0C5156"/>
                <w:kern w:val="0"/>
                <w:sz w:val="16"/>
                <w:szCs w:val="16"/>
                <w:lang w:eastAsia="en-GB"/>
                <w14:ligatures w14:val="none"/>
              </w:rPr>
              <w:t>ing</w:t>
            </w:r>
            <w:proofErr w:type="spellEnd"/>
            <w:r w:rsidRPr="006319F8">
              <w:rPr>
                <w:rFonts w:eastAsia="Times New Roman" w:cs="Arial"/>
                <w:color w:val="0C5156"/>
                <w:kern w:val="0"/>
                <w:sz w:val="16"/>
                <w:szCs w:val="16"/>
                <w:lang w:eastAsia="en-GB"/>
                <w14:ligatures w14:val="none"/>
              </w:rPr>
              <w:t xml:space="preserve"> report </w:t>
            </w:r>
            <w:r w:rsidRPr="006319F8">
              <w:rPr>
                <w:rFonts w:eastAsia="Times New Roman" w:cs="Arial"/>
                <w:kern w:val="0"/>
                <w:sz w:val="16"/>
                <w:szCs w:val="16"/>
                <w:lang w:eastAsia="en-GB"/>
                <w14:ligatures w14:val="none"/>
              </w:rPr>
              <w:t xml:space="preserve">[43] </w:t>
            </w:r>
          </w:p>
        </w:tc>
      </w:tr>
      <w:tr w:rsidR="001A0824" w:rsidRPr="008B4602" w14:paraId="33B5181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14FA066" w14:textId="4569273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European Commis- </w:t>
            </w:r>
            <w:proofErr w:type="spellStart"/>
            <w:r w:rsidRPr="006319F8">
              <w:rPr>
                <w:rFonts w:eastAsia="Times New Roman" w:cs="Arial"/>
                <w:kern w:val="0"/>
                <w:sz w:val="16"/>
                <w:szCs w:val="16"/>
                <w:lang w:eastAsia="en-GB"/>
                <w14:ligatures w14:val="none"/>
              </w:rPr>
              <w:t>sion</w:t>
            </w:r>
            <w:proofErr w:type="spellEnd"/>
            <w:r w:rsidRPr="006319F8">
              <w:rPr>
                <w:rFonts w:eastAsia="Times New Roman" w:cs="Arial"/>
                <w:kern w:val="0"/>
                <w:sz w:val="16"/>
                <w:szCs w:val="16"/>
                <w:lang w:eastAsia="en-GB"/>
                <w14:ligatures w14:val="none"/>
              </w:rPr>
              <w:t xml:space="preserve"> &amp; the National Lottery Community Fund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C956E6" w14:textId="6E12E137"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56F29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53A47A9E"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Vocational training </w:t>
            </w:r>
          </w:p>
          <w:p w14:paraId="25179A56" w14:textId="6800E65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Implemented Behaviour Change </w:t>
            </w:r>
            <w:proofErr w:type="spellStart"/>
            <w:r w:rsidRPr="006319F8">
              <w:rPr>
                <w:rFonts w:eastAsia="Times New Roman" w:cs="Arial"/>
                <w:kern w:val="0"/>
                <w:sz w:val="16"/>
                <w:szCs w:val="16"/>
                <w:lang w:eastAsia="en-GB"/>
                <w14:ligatures w14:val="none"/>
              </w:rPr>
              <w:t>Communica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w:t>
            </w:r>
            <w:proofErr w:type="spellEnd"/>
            <w:r w:rsidRPr="006319F8">
              <w:rPr>
                <w:rFonts w:eastAsia="Times New Roman" w:cs="Arial"/>
                <w:kern w:val="0"/>
                <w:sz w:val="16"/>
                <w:szCs w:val="16"/>
                <w:lang w:eastAsia="en-GB"/>
                <w14:ligatures w14:val="none"/>
              </w:rPr>
              <w:t xml:space="preserve"> (BCC) strategies, delivering a series of sessions to families, private employ- </w:t>
            </w:r>
            <w:proofErr w:type="spellStart"/>
            <w:r w:rsidRPr="006319F8">
              <w:rPr>
                <w:rFonts w:eastAsia="Times New Roman" w:cs="Arial"/>
                <w:kern w:val="0"/>
                <w:sz w:val="16"/>
                <w:szCs w:val="16"/>
                <w:lang w:eastAsia="en-GB"/>
                <w14:ligatures w14:val="none"/>
              </w:rPr>
              <w:t>ers</w:t>
            </w:r>
            <w:proofErr w:type="spellEnd"/>
            <w:r w:rsidRPr="006319F8">
              <w:rPr>
                <w:rFonts w:eastAsia="Times New Roman" w:cs="Arial"/>
                <w:kern w:val="0"/>
                <w:sz w:val="16"/>
                <w:szCs w:val="16"/>
                <w:lang w:eastAsia="en-GB"/>
                <w14:ligatures w14:val="none"/>
              </w:rPr>
              <w:t xml:space="preserve">, and communities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588948F" w14:textId="0591D434"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Western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68689A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Programme website </w:t>
            </w:r>
          </w:p>
          <w:p w14:paraId="33B7F815" w14:textId="7C7BFCA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See also their </w:t>
            </w:r>
            <w:r w:rsidRPr="006319F8">
              <w:rPr>
                <w:rFonts w:eastAsia="Times New Roman" w:cs="Arial"/>
                <w:color w:val="0C5156"/>
                <w:kern w:val="0"/>
                <w:sz w:val="16"/>
                <w:szCs w:val="16"/>
                <w:lang w:eastAsia="en-GB"/>
                <w14:ligatures w14:val="none"/>
              </w:rPr>
              <w:t xml:space="preserve">learn- </w:t>
            </w:r>
            <w:proofErr w:type="spellStart"/>
            <w:r w:rsidRPr="006319F8">
              <w:rPr>
                <w:rFonts w:eastAsia="Times New Roman" w:cs="Arial"/>
                <w:color w:val="0C5156"/>
                <w:kern w:val="0"/>
                <w:sz w:val="16"/>
                <w:szCs w:val="16"/>
                <w:lang w:eastAsia="en-GB"/>
                <w14:ligatures w14:val="none"/>
              </w:rPr>
              <w:t>ing</w:t>
            </w:r>
            <w:proofErr w:type="spellEnd"/>
            <w:r w:rsidRPr="006319F8">
              <w:rPr>
                <w:rFonts w:eastAsia="Times New Roman" w:cs="Arial"/>
                <w:color w:val="0C5156"/>
                <w:kern w:val="0"/>
                <w:sz w:val="16"/>
                <w:szCs w:val="16"/>
                <w:lang w:eastAsia="en-GB"/>
                <w14:ligatures w14:val="none"/>
              </w:rPr>
              <w:t xml:space="preserve"> report </w:t>
            </w:r>
            <w:r w:rsidRPr="006319F8">
              <w:rPr>
                <w:rFonts w:eastAsia="Times New Roman" w:cs="Arial"/>
                <w:kern w:val="0"/>
                <w:sz w:val="16"/>
                <w:szCs w:val="16"/>
                <w:lang w:eastAsia="en-GB"/>
                <w14:ligatures w14:val="none"/>
              </w:rPr>
              <w:t xml:space="preserve">[43] </w:t>
            </w:r>
          </w:p>
        </w:tc>
      </w:tr>
      <w:tr w:rsidR="001A0824" w:rsidRPr="008B4602" w14:paraId="06672B01"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32466A8" w14:textId="3EE9738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Uganda Society of Disabled Children (USDC)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68323EF" w14:textId="1D018AF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3CCA7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Education </w:t>
            </w:r>
          </w:p>
          <w:p w14:paraId="3A2F5167"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Identify out-of-school children </w:t>
            </w:r>
          </w:p>
          <w:p w14:paraId="4452BC07"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Identify barriers and raise awareness in schools and communities to facilitate access </w:t>
            </w:r>
          </w:p>
          <w:p w14:paraId="600646B0" w14:textId="350429B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Teacher training using modules developed with Kyambogo University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BD2B6FC" w14:textId="7BC03A4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14 Core Districts incl. Kampala (partners work in 11 other districts)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C2D4B7" w14:textId="18887A81"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USDC website </w:t>
            </w:r>
          </w:p>
        </w:tc>
      </w:tr>
      <w:tr w:rsidR="001A0824" w:rsidRPr="008B4602" w14:paraId="6DF81180"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091466A" w14:textId="60C45C4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&amp; Social Development (MGLSD)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047378A" w14:textId="6815D91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936A03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2FAC91A1"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“Support income-generating activities” </w:t>
            </w:r>
          </w:p>
          <w:p w14:paraId="172A5352" w14:textId="0A5BA3CF"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Grant provided to people with disabilities who have formed ‘income generation groups’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CB2E61" w14:textId="78A7F943"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1280F7"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Performance report </w:t>
            </w:r>
          </w:p>
          <w:p w14:paraId="06BF24EB" w14:textId="63EA66DC"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by National Council For Disability (NCD) [53] </w:t>
            </w:r>
          </w:p>
        </w:tc>
      </w:tr>
      <w:tr w:rsidR="001A0824" w:rsidRPr="008B4602" w14:paraId="64AA8326"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A6BE86" w14:textId="7C76396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Government of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3E814BD" w14:textId="5E85BE4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BE25056"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4430CE3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“Support income-generating activities” </w:t>
            </w:r>
          </w:p>
          <w:p w14:paraId="09706C75" w14:textId="1F638E5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Grant provided to people with disabilities who have formed ‘income generation groups’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8FD7728" w14:textId="495947B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21580E"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Performance report </w:t>
            </w:r>
          </w:p>
          <w:p w14:paraId="6ED10B47" w14:textId="773BCE60"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by National Council For Disability (NCD) [53] </w:t>
            </w:r>
          </w:p>
        </w:tc>
      </w:tr>
      <w:tr w:rsidR="001A0824" w:rsidRPr="008B4602" w14:paraId="4C21704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ABBC885" w14:textId="39DC84E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&amp; Social Development (MGLSD)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1085D0D" w14:textId="5BE314C4"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1A0794C"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proofErr w:type="gramStart"/>
            <w:r w:rsidRPr="006319F8">
              <w:rPr>
                <w:rFonts w:eastAsia="Times New Roman" w:cs="Arial"/>
                <w:kern w:val="0"/>
                <w:sz w:val="16"/>
                <w:szCs w:val="16"/>
                <w:lang w:eastAsia="en-GB"/>
                <w14:ligatures w14:val="none"/>
              </w:rPr>
              <w:t>Livelihoods;</w:t>
            </w:r>
            <w:proofErr w:type="gramEnd"/>
            <w:r w:rsidRPr="006319F8">
              <w:rPr>
                <w:rFonts w:eastAsia="Times New Roman" w:cs="Arial"/>
                <w:kern w:val="0"/>
                <w:sz w:val="16"/>
                <w:szCs w:val="16"/>
                <w:lang w:eastAsia="en-GB"/>
                <w14:ligatures w14:val="none"/>
              </w:rPr>
              <w:t xml:space="preserve"> Not disability-targeted but youth with disabilities are one target group </w:t>
            </w:r>
          </w:p>
          <w:p w14:paraId="745A272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Skill development in various fields, including ICT and </w:t>
            </w:r>
            <w:proofErr w:type="spellStart"/>
            <w:r w:rsidRPr="006319F8">
              <w:rPr>
                <w:rFonts w:eastAsia="Times New Roman" w:cs="Arial"/>
                <w:kern w:val="0"/>
                <w:sz w:val="16"/>
                <w:szCs w:val="16"/>
                <w:lang w:eastAsia="en-GB"/>
                <w14:ligatures w14:val="none"/>
              </w:rPr>
              <w:t>agro</w:t>
            </w:r>
            <w:proofErr w:type="spellEnd"/>
            <w:r w:rsidRPr="006319F8">
              <w:rPr>
                <w:rFonts w:eastAsia="Times New Roman" w:cs="Arial"/>
                <w:kern w:val="0"/>
                <w:sz w:val="16"/>
                <w:szCs w:val="16"/>
                <w:lang w:eastAsia="en-GB"/>
                <w14:ligatures w14:val="none"/>
              </w:rPr>
              <w:t>-</w:t>
            </w:r>
            <w:proofErr w:type="gramStart"/>
            <w:r w:rsidRPr="006319F8">
              <w:rPr>
                <w:rFonts w:eastAsia="Times New Roman" w:cs="Arial"/>
                <w:kern w:val="0"/>
                <w:sz w:val="16"/>
                <w:szCs w:val="16"/>
                <w:lang w:eastAsia="en-GB"/>
                <w14:ligatures w14:val="none"/>
              </w:rPr>
              <w:t>processing;</w:t>
            </w:r>
            <w:proofErr w:type="gramEnd"/>
            <w:r w:rsidRPr="006319F8">
              <w:rPr>
                <w:rFonts w:eastAsia="Times New Roman" w:cs="Arial"/>
                <w:kern w:val="0"/>
                <w:sz w:val="16"/>
                <w:szCs w:val="16"/>
                <w:lang w:eastAsia="en-GB"/>
                <w14:ligatures w14:val="none"/>
              </w:rPr>
              <w:t xml:space="preserve"> </w:t>
            </w:r>
          </w:p>
          <w:p w14:paraId="28E6812F" w14:textId="419C2AF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Provides support for assets to set up their enterprise; Funds provided through Youth Interest Groups (of 10-15 youth) as “Soft Loans with youth-friendly terms”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F6AA2A" w14:textId="1F299AC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AEAC8AC" w14:textId="1A22A11A"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MGSLD website for YLP </w:t>
            </w:r>
          </w:p>
        </w:tc>
      </w:tr>
      <w:tr w:rsidR="001A0824" w:rsidRPr="008B4602" w14:paraId="1A2987ED"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A8E89DB" w14:textId="37D62FE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Government of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94B4EAD" w14:textId="2EF904E4"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23D7359"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2A7EF2FA"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“Support income-generating activities” </w:t>
            </w:r>
          </w:p>
          <w:p w14:paraId="091644ED" w14:textId="633C2BE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Grant provided to people with disabilities who have formed ‘income generation groups’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65EF82A" w14:textId="166CF08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54E41A"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Performance report </w:t>
            </w:r>
          </w:p>
          <w:p w14:paraId="74632258" w14:textId="0FBFB0F6"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by National Council For Disability (NCD) [53] </w:t>
            </w:r>
          </w:p>
        </w:tc>
      </w:tr>
      <w:tr w:rsidR="001A0824" w:rsidRPr="008B4602" w14:paraId="5199FA6A"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AA03A72" w14:textId="1B28A6C7"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&amp; Social Development (MGLSD)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EF0719" w14:textId="0192D3D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D5DE1B"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3FB6AD71"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Not disability-targeted but youth with </w:t>
            </w:r>
            <w:proofErr w:type="spellStart"/>
            <w:r w:rsidRPr="006319F8">
              <w:rPr>
                <w:rFonts w:eastAsia="Times New Roman" w:cs="Arial"/>
                <w:kern w:val="0"/>
                <w:sz w:val="16"/>
                <w:szCs w:val="16"/>
                <w:lang w:eastAsia="en-GB"/>
                <w14:ligatures w14:val="none"/>
              </w:rPr>
              <w:t>disabili</w:t>
            </w:r>
            <w:proofErr w:type="spellEnd"/>
            <w:r w:rsidRPr="006319F8">
              <w:rPr>
                <w:rFonts w:eastAsia="Times New Roman" w:cs="Arial"/>
                <w:kern w:val="0"/>
                <w:sz w:val="16"/>
                <w:szCs w:val="16"/>
                <w:lang w:eastAsia="en-GB"/>
                <w14:ligatures w14:val="none"/>
              </w:rPr>
              <w:t xml:space="preserve">- ties are one target group </w:t>
            </w:r>
          </w:p>
          <w:p w14:paraId="5E28A23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Skill development in various fields, including ICT and </w:t>
            </w:r>
            <w:proofErr w:type="spellStart"/>
            <w:r w:rsidRPr="006319F8">
              <w:rPr>
                <w:rFonts w:eastAsia="Times New Roman" w:cs="Arial"/>
                <w:kern w:val="0"/>
                <w:sz w:val="16"/>
                <w:szCs w:val="16"/>
                <w:lang w:eastAsia="en-GB"/>
                <w14:ligatures w14:val="none"/>
              </w:rPr>
              <w:t>agro</w:t>
            </w:r>
            <w:proofErr w:type="spellEnd"/>
            <w:r w:rsidRPr="006319F8">
              <w:rPr>
                <w:rFonts w:eastAsia="Times New Roman" w:cs="Arial"/>
                <w:kern w:val="0"/>
                <w:sz w:val="16"/>
                <w:szCs w:val="16"/>
                <w:lang w:eastAsia="en-GB"/>
                <w14:ligatures w14:val="none"/>
              </w:rPr>
              <w:t xml:space="preserve">-processing </w:t>
            </w:r>
          </w:p>
          <w:p w14:paraId="57E2F8FB"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Provides support for assets to set up their enterprise </w:t>
            </w:r>
          </w:p>
          <w:p w14:paraId="7FF02232" w14:textId="3976A474"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Funds provided through Youth Interest Groups (of 10-15 youth) as “Soft Loans with youth-friendly terms”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A5CC962" w14:textId="178FC5D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4A679C3" w14:textId="01A69352"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MGSLD website for YLP </w:t>
            </w:r>
          </w:p>
        </w:tc>
      </w:tr>
      <w:tr w:rsidR="001A0824" w:rsidRPr="008B4602" w14:paraId="3AE92E9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45B10CE" w14:textId="1EAC637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Government of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4A090C4" w14:textId="5670B08F"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32401B"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6ED223B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Not disability-targeted but youth with </w:t>
            </w:r>
            <w:proofErr w:type="spellStart"/>
            <w:r w:rsidRPr="006319F8">
              <w:rPr>
                <w:rFonts w:eastAsia="Times New Roman" w:cs="Arial"/>
                <w:kern w:val="0"/>
                <w:sz w:val="16"/>
                <w:szCs w:val="16"/>
                <w:lang w:eastAsia="en-GB"/>
                <w14:ligatures w14:val="none"/>
              </w:rPr>
              <w:t>disabili</w:t>
            </w:r>
            <w:proofErr w:type="spellEnd"/>
            <w:r w:rsidRPr="006319F8">
              <w:rPr>
                <w:rFonts w:eastAsia="Times New Roman" w:cs="Arial"/>
                <w:kern w:val="0"/>
                <w:sz w:val="16"/>
                <w:szCs w:val="16"/>
                <w:lang w:eastAsia="en-GB"/>
                <w14:ligatures w14:val="none"/>
              </w:rPr>
              <w:t xml:space="preserve">- ties are one target group </w:t>
            </w:r>
          </w:p>
          <w:p w14:paraId="0EB06658"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Skill development in various fields, including ICT and </w:t>
            </w:r>
            <w:proofErr w:type="spellStart"/>
            <w:r w:rsidRPr="006319F8">
              <w:rPr>
                <w:rFonts w:eastAsia="Times New Roman" w:cs="Arial"/>
                <w:kern w:val="0"/>
                <w:sz w:val="16"/>
                <w:szCs w:val="16"/>
                <w:lang w:eastAsia="en-GB"/>
                <w14:ligatures w14:val="none"/>
              </w:rPr>
              <w:t>agro</w:t>
            </w:r>
            <w:proofErr w:type="spellEnd"/>
            <w:r w:rsidRPr="006319F8">
              <w:rPr>
                <w:rFonts w:eastAsia="Times New Roman" w:cs="Arial"/>
                <w:kern w:val="0"/>
                <w:sz w:val="16"/>
                <w:szCs w:val="16"/>
                <w:lang w:eastAsia="en-GB"/>
                <w14:ligatures w14:val="none"/>
              </w:rPr>
              <w:t xml:space="preserve">-processing </w:t>
            </w:r>
          </w:p>
          <w:p w14:paraId="2052E90E"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Provides support for assets to set up their enterprise </w:t>
            </w:r>
          </w:p>
          <w:p w14:paraId="4EDE988D" w14:textId="27C3829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Funds provided through Youth Interest Groups (of 10-15 youth) as “Soft Loans with youth-friendly terms”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C8F420C" w14:textId="1274F5A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Nation-wide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E5A49F" w14:textId="2BFFEC1E"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MGSLD website for YLP </w:t>
            </w:r>
          </w:p>
        </w:tc>
      </w:tr>
      <w:tr w:rsidR="001A0824" w:rsidRPr="008B4602" w14:paraId="7021E715"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D367418" w14:textId="5FAB0FB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&amp; Social Development (MGLSD)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1097E9" w14:textId="40866EF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5CD0C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03C144B9"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Not disability-targeted but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are one target group </w:t>
            </w:r>
          </w:p>
          <w:p w14:paraId="2876211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Skills development in managing enterprises </w:t>
            </w:r>
          </w:p>
          <w:p w14:paraId="50A07B4B" w14:textId="56DF18F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Women Enterprise Fund (WEP) provides interest-free credit to groups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A6C82F" w14:textId="47CDD7E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since 2016/19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45A880C" w14:textId="65F1AC2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MGSLD website for UWEP </w:t>
            </w:r>
          </w:p>
        </w:tc>
      </w:tr>
      <w:tr w:rsidR="001A0824" w:rsidRPr="008B4602" w14:paraId="117A245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A3883F0" w14:textId="15D028A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Government of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2A998D" w14:textId="6DB4070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7E5D27"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w:t>
            </w:r>
          </w:p>
          <w:p w14:paraId="40C8714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Not disability-targeted but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are one target group </w:t>
            </w:r>
          </w:p>
          <w:p w14:paraId="64AE1E3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Skills development in managing enterprises </w:t>
            </w:r>
          </w:p>
          <w:p w14:paraId="2E51B0BB" w14:textId="06C9D5A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Women Enterprise Fund (WEP) provides interest-free credit to groups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F5CF1A" w14:textId="0816784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Nation-wide since 2016/19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16D1C5" w14:textId="04DB725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MGSLD website for UWEP </w:t>
            </w:r>
          </w:p>
        </w:tc>
      </w:tr>
      <w:tr w:rsidR="001A0824" w:rsidRPr="008B4602" w14:paraId="03D677C7"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BD71DC" w14:textId="55BDB860"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and Social Development.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C5D565" w14:textId="6A5725B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4F04CC"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Employment </w:t>
            </w:r>
          </w:p>
          <w:p w14:paraId="209860AE" w14:textId="6E77D0B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To create employment avenues for young graduates while building the capacity of </w:t>
            </w:r>
            <w:proofErr w:type="spellStart"/>
            <w:r w:rsidRPr="006319F8">
              <w:rPr>
                <w:rFonts w:eastAsia="Times New Roman" w:cs="Arial"/>
                <w:kern w:val="0"/>
                <w:sz w:val="16"/>
                <w:szCs w:val="16"/>
                <w:lang w:eastAsia="en-GB"/>
                <w14:ligatures w14:val="none"/>
              </w:rPr>
              <w:t>na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tional</w:t>
            </w:r>
            <w:proofErr w:type="spellEnd"/>
            <w:r w:rsidRPr="006319F8">
              <w:rPr>
                <w:rFonts w:eastAsia="Times New Roman" w:cs="Arial"/>
                <w:kern w:val="0"/>
                <w:sz w:val="16"/>
                <w:szCs w:val="16"/>
                <w:lang w:eastAsia="en-GB"/>
                <w14:ligatures w14:val="none"/>
              </w:rPr>
              <w:t xml:space="preserve"> institutions, private sector and other key partners to mainstream youth employment into their </w:t>
            </w:r>
            <w:proofErr w:type="gramStart"/>
            <w:r w:rsidRPr="006319F8">
              <w:rPr>
                <w:rFonts w:eastAsia="Times New Roman" w:cs="Arial"/>
                <w:kern w:val="0"/>
                <w:sz w:val="16"/>
                <w:szCs w:val="16"/>
                <w:lang w:eastAsia="en-GB"/>
                <w14:ligatures w14:val="none"/>
              </w:rPr>
              <w:t>work places</w:t>
            </w:r>
            <w:proofErr w:type="gram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0C1B6A6" w14:textId="058FB93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Inclusive for all regions of </w:t>
            </w:r>
            <w:proofErr w:type="spellStart"/>
            <w:r w:rsidRPr="006319F8">
              <w:rPr>
                <w:rFonts w:eastAsia="Times New Roman" w:cs="Arial"/>
                <w:kern w:val="0"/>
                <w:sz w:val="16"/>
                <w:szCs w:val="16"/>
                <w:lang w:eastAsia="en-GB"/>
                <w14:ligatures w14:val="none"/>
              </w:rPr>
              <w:t>Ugan</w:t>
            </w:r>
            <w:proofErr w:type="spellEnd"/>
            <w:r w:rsidRPr="006319F8">
              <w:rPr>
                <w:rFonts w:eastAsia="Times New Roman" w:cs="Arial"/>
                <w:kern w:val="0"/>
                <w:sz w:val="16"/>
                <w:szCs w:val="16"/>
                <w:lang w:eastAsia="en-GB"/>
                <w14:ligatures w14:val="none"/>
              </w:rPr>
              <w:t xml:space="preserve">- 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88C40F" w14:textId="75C0D1EF"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and Social Development – website </w:t>
            </w:r>
          </w:p>
        </w:tc>
      </w:tr>
      <w:tr w:rsidR="001A0824" w:rsidRPr="008B4602" w14:paraId="6210127D"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1E68D58" w14:textId="1DA2386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Government of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C943C8" w14:textId="735B8077"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85C516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Employment </w:t>
            </w:r>
          </w:p>
          <w:p w14:paraId="183A2F31" w14:textId="28AB1C0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To create employment avenues for young graduates while building the capacity of </w:t>
            </w:r>
            <w:proofErr w:type="spellStart"/>
            <w:r w:rsidRPr="006319F8">
              <w:rPr>
                <w:rFonts w:eastAsia="Times New Roman" w:cs="Arial"/>
                <w:kern w:val="0"/>
                <w:sz w:val="16"/>
                <w:szCs w:val="16"/>
                <w:lang w:eastAsia="en-GB"/>
                <w14:ligatures w14:val="none"/>
              </w:rPr>
              <w:t>na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tional</w:t>
            </w:r>
            <w:proofErr w:type="spellEnd"/>
            <w:r w:rsidRPr="006319F8">
              <w:rPr>
                <w:rFonts w:eastAsia="Times New Roman" w:cs="Arial"/>
                <w:kern w:val="0"/>
                <w:sz w:val="16"/>
                <w:szCs w:val="16"/>
                <w:lang w:eastAsia="en-GB"/>
                <w14:ligatures w14:val="none"/>
              </w:rPr>
              <w:t xml:space="preserve"> institutions, private sector and other key partners to mainstream youth employment into their </w:t>
            </w:r>
            <w:proofErr w:type="gramStart"/>
            <w:r w:rsidRPr="006319F8">
              <w:rPr>
                <w:rFonts w:eastAsia="Times New Roman" w:cs="Arial"/>
                <w:kern w:val="0"/>
                <w:sz w:val="16"/>
                <w:szCs w:val="16"/>
                <w:lang w:eastAsia="en-GB"/>
                <w14:ligatures w14:val="none"/>
              </w:rPr>
              <w:t>work places</w:t>
            </w:r>
            <w:proofErr w:type="gram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B3134FC" w14:textId="47601DC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Inclusive for all regions of </w:t>
            </w:r>
            <w:proofErr w:type="spellStart"/>
            <w:r w:rsidRPr="006319F8">
              <w:rPr>
                <w:rFonts w:eastAsia="Times New Roman" w:cs="Arial"/>
                <w:kern w:val="0"/>
                <w:sz w:val="16"/>
                <w:szCs w:val="16"/>
                <w:lang w:eastAsia="en-GB"/>
                <w14:ligatures w14:val="none"/>
              </w:rPr>
              <w:t>Ugan</w:t>
            </w:r>
            <w:proofErr w:type="spellEnd"/>
            <w:r w:rsidRPr="006319F8">
              <w:rPr>
                <w:rFonts w:eastAsia="Times New Roman" w:cs="Arial"/>
                <w:kern w:val="0"/>
                <w:sz w:val="16"/>
                <w:szCs w:val="16"/>
                <w:lang w:eastAsia="en-GB"/>
                <w14:ligatures w14:val="none"/>
              </w:rPr>
              <w:t xml:space="preserve">- 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CA5447" w14:textId="4D641DB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Ministry of Gender Labour and Social Development – website </w:t>
            </w:r>
          </w:p>
        </w:tc>
      </w:tr>
      <w:tr w:rsidR="001A0824" w:rsidRPr="008B4602" w14:paraId="48911107"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3F2B826" w14:textId="0047236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18F7852" w14:textId="44268C9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07DEEC" w14:textId="15ECA36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To empower women and girls with disabilities for growth and self-advocacy in the districts and agricultural activities.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0FFC466" w14:textId="3246464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four districts of </w:t>
            </w:r>
            <w:proofErr w:type="spellStart"/>
            <w:r w:rsidRPr="006319F8">
              <w:rPr>
                <w:rFonts w:eastAsia="Times New Roman" w:cs="Arial"/>
                <w:kern w:val="0"/>
                <w:sz w:val="16"/>
                <w:szCs w:val="16"/>
                <w:lang w:eastAsia="en-GB"/>
                <w14:ligatures w14:val="none"/>
              </w:rPr>
              <w:t>Kaliro</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Luuka</w:t>
            </w:r>
            <w:proofErr w:type="spellEnd"/>
            <w:r w:rsidRPr="006319F8">
              <w:rPr>
                <w:rFonts w:eastAsia="Times New Roman" w:cs="Arial"/>
                <w:kern w:val="0"/>
                <w:sz w:val="16"/>
                <w:szCs w:val="16"/>
                <w:lang w:eastAsia="en-GB"/>
                <w14:ligatures w14:val="none"/>
              </w:rPr>
              <w:t xml:space="preserve">, Kamuli and </w:t>
            </w:r>
            <w:proofErr w:type="spellStart"/>
            <w:r w:rsidRPr="006319F8">
              <w:rPr>
                <w:rFonts w:eastAsia="Times New Roman" w:cs="Arial"/>
                <w:kern w:val="0"/>
                <w:sz w:val="16"/>
                <w:szCs w:val="16"/>
                <w:lang w:eastAsia="en-GB"/>
                <w14:ligatures w14:val="none"/>
              </w:rPr>
              <w:t>Buyende</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1E4D86" w14:textId="4D68AAE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tc>
      </w:tr>
      <w:tr w:rsidR="001A0824" w:rsidRPr="008B4602" w14:paraId="344F16D1"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E9B305C" w14:textId="592B16CF"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Send A Cow </w:t>
            </w:r>
            <w:proofErr w:type="spellStart"/>
            <w:r w:rsidRPr="006319F8">
              <w:rPr>
                <w:rFonts w:eastAsia="Times New Roman" w:cs="Arial"/>
                <w:kern w:val="0"/>
                <w:sz w:val="16"/>
                <w:szCs w:val="16"/>
                <w:lang w:eastAsia="en-GB"/>
                <w14:ligatures w14:val="none"/>
              </w:rPr>
              <w:t>Ugan</w:t>
            </w:r>
            <w:proofErr w:type="spellEnd"/>
            <w:r w:rsidRPr="006319F8">
              <w:rPr>
                <w:rFonts w:eastAsia="Times New Roman" w:cs="Arial"/>
                <w:kern w:val="0"/>
                <w:sz w:val="16"/>
                <w:szCs w:val="16"/>
                <w:lang w:eastAsia="en-GB"/>
                <w14:ligatures w14:val="none"/>
              </w:rPr>
              <w:t xml:space="preserve">- 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29B3A13" w14:textId="6516D698"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0FC019" w14:textId="3833656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To empower women and girls with disabilities for growth and self-advocacy in the districts and agricultural activities.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4946B6" w14:textId="26C6E92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four districts of </w:t>
            </w:r>
            <w:proofErr w:type="spellStart"/>
            <w:r w:rsidRPr="006319F8">
              <w:rPr>
                <w:rFonts w:eastAsia="Times New Roman" w:cs="Arial"/>
                <w:kern w:val="0"/>
                <w:sz w:val="16"/>
                <w:szCs w:val="16"/>
                <w:lang w:eastAsia="en-GB"/>
                <w14:ligatures w14:val="none"/>
              </w:rPr>
              <w:t>Kaliro</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Luuka</w:t>
            </w:r>
            <w:proofErr w:type="spellEnd"/>
            <w:r w:rsidRPr="006319F8">
              <w:rPr>
                <w:rFonts w:eastAsia="Times New Roman" w:cs="Arial"/>
                <w:kern w:val="0"/>
                <w:sz w:val="16"/>
                <w:szCs w:val="16"/>
                <w:lang w:eastAsia="en-GB"/>
                <w14:ligatures w14:val="none"/>
              </w:rPr>
              <w:t xml:space="preserve">, Kamuli and </w:t>
            </w:r>
            <w:proofErr w:type="spellStart"/>
            <w:r w:rsidRPr="006319F8">
              <w:rPr>
                <w:rFonts w:eastAsia="Times New Roman" w:cs="Arial"/>
                <w:kern w:val="0"/>
                <w:sz w:val="16"/>
                <w:szCs w:val="16"/>
                <w:lang w:eastAsia="en-GB"/>
                <w14:ligatures w14:val="none"/>
              </w:rPr>
              <w:t>Buyende</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92AA6D5" w14:textId="7C8F3B6D"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tc>
      </w:tr>
      <w:tr w:rsidR="001A0824" w:rsidRPr="008B4602" w14:paraId="4C51A28F"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9E44DE" w14:textId="35072D6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BC4CED0" w14:textId="6F65D22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03B5D0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Disability Inclusion and Financial Literacy </w:t>
            </w:r>
          </w:p>
          <w:p w14:paraId="706BFCE6"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to apprise a wider global partnership to test, replicate, adapt and scale contextually appropriate models for disability </w:t>
            </w:r>
            <w:proofErr w:type="spellStart"/>
            <w:r w:rsidRPr="006319F8">
              <w:rPr>
                <w:rFonts w:eastAsia="Times New Roman" w:cs="Arial"/>
                <w:kern w:val="0"/>
                <w:sz w:val="16"/>
                <w:szCs w:val="16"/>
                <w:lang w:eastAsia="en-GB"/>
                <w14:ligatures w14:val="none"/>
              </w:rPr>
              <w:t>inclu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sive</w:t>
            </w:r>
            <w:proofErr w:type="spellEnd"/>
            <w:r w:rsidRPr="006319F8">
              <w:rPr>
                <w:rFonts w:eastAsia="Times New Roman" w:cs="Arial"/>
                <w:kern w:val="0"/>
                <w:sz w:val="16"/>
                <w:szCs w:val="16"/>
                <w:lang w:eastAsia="en-GB"/>
                <w14:ligatures w14:val="none"/>
              </w:rPr>
              <w:t xml:space="preserve"> Graduation in ultra-poor </w:t>
            </w:r>
            <w:proofErr w:type="spellStart"/>
            <w:r w:rsidRPr="006319F8">
              <w:rPr>
                <w:rFonts w:eastAsia="Times New Roman" w:cs="Arial"/>
                <w:kern w:val="0"/>
                <w:sz w:val="16"/>
                <w:szCs w:val="16"/>
                <w:lang w:eastAsia="en-GB"/>
                <w14:ligatures w14:val="none"/>
              </w:rPr>
              <w:t>communi</w:t>
            </w:r>
            <w:proofErr w:type="spellEnd"/>
            <w:r w:rsidRPr="006319F8">
              <w:rPr>
                <w:rFonts w:eastAsia="Times New Roman" w:cs="Arial"/>
                <w:kern w:val="0"/>
                <w:sz w:val="16"/>
                <w:szCs w:val="16"/>
                <w:lang w:eastAsia="en-GB"/>
                <w14:ligatures w14:val="none"/>
              </w:rPr>
              <w:t xml:space="preserve">- ties. </w:t>
            </w:r>
          </w:p>
          <w:p w14:paraId="79D2085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Training in financial literacy </w:t>
            </w:r>
          </w:p>
          <w:p w14:paraId="483EFD6B" w14:textId="09965343"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Establishing village savings and loan </w:t>
            </w:r>
            <w:proofErr w:type="spellStart"/>
            <w:r w:rsidRPr="006319F8">
              <w:rPr>
                <w:rFonts w:eastAsia="Times New Roman" w:cs="Arial"/>
                <w:kern w:val="0"/>
                <w:sz w:val="16"/>
                <w:szCs w:val="16"/>
                <w:lang w:eastAsia="en-GB"/>
                <w14:ligatures w14:val="none"/>
              </w:rPr>
              <w:t>associa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38CD574" w14:textId="6704F59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Four districts in Northern Uganda ( </w:t>
            </w:r>
            <w:proofErr w:type="spellStart"/>
            <w:r w:rsidRPr="006319F8">
              <w:rPr>
                <w:rFonts w:eastAsia="Times New Roman" w:cs="Arial"/>
                <w:kern w:val="0"/>
                <w:sz w:val="16"/>
                <w:szCs w:val="16"/>
                <w:lang w:eastAsia="en-GB"/>
                <w14:ligatures w14:val="none"/>
              </w:rPr>
              <w:t>Gulu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Oyam</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Kiryandongo</w:t>
            </w:r>
            <w:proofErr w:type="spellEnd"/>
            <w:r w:rsidRPr="006319F8">
              <w:rPr>
                <w:rFonts w:eastAsia="Times New Roman" w:cs="Arial"/>
                <w:kern w:val="0"/>
                <w:sz w:val="16"/>
                <w:szCs w:val="16"/>
                <w:lang w:eastAsia="en-GB"/>
                <w14:ligatures w14:val="none"/>
              </w:rPr>
              <w:t xml:space="preserve"> and </w:t>
            </w:r>
            <w:proofErr w:type="spellStart"/>
            <w:r w:rsidRPr="006319F8">
              <w:rPr>
                <w:rFonts w:eastAsia="Times New Roman" w:cs="Arial"/>
                <w:kern w:val="0"/>
                <w:sz w:val="16"/>
                <w:szCs w:val="16"/>
                <w:lang w:eastAsia="en-GB"/>
                <w14:ligatures w14:val="none"/>
              </w:rPr>
              <w:t>Nwoya</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E585FA" w14:textId="4BEFD385"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tc>
      </w:tr>
      <w:tr w:rsidR="001A0824" w:rsidRPr="008B4602" w14:paraId="1FAFABFB"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712A37" w14:textId="31658B3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BRAC, Humanity and Inclusion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96D66C9" w14:textId="1F9B487A"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38355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Disability Inclusion and Financial Literacy </w:t>
            </w:r>
          </w:p>
          <w:p w14:paraId="3E62BC8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to apprise a wider global partnership to test, replicate, adapt and scale contextually appropriate models for </w:t>
            </w:r>
            <w:r w:rsidRPr="006319F8">
              <w:rPr>
                <w:rFonts w:eastAsia="Times New Roman" w:cs="Arial"/>
                <w:kern w:val="0"/>
                <w:sz w:val="16"/>
                <w:szCs w:val="16"/>
                <w:lang w:eastAsia="en-GB"/>
                <w14:ligatures w14:val="none"/>
              </w:rPr>
              <w:lastRenderedPageBreak/>
              <w:t xml:space="preserve">disability </w:t>
            </w:r>
            <w:proofErr w:type="spellStart"/>
            <w:r w:rsidRPr="006319F8">
              <w:rPr>
                <w:rFonts w:eastAsia="Times New Roman" w:cs="Arial"/>
                <w:kern w:val="0"/>
                <w:sz w:val="16"/>
                <w:szCs w:val="16"/>
                <w:lang w:eastAsia="en-GB"/>
                <w14:ligatures w14:val="none"/>
              </w:rPr>
              <w:t>inclu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sive</w:t>
            </w:r>
            <w:proofErr w:type="spellEnd"/>
            <w:r w:rsidRPr="006319F8">
              <w:rPr>
                <w:rFonts w:eastAsia="Times New Roman" w:cs="Arial"/>
                <w:kern w:val="0"/>
                <w:sz w:val="16"/>
                <w:szCs w:val="16"/>
                <w:lang w:eastAsia="en-GB"/>
                <w14:ligatures w14:val="none"/>
              </w:rPr>
              <w:t xml:space="preserve"> Graduation in ultra-poor </w:t>
            </w:r>
            <w:proofErr w:type="spellStart"/>
            <w:r w:rsidRPr="006319F8">
              <w:rPr>
                <w:rFonts w:eastAsia="Times New Roman" w:cs="Arial"/>
                <w:kern w:val="0"/>
                <w:sz w:val="16"/>
                <w:szCs w:val="16"/>
                <w:lang w:eastAsia="en-GB"/>
                <w14:ligatures w14:val="none"/>
              </w:rPr>
              <w:t>communi</w:t>
            </w:r>
            <w:proofErr w:type="spellEnd"/>
            <w:r w:rsidRPr="006319F8">
              <w:rPr>
                <w:rFonts w:eastAsia="Times New Roman" w:cs="Arial"/>
                <w:kern w:val="0"/>
                <w:sz w:val="16"/>
                <w:szCs w:val="16"/>
                <w:lang w:eastAsia="en-GB"/>
                <w14:ligatures w14:val="none"/>
              </w:rPr>
              <w:t xml:space="preserve">- ties. </w:t>
            </w:r>
          </w:p>
          <w:p w14:paraId="6CE70E7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Training in financial literacy </w:t>
            </w:r>
          </w:p>
          <w:p w14:paraId="450CE896" w14:textId="77229E07"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Establishing village savings and loan </w:t>
            </w:r>
            <w:proofErr w:type="spellStart"/>
            <w:r w:rsidRPr="006319F8">
              <w:rPr>
                <w:rFonts w:eastAsia="Times New Roman" w:cs="Arial"/>
                <w:kern w:val="0"/>
                <w:sz w:val="16"/>
                <w:szCs w:val="16"/>
                <w:lang w:eastAsia="en-GB"/>
                <w14:ligatures w14:val="none"/>
              </w:rPr>
              <w:t>associa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43ABD8" w14:textId="061578B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Four districts in Northern Uganda ( </w:t>
            </w:r>
            <w:proofErr w:type="spellStart"/>
            <w:r w:rsidRPr="006319F8">
              <w:rPr>
                <w:rFonts w:eastAsia="Times New Roman" w:cs="Arial"/>
                <w:kern w:val="0"/>
                <w:sz w:val="16"/>
                <w:szCs w:val="16"/>
                <w:lang w:eastAsia="en-GB"/>
                <w14:ligatures w14:val="none"/>
              </w:rPr>
              <w:t>Gulu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Oyam</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Kiryandongo</w:t>
            </w:r>
            <w:proofErr w:type="spellEnd"/>
            <w:r w:rsidRPr="006319F8">
              <w:rPr>
                <w:rFonts w:eastAsia="Times New Roman" w:cs="Arial"/>
                <w:kern w:val="0"/>
                <w:sz w:val="16"/>
                <w:szCs w:val="16"/>
                <w:lang w:eastAsia="en-GB"/>
                <w14:ligatures w14:val="none"/>
              </w:rPr>
              <w:t xml:space="preserve"> and </w:t>
            </w:r>
            <w:proofErr w:type="spellStart"/>
            <w:r w:rsidRPr="006319F8">
              <w:rPr>
                <w:rFonts w:eastAsia="Times New Roman" w:cs="Arial"/>
                <w:kern w:val="0"/>
                <w:sz w:val="16"/>
                <w:szCs w:val="16"/>
                <w:lang w:eastAsia="en-GB"/>
                <w14:ligatures w14:val="none"/>
              </w:rPr>
              <w:t>Nwoya</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243FC9" w14:textId="5D54A6F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tc>
      </w:tr>
      <w:tr w:rsidR="001A0824" w:rsidRPr="008B4602" w14:paraId="1BD708D3"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324119" w14:textId="237A425F"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F84AC0" w14:textId="24510770"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3970DC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Non-formal education/livelihood </w:t>
            </w:r>
          </w:p>
          <w:p w14:paraId="64F79C8C"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improve livelihoods for young people with disabilities, through vocational training </w:t>
            </w:r>
          </w:p>
          <w:p w14:paraId="0A3D953B"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Youth with disabilities receive training in </w:t>
            </w:r>
            <w:proofErr w:type="spellStart"/>
            <w:r w:rsidRPr="006319F8">
              <w:rPr>
                <w:rFonts w:eastAsia="Times New Roman" w:cs="Arial"/>
                <w:kern w:val="0"/>
                <w:sz w:val="16"/>
                <w:szCs w:val="16"/>
                <w:lang w:eastAsia="en-GB"/>
                <w14:ligatures w14:val="none"/>
              </w:rPr>
              <w:t>vo</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cational</w:t>
            </w:r>
            <w:proofErr w:type="spellEnd"/>
            <w:r w:rsidRPr="006319F8">
              <w:rPr>
                <w:rFonts w:eastAsia="Times New Roman" w:cs="Arial"/>
                <w:kern w:val="0"/>
                <w:sz w:val="16"/>
                <w:szCs w:val="16"/>
                <w:lang w:eastAsia="en-GB"/>
                <w14:ligatures w14:val="none"/>
              </w:rPr>
              <w:t xml:space="preserve"> and business skills </w:t>
            </w:r>
          </w:p>
          <w:p w14:paraId="7792C14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Greater number of youth with disabilities accessing/ using financial service </w:t>
            </w:r>
            <w:proofErr w:type="spellStart"/>
            <w:r w:rsidRPr="006319F8">
              <w:rPr>
                <w:rFonts w:eastAsia="Times New Roman" w:cs="Arial"/>
                <w:kern w:val="0"/>
                <w:sz w:val="16"/>
                <w:szCs w:val="16"/>
                <w:lang w:eastAsia="en-GB"/>
                <w14:ligatures w14:val="none"/>
              </w:rPr>
              <w:t>provi</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sion</w:t>
            </w:r>
            <w:proofErr w:type="spellEnd"/>
            <w:r w:rsidRPr="006319F8">
              <w:rPr>
                <w:rFonts w:eastAsia="Times New Roman" w:cs="Arial"/>
                <w:kern w:val="0"/>
                <w:sz w:val="16"/>
                <w:szCs w:val="16"/>
                <w:lang w:eastAsia="en-GB"/>
                <w14:ligatures w14:val="none"/>
              </w:rPr>
              <w:t xml:space="preserve"> </w:t>
            </w:r>
          </w:p>
          <w:p w14:paraId="540D167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Communities, </w:t>
            </w:r>
            <w:proofErr w:type="gramStart"/>
            <w:r w:rsidRPr="006319F8">
              <w:rPr>
                <w:rFonts w:eastAsia="Times New Roman" w:cs="Arial"/>
                <w:kern w:val="0"/>
                <w:sz w:val="16"/>
                <w:szCs w:val="16"/>
                <w:lang w:eastAsia="en-GB"/>
                <w14:ligatures w14:val="none"/>
              </w:rPr>
              <w:t>families</w:t>
            </w:r>
            <w:proofErr w:type="gramEnd"/>
            <w:r w:rsidRPr="006319F8">
              <w:rPr>
                <w:rFonts w:eastAsia="Times New Roman" w:cs="Arial"/>
                <w:kern w:val="0"/>
                <w:sz w:val="16"/>
                <w:szCs w:val="16"/>
                <w:lang w:eastAsia="en-GB"/>
                <w14:ligatures w14:val="none"/>
              </w:rPr>
              <w:t xml:space="preserve"> and the private sector have increased awareness of youth with disabilities as economic actors in their communities </w:t>
            </w:r>
          </w:p>
          <w:p w14:paraId="79588C73" w14:textId="15236EB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Disabled People’s Organization’s capacity to engage with local and national govern- </w:t>
            </w:r>
            <w:proofErr w:type="spellStart"/>
            <w:r w:rsidRPr="006319F8">
              <w:rPr>
                <w:rFonts w:eastAsia="Times New Roman" w:cs="Arial"/>
                <w:kern w:val="0"/>
                <w:sz w:val="16"/>
                <w:szCs w:val="16"/>
                <w:lang w:eastAsia="en-GB"/>
                <w14:ligatures w14:val="none"/>
              </w:rPr>
              <w:t>ment</w:t>
            </w:r>
            <w:proofErr w:type="spellEnd"/>
            <w:r w:rsidRPr="006319F8">
              <w:rPr>
                <w:rFonts w:eastAsia="Times New Roman" w:cs="Arial"/>
                <w:kern w:val="0"/>
                <w:sz w:val="16"/>
                <w:szCs w:val="16"/>
                <w:lang w:eastAsia="en-GB"/>
                <w14:ligatures w14:val="none"/>
              </w:rPr>
              <w:t xml:space="preserve"> to promote skills and employment of youth with disabilities is strengthened.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111CC6" w14:textId="0B5BC8D0"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C89C1A8" w14:textId="5B3394F9" w:rsidR="001A0824" w:rsidRPr="008B4602" w:rsidRDefault="001A0824" w:rsidP="001A0824">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tc>
      </w:tr>
      <w:tr w:rsidR="001A0824" w:rsidRPr="008B4602" w14:paraId="290AAB37"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572909"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in Uganda (NUWODU), </w:t>
            </w:r>
          </w:p>
          <w:p w14:paraId="7ED8F4F3" w14:textId="3FCDFFC2"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Union of Disabled Persons IN Uganda (NUDIPU); Uganda National </w:t>
            </w:r>
            <w:proofErr w:type="spellStart"/>
            <w:r w:rsidRPr="006319F8">
              <w:rPr>
                <w:rFonts w:eastAsia="Times New Roman" w:cs="Arial"/>
                <w:kern w:val="0"/>
                <w:sz w:val="16"/>
                <w:szCs w:val="16"/>
                <w:lang w:eastAsia="en-GB"/>
                <w14:ligatures w14:val="none"/>
              </w:rPr>
              <w:t>Associa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w:t>
            </w:r>
            <w:proofErr w:type="spellEnd"/>
            <w:r w:rsidRPr="006319F8">
              <w:rPr>
                <w:rFonts w:eastAsia="Times New Roman" w:cs="Arial"/>
                <w:kern w:val="0"/>
                <w:sz w:val="16"/>
                <w:szCs w:val="16"/>
                <w:lang w:eastAsia="en-GB"/>
                <w14:ligatures w14:val="none"/>
              </w:rPr>
              <w:t xml:space="preserve"> of the Deaf (UNAD); and Uganda National Action on Physical Disability (UNAPD).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39FAEC" w14:textId="5CD985E0"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F1B86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Employment </w:t>
            </w:r>
          </w:p>
          <w:p w14:paraId="173BC24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Build the capacities of organisations of per- sons with Disabilities in harnessing and mobilizing its employable membership for waged employment </w:t>
            </w:r>
          </w:p>
          <w:p w14:paraId="6A97D6A2"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Mentor and coach 100 employable </w:t>
            </w:r>
            <w:proofErr w:type="spellStart"/>
            <w:r w:rsidRPr="006319F8">
              <w:rPr>
                <w:rFonts w:eastAsia="Times New Roman" w:cs="Arial"/>
                <w:kern w:val="0"/>
                <w:sz w:val="16"/>
                <w:szCs w:val="16"/>
                <w:lang w:eastAsia="en-GB"/>
                <w14:ligatures w14:val="none"/>
              </w:rPr>
              <w:t>candi</w:t>
            </w:r>
            <w:proofErr w:type="spellEnd"/>
            <w:r w:rsidRPr="006319F8">
              <w:rPr>
                <w:rFonts w:eastAsia="Times New Roman" w:cs="Arial"/>
                <w:kern w:val="0"/>
                <w:sz w:val="16"/>
                <w:szCs w:val="16"/>
                <w:lang w:eastAsia="en-GB"/>
                <w14:ligatures w14:val="none"/>
              </w:rPr>
              <w:t xml:space="preserve">- dates with disabilities </w:t>
            </w:r>
          </w:p>
          <w:p w14:paraId="5E11E65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Create an effective online employment plat- form </w:t>
            </w:r>
          </w:p>
          <w:p w14:paraId="1F5C1843" w14:textId="6FBE30C7"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Reduce stigma and negative stereotypes among 20 -30 employers and increase their awareness and knowledge about disability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B1B84BA" w14:textId="6E6243B1"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CBD1D0"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p w14:paraId="59BFAADC" w14:textId="4BCF91BB"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https://unapd.org/ project/increasing- access-to-waged- employment-for- persons-with- disabilities-in- kampala-2018-2020 -2/ </w:t>
            </w:r>
          </w:p>
        </w:tc>
      </w:tr>
      <w:tr w:rsidR="001A0824" w:rsidRPr="008B4602" w14:paraId="258AC2D8"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61B168"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Leonard Cheshire and </w:t>
            </w:r>
          </w:p>
          <w:p w14:paraId="0D0B8824" w14:textId="59DFD3E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Cheshire Services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728F05" w14:textId="7AD1E936"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1ECACB5"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Employment </w:t>
            </w:r>
          </w:p>
          <w:p w14:paraId="4FAA91C4"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Build the capacities of organisations of per- sons with Disabilities in harnessing and mobilizing its employable membership for waged employment </w:t>
            </w:r>
          </w:p>
          <w:p w14:paraId="5DA6E943"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Mentor and coach 100 employable </w:t>
            </w:r>
            <w:proofErr w:type="spellStart"/>
            <w:r w:rsidRPr="006319F8">
              <w:rPr>
                <w:rFonts w:eastAsia="Times New Roman" w:cs="Arial"/>
                <w:kern w:val="0"/>
                <w:sz w:val="16"/>
                <w:szCs w:val="16"/>
                <w:lang w:eastAsia="en-GB"/>
                <w14:ligatures w14:val="none"/>
              </w:rPr>
              <w:t>candi</w:t>
            </w:r>
            <w:proofErr w:type="spellEnd"/>
            <w:r w:rsidRPr="006319F8">
              <w:rPr>
                <w:rFonts w:eastAsia="Times New Roman" w:cs="Arial"/>
                <w:kern w:val="0"/>
                <w:sz w:val="16"/>
                <w:szCs w:val="16"/>
                <w:lang w:eastAsia="en-GB"/>
                <w14:ligatures w14:val="none"/>
              </w:rPr>
              <w:t xml:space="preserve">- dates with disabilities </w:t>
            </w:r>
          </w:p>
          <w:p w14:paraId="674FA01B"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Create an effective online employment plat- form </w:t>
            </w:r>
          </w:p>
          <w:p w14:paraId="5BE5604C" w14:textId="74BE13CE"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Reduce stigma and negative stereotypes among 20 -30 employers and increase their awareness and knowledge about disability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9AC2745" w14:textId="3B0ACA89"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08B79F" w14:textId="77777777" w:rsidR="001A0824" w:rsidRPr="006319F8"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p w14:paraId="2C6B2582" w14:textId="797837EC" w:rsidR="001A0824" w:rsidRPr="008B4602" w:rsidRDefault="001A0824" w:rsidP="001A0824">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https://unapd.org/ project/increasing- access-to-waged- employment-for- persons-with- disabilities-in- kampala-2018-2020 -2/ </w:t>
            </w:r>
          </w:p>
        </w:tc>
      </w:tr>
      <w:tr w:rsidR="00FA4CED" w:rsidRPr="008B4602" w14:paraId="6AE43DEE"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20CD434" w14:textId="12A49C85"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National Union of Women with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bilities</w:t>
            </w:r>
            <w:proofErr w:type="spellEnd"/>
            <w:r w:rsidRPr="006319F8">
              <w:rPr>
                <w:rFonts w:eastAsia="Times New Roman" w:cs="Arial"/>
                <w:kern w:val="0"/>
                <w:sz w:val="16"/>
                <w:szCs w:val="16"/>
                <w:lang w:eastAsia="en-GB"/>
                <w14:ligatures w14:val="none"/>
              </w:rPr>
              <w:t xml:space="preserve">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357DCD" w14:textId="501563F8"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A91023"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 1000 women with disabilities were sup- ported with cash transfers to relieve them from the adverse effects of COVID19. </w:t>
            </w:r>
          </w:p>
          <w:p w14:paraId="73DCEFE5"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 400 HIV+ women with disabilities were supported during the lockdown to enable them access medicine and necessities. </w:t>
            </w:r>
          </w:p>
          <w:p w14:paraId="4C27C9B5" w14:textId="7DEC1495"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85 women with disabilities and their business- es assessed to discover the effect of COVID19 and the lockdown on their </w:t>
            </w:r>
            <w:proofErr w:type="spellStart"/>
            <w:r w:rsidRPr="006319F8">
              <w:rPr>
                <w:rFonts w:eastAsia="Times New Roman" w:cs="Arial"/>
                <w:kern w:val="0"/>
                <w:sz w:val="16"/>
                <w:szCs w:val="16"/>
                <w:lang w:eastAsia="en-GB"/>
                <w14:ligatures w14:val="none"/>
              </w:rPr>
              <w:t>busi</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nesses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721359" w14:textId="64DE83A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The districts of </w:t>
            </w:r>
            <w:proofErr w:type="spellStart"/>
            <w:r w:rsidRPr="006319F8">
              <w:rPr>
                <w:rFonts w:eastAsia="Times New Roman" w:cs="Arial"/>
                <w:kern w:val="0"/>
                <w:sz w:val="16"/>
                <w:szCs w:val="16"/>
                <w:lang w:eastAsia="en-GB"/>
                <w14:ligatures w14:val="none"/>
              </w:rPr>
              <w:t>Bushenyi</w:t>
            </w:r>
            <w:proofErr w:type="spellEnd"/>
            <w:r w:rsidRPr="006319F8">
              <w:rPr>
                <w:rFonts w:eastAsia="Times New Roman" w:cs="Arial"/>
                <w:kern w:val="0"/>
                <w:sz w:val="16"/>
                <w:szCs w:val="16"/>
                <w:lang w:eastAsia="en-GB"/>
                <w14:ligatures w14:val="none"/>
              </w:rPr>
              <w:t xml:space="preserve">, Lira, </w:t>
            </w:r>
            <w:proofErr w:type="spellStart"/>
            <w:r w:rsidRPr="006319F8">
              <w:rPr>
                <w:rFonts w:eastAsia="Times New Roman" w:cs="Arial"/>
                <w:kern w:val="0"/>
                <w:sz w:val="16"/>
                <w:szCs w:val="16"/>
                <w:lang w:eastAsia="en-GB"/>
                <w14:ligatures w14:val="none"/>
              </w:rPr>
              <w:t>Apac</w:t>
            </w:r>
            <w:proofErr w:type="spellEnd"/>
            <w:r w:rsidRPr="006319F8">
              <w:rPr>
                <w:rFonts w:eastAsia="Times New Roman" w:cs="Arial"/>
                <w:kern w:val="0"/>
                <w:sz w:val="16"/>
                <w:szCs w:val="16"/>
                <w:lang w:eastAsia="en-GB"/>
                <w14:ligatures w14:val="none"/>
              </w:rPr>
              <w:t xml:space="preserve"> and Kasese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C5D1B12" w14:textId="263C31C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nuwoduuganda.org </w:t>
            </w:r>
          </w:p>
        </w:tc>
      </w:tr>
      <w:tr w:rsidR="00FA4CED" w:rsidRPr="008B4602" w14:paraId="150A213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6E338C2" w14:textId="40A82C52"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Uganda National Association on Physical Disability (UNAPD)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05369A" w14:textId="7777777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B90AC4"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Education </w:t>
            </w:r>
          </w:p>
          <w:p w14:paraId="6BDEA936"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Improved enrolment, retention and learning environment for CWDs </w:t>
            </w:r>
          </w:p>
          <w:p w14:paraId="580E7CAB"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Empowered parents supporting their children with disabilities to access education </w:t>
            </w:r>
          </w:p>
          <w:p w14:paraId="410CA0C4" w14:textId="3ED1964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Strengthened collaboration with part- </w:t>
            </w:r>
            <w:proofErr w:type="spellStart"/>
            <w:r w:rsidRPr="006319F8">
              <w:rPr>
                <w:rFonts w:eastAsia="Times New Roman" w:cs="Arial"/>
                <w:kern w:val="0"/>
                <w:sz w:val="16"/>
                <w:szCs w:val="16"/>
                <w:lang w:eastAsia="en-GB"/>
                <w14:ligatures w14:val="none"/>
              </w:rPr>
              <w:t>ners</w:t>
            </w:r>
            <w:proofErr w:type="spellEnd"/>
            <w:r w:rsidRPr="006319F8">
              <w:rPr>
                <w:rFonts w:eastAsia="Times New Roman" w:cs="Arial"/>
                <w:kern w:val="0"/>
                <w:sz w:val="16"/>
                <w:szCs w:val="16"/>
                <w:lang w:eastAsia="en-GB"/>
                <w14:ligatures w14:val="none"/>
              </w:rPr>
              <w:t xml:space="preserve"> for strategic advocacy and policy/legislative reforms towards inclusive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804B8F" w14:textId="7777777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0DF63F3" w14:textId="097FA3DA"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https://unapd.org/ project/inclusive- education-in- </w:t>
            </w:r>
            <w:proofErr w:type="spellStart"/>
            <w:r w:rsidRPr="006319F8">
              <w:rPr>
                <w:rFonts w:eastAsia="Times New Roman" w:cs="Arial"/>
                <w:color w:val="0C5156"/>
                <w:kern w:val="0"/>
                <w:sz w:val="16"/>
                <w:szCs w:val="16"/>
                <w:lang w:eastAsia="en-GB"/>
                <w14:ligatures w14:val="none"/>
              </w:rPr>
              <w:t>uganda</w:t>
            </w:r>
            <w:proofErr w:type="spellEnd"/>
            <w:r w:rsidRPr="006319F8">
              <w:rPr>
                <w:rFonts w:eastAsia="Times New Roman" w:cs="Arial"/>
                <w:color w:val="0C5156"/>
                <w:kern w:val="0"/>
                <w:sz w:val="16"/>
                <w:szCs w:val="16"/>
                <w:lang w:eastAsia="en-GB"/>
                <w14:ligatures w14:val="none"/>
              </w:rPr>
              <w:t xml:space="preserve">-project- 2017-2019/ </w:t>
            </w:r>
          </w:p>
        </w:tc>
      </w:tr>
      <w:tr w:rsidR="00FA4CED" w:rsidRPr="008B4602" w14:paraId="736C785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965BBF" w14:textId="2352665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Uganda National Association on Physical Disability (UNAPD)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04A5EDD" w14:textId="2B2D20CD"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502259"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Health &amp; Education/Sports </w:t>
            </w:r>
          </w:p>
          <w:p w14:paraId="50263221" w14:textId="0642B44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Promoting disability sports as a tool for personal empowerment and </w:t>
            </w:r>
            <w:proofErr w:type="spellStart"/>
            <w:r w:rsidRPr="006319F8">
              <w:rPr>
                <w:rFonts w:eastAsia="Times New Roman" w:cs="Arial"/>
                <w:kern w:val="0"/>
                <w:sz w:val="16"/>
                <w:szCs w:val="16"/>
                <w:lang w:eastAsia="en-GB"/>
                <w14:ligatures w14:val="none"/>
              </w:rPr>
              <w:t>reha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bilitation</w:t>
            </w:r>
            <w:proofErr w:type="spellEnd"/>
            <w:r w:rsidRPr="006319F8">
              <w:rPr>
                <w:rFonts w:eastAsia="Times New Roman" w:cs="Arial"/>
                <w:kern w:val="0"/>
                <w:sz w:val="16"/>
                <w:szCs w:val="16"/>
                <w:lang w:eastAsia="en-GB"/>
                <w14:ligatures w14:val="none"/>
              </w:rPr>
              <w:t xml:space="preserve">, organization and social inclusion at National and local levels by formulating a national disability sports policy and presenting it to the public, sponsors, parliament, and the line ministries for Sports, </w:t>
            </w:r>
            <w:proofErr w:type="gramStart"/>
            <w:r w:rsidRPr="006319F8">
              <w:rPr>
                <w:rFonts w:eastAsia="Times New Roman" w:cs="Arial"/>
                <w:kern w:val="0"/>
                <w:sz w:val="16"/>
                <w:szCs w:val="16"/>
                <w:lang w:eastAsia="en-GB"/>
                <w14:ligatures w14:val="none"/>
              </w:rPr>
              <w:t>Health</w:t>
            </w:r>
            <w:proofErr w:type="gramEnd"/>
            <w:r w:rsidRPr="006319F8">
              <w:rPr>
                <w:rFonts w:eastAsia="Times New Roman" w:cs="Arial"/>
                <w:kern w:val="0"/>
                <w:sz w:val="16"/>
                <w:szCs w:val="16"/>
                <w:lang w:eastAsia="en-GB"/>
                <w14:ligatures w14:val="none"/>
              </w:rPr>
              <w:t xml:space="preserve"> and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5E00C4" w14:textId="480B030D"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four districts of </w:t>
            </w:r>
            <w:proofErr w:type="spellStart"/>
            <w:r w:rsidRPr="006319F8">
              <w:rPr>
                <w:rFonts w:eastAsia="Times New Roman" w:cs="Arial"/>
                <w:kern w:val="0"/>
                <w:sz w:val="16"/>
                <w:szCs w:val="16"/>
                <w:lang w:eastAsia="en-GB"/>
                <w14:ligatures w14:val="none"/>
              </w:rPr>
              <w:t>Mubende</w:t>
            </w:r>
            <w:proofErr w:type="spellEnd"/>
            <w:r w:rsidRPr="006319F8">
              <w:rPr>
                <w:rFonts w:eastAsia="Times New Roman" w:cs="Arial"/>
                <w:kern w:val="0"/>
                <w:sz w:val="16"/>
                <w:szCs w:val="16"/>
                <w:lang w:eastAsia="en-GB"/>
                <w14:ligatures w14:val="none"/>
              </w:rPr>
              <w:t xml:space="preserve">, Busia, </w:t>
            </w:r>
            <w:proofErr w:type="spellStart"/>
            <w:r w:rsidRPr="006319F8">
              <w:rPr>
                <w:rFonts w:eastAsia="Times New Roman" w:cs="Arial"/>
                <w:kern w:val="0"/>
                <w:sz w:val="16"/>
                <w:szCs w:val="16"/>
                <w:lang w:eastAsia="en-GB"/>
                <w14:ligatures w14:val="none"/>
              </w:rPr>
              <w:t>Nebbi</w:t>
            </w:r>
            <w:proofErr w:type="spellEnd"/>
            <w:r w:rsidRPr="006319F8">
              <w:rPr>
                <w:rFonts w:eastAsia="Times New Roman" w:cs="Arial"/>
                <w:kern w:val="0"/>
                <w:sz w:val="16"/>
                <w:szCs w:val="16"/>
                <w:lang w:eastAsia="en-GB"/>
                <w14:ligatures w14:val="none"/>
              </w:rPr>
              <w:t xml:space="preserve"> and Kam- </w:t>
            </w:r>
            <w:proofErr w:type="spellStart"/>
            <w:r w:rsidRPr="006319F8">
              <w:rPr>
                <w:rFonts w:eastAsia="Times New Roman" w:cs="Arial"/>
                <w:kern w:val="0"/>
                <w:sz w:val="16"/>
                <w:szCs w:val="16"/>
                <w:lang w:eastAsia="en-GB"/>
                <w14:ligatures w14:val="none"/>
              </w:rPr>
              <w:t>pala</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5044CF" w14:textId="72D06A4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https://unapd.org/ project/building- strategic-alliance- for-disability-rights -in-</w:t>
            </w:r>
            <w:proofErr w:type="spellStart"/>
            <w:r w:rsidRPr="006319F8">
              <w:rPr>
                <w:rFonts w:eastAsia="Times New Roman" w:cs="Arial"/>
                <w:color w:val="0C5156"/>
                <w:kern w:val="0"/>
                <w:sz w:val="16"/>
                <w:szCs w:val="16"/>
                <w:lang w:eastAsia="en-GB"/>
                <w14:ligatures w14:val="none"/>
              </w:rPr>
              <w:t>uganda</w:t>
            </w:r>
            <w:proofErr w:type="spellEnd"/>
            <w:r w:rsidRPr="006319F8">
              <w:rPr>
                <w:rFonts w:eastAsia="Times New Roman" w:cs="Arial"/>
                <w:color w:val="0C5156"/>
                <w:kern w:val="0"/>
                <w:sz w:val="16"/>
                <w:szCs w:val="16"/>
                <w:lang w:eastAsia="en-GB"/>
                <w14:ligatures w14:val="none"/>
              </w:rPr>
              <w:t>-</w:t>
            </w:r>
            <w:proofErr w:type="spellStart"/>
            <w:r w:rsidRPr="006319F8">
              <w:rPr>
                <w:rFonts w:eastAsia="Times New Roman" w:cs="Arial"/>
                <w:color w:val="0C5156"/>
                <w:kern w:val="0"/>
                <w:sz w:val="16"/>
                <w:szCs w:val="16"/>
                <w:lang w:eastAsia="en-GB"/>
                <w14:ligatures w14:val="none"/>
              </w:rPr>
              <w:t>saap</w:t>
            </w:r>
            <w:proofErr w:type="spellEnd"/>
            <w:r w:rsidRPr="006319F8">
              <w:rPr>
                <w:rFonts w:eastAsia="Times New Roman" w:cs="Arial"/>
                <w:color w:val="0C5156"/>
                <w:kern w:val="0"/>
                <w:sz w:val="16"/>
                <w:szCs w:val="16"/>
                <w:lang w:eastAsia="en-GB"/>
                <w14:ligatures w14:val="none"/>
              </w:rPr>
              <w:t xml:space="preserve">- 2018-2020/ </w:t>
            </w:r>
          </w:p>
        </w:tc>
      </w:tr>
      <w:tr w:rsidR="00FA4CED" w:rsidRPr="008B4602" w14:paraId="7EC0EF7B"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B04376"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Dansk Handicap for bund (DHF) </w:t>
            </w:r>
          </w:p>
          <w:p w14:paraId="26C4F167" w14:textId="6718D06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Para-sport Den- mark (PD)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6DB523" w14:textId="3E008EC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673714B"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Health &amp; Education/Sports </w:t>
            </w:r>
          </w:p>
          <w:p w14:paraId="47CAECCF" w14:textId="05CE18C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Promoting disability sports as a tool for personal empowerment and </w:t>
            </w:r>
            <w:proofErr w:type="spellStart"/>
            <w:r w:rsidRPr="006319F8">
              <w:rPr>
                <w:rFonts w:eastAsia="Times New Roman" w:cs="Arial"/>
                <w:kern w:val="0"/>
                <w:sz w:val="16"/>
                <w:szCs w:val="16"/>
                <w:lang w:eastAsia="en-GB"/>
                <w14:ligatures w14:val="none"/>
              </w:rPr>
              <w:t>reha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bilitation</w:t>
            </w:r>
            <w:proofErr w:type="spellEnd"/>
            <w:r w:rsidRPr="006319F8">
              <w:rPr>
                <w:rFonts w:eastAsia="Times New Roman" w:cs="Arial"/>
                <w:kern w:val="0"/>
                <w:sz w:val="16"/>
                <w:szCs w:val="16"/>
                <w:lang w:eastAsia="en-GB"/>
                <w14:ligatures w14:val="none"/>
              </w:rPr>
              <w:t xml:space="preserve">, organization and social inclusion at National and local levels by formulating a national disability sports policy and presenting it to the public, sponsors, parliament, and the line ministries for Sports, </w:t>
            </w:r>
            <w:proofErr w:type="gramStart"/>
            <w:r w:rsidRPr="006319F8">
              <w:rPr>
                <w:rFonts w:eastAsia="Times New Roman" w:cs="Arial"/>
                <w:kern w:val="0"/>
                <w:sz w:val="16"/>
                <w:szCs w:val="16"/>
                <w:lang w:eastAsia="en-GB"/>
                <w14:ligatures w14:val="none"/>
              </w:rPr>
              <w:t>Health</w:t>
            </w:r>
            <w:proofErr w:type="gramEnd"/>
            <w:r w:rsidRPr="006319F8">
              <w:rPr>
                <w:rFonts w:eastAsia="Times New Roman" w:cs="Arial"/>
                <w:kern w:val="0"/>
                <w:sz w:val="16"/>
                <w:szCs w:val="16"/>
                <w:lang w:eastAsia="en-GB"/>
                <w14:ligatures w14:val="none"/>
              </w:rPr>
              <w:t xml:space="preserve"> and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EEBAD05" w14:textId="4E99253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Four districts of </w:t>
            </w:r>
            <w:proofErr w:type="spellStart"/>
            <w:r w:rsidRPr="006319F8">
              <w:rPr>
                <w:rFonts w:eastAsia="Times New Roman" w:cs="Arial"/>
                <w:kern w:val="0"/>
                <w:sz w:val="16"/>
                <w:szCs w:val="16"/>
                <w:lang w:eastAsia="en-GB"/>
                <w14:ligatures w14:val="none"/>
              </w:rPr>
              <w:t>Mubende</w:t>
            </w:r>
            <w:proofErr w:type="spellEnd"/>
            <w:r w:rsidRPr="006319F8">
              <w:rPr>
                <w:rFonts w:eastAsia="Times New Roman" w:cs="Arial"/>
                <w:kern w:val="0"/>
                <w:sz w:val="16"/>
                <w:szCs w:val="16"/>
                <w:lang w:eastAsia="en-GB"/>
                <w14:ligatures w14:val="none"/>
              </w:rPr>
              <w:t xml:space="preserve">, Busia, </w:t>
            </w:r>
            <w:proofErr w:type="spellStart"/>
            <w:r w:rsidRPr="006319F8">
              <w:rPr>
                <w:rFonts w:eastAsia="Times New Roman" w:cs="Arial"/>
                <w:kern w:val="0"/>
                <w:sz w:val="16"/>
                <w:szCs w:val="16"/>
                <w:lang w:eastAsia="en-GB"/>
                <w14:ligatures w14:val="none"/>
              </w:rPr>
              <w:t>Nebbi</w:t>
            </w:r>
            <w:proofErr w:type="spellEnd"/>
            <w:r w:rsidRPr="006319F8">
              <w:rPr>
                <w:rFonts w:eastAsia="Times New Roman" w:cs="Arial"/>
                <w:kern w:val="0"/>
                <w:sz w:val="16"/>
                <w:szCs w:val="16"/>
                <w:lang w:eastAsia="en-GB"/>
                <w14:ligatures w14:val="none"/>
              </w:rPr>
              <w:t xml:space="preserve"> and Kam- </w:t>
            </w:r>
            <w:proofErr w:type="spellStart"/>
            <w:r w:rsidRPr="006319F8">
              <w:rPr>
                <w:rFonts w:eastAsia="Times New Roman" w:cs="Arial"/>
                <w:kern w:val="0"/>
                <w:sz w:val="16"/>
                <w:szCs w:val="16"/>
                <w:lang w:eastAsia="en-GB"/>
                <w14:ligatures w14:val="none"/>
              </w:rPr>
              <w:t>pala</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598144" w14:textId="15A6D24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https://unapd.org/ project/building- strategic-alliance- for-disability-rights -in-</w:t>
            </w:r>
            <w:proofErr w:type="spellStart"/>
            <w:r w:rsidRPr="006319F8">
              <w:rPr>
                <w:rFonts w:eastAsia="Times New Roman" w:cs="Arial"/>
                <w:color w:val="0C5156"/>
                <w:kern w:val="0"/>
                <w:sz w:val="16"/>
                <w:szCs w:val="16"/>
                <w:lang w:eastAsia="en-GB"/>
                <w14:ligatures w14:val="none"/>
              </w:rPr>
              <w:t>uganda</w:t>
            </w:r>
            <w:proofErr w:type="spellEnd"/>
            <w:r w:rsidRPr="006319F8">
              <w:rPr>
                <w:rFonts w:eastAsia="Times New Roman" w:cs="Arial"/>
                <w:color w:val="0C5156"/>
                <w:kern w:val="0"/>
                <w:sz w:val="16"/>
                <w:szCs w:val="16"/>
                <w:lang w:eastAsia="en-GB"/>
                <w14:ligatures w14:val="none"/>
              </w:rPr>
              <w:t>-</w:t>
            </w:r>
            <w:proofErr w:type="spellStart"/>
            <w:r w:rsidRPr="006319F8">
              <w:rPr>
                <w:rFonts w:eastAsia="Times New Roman" w:cs="Arial"/>
                <w:color w:val="0C5156"/>
                <w:kern w:val="0"/>
                <w:sz w:val="16"/>
                <w:szCs w:val="16"/>
                <w:lang w:eastAsia="en-GB"/>
                <w14:ligatures w14:val="none"/>
              </w:rPr>
              <w:t>saap</w:t>
            </w:r>
            <w:proofErr w:type="spellEnd"/>
            <w:r w:rsidRPr="006319F8">
              <w:rPr>
                <w:rFonts w:eastAsia="Times New Roman" w:cs="Arial"/>
                <w:color w:val="0C5156"/>
                <w:kern w:val="0"/>
                <w:sz w:val="16"/>
                <w:szCs w:val="16"/>
                <w:lang w:eastAsia="en-GB"/>
                <w14:ligatures w14:val="none"/>
              </w:rPr>
              <w:t xml:space="preserve">- 2018-2020/ </w:t>
            </w:r>
          </w:p>
        </w:tc>
      </w:tr>
      <w:tr w:rsidR="00FA4CED" w:rsidRPr="008B4602" w14:paraId="1544C626"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D6E9712" w14:textId="0A726A7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Uganda National Association on Physical Disability (UNAPD)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A682E0" w14:textId="6269FADD"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C9E89F"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Accessibility </w:t>
            </w:r>
          </w:p>
          <w:p w14:paraId="6CF7B672" w14:textId="5AEDEAA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advocating for accessibility standards to be part of the National Building Codes/Regulations.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1F22FB" w14:textId="7450397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8DE2DC" w14:textId="25A9831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https://unapd.org/ project/ accessibility- improvement- project-2019-2020 -with-support- from-</w:t>
            </w:r>
            <w:proofErr w:type="spellStart"/>
            <w:r w:rsidRPr="006319F8">
              <w:rPr>
                <w:rFonts w:eastAsia="Times New Roman" w:cs="Arial"/>
                <w:color w:val="0C5156"/>
                <w:kern w:val="0"/>
                <w:sz w:val="16"/>
                <w:szCs w:val="16"/>
                <w:lang w:eastAsia="en-GB"/>
                <w14:ligatures w14:val="none"/>
              </w:rPr>
              <w:t>drf</w:t>
            </w:r>
            <w:proofErr w:type="spellEnd"/>
            <w:r w:rsidRPr="006319F8">
              <w:rPr>
                <w:rFonts w:eastAsia="Times New Roman" w:cs="Arial"/>
                <w:color w:val="0C5156"/>
                <w:kern w:val="0"/>
                <w:sz w:val="16"/>
                <w:szCs w:val="16"/>
                <w:lang w:eastAsia="en-GB"/>
                <w14:ligatures w14:val="none"/>
              </w:rPr>
              <w:t>-</w:t>
            </w:r>
            <w:proofErr w:type="spellStart"/>
            <w:r w:rsidRPr="006319F8">
              <w:rPr>
                <w:rFonts w:eastAsia="Times New Roman" w:cs="Arial"/>
                <w:color w:val="0C5156"/>
                <w:kern w:val="0"/>
                <w:sz w:val="16"/>
                <w:szCs w:val="16"/>
                <w:lang w:eastAsia="en-GB"/>
                <w14:ligatures w14:val="none"/>
              </w:rPr>
              <w:t>draf</w:t>
            </w:r>
            <w:proofErr w:type="spellEnd"/>
            <w:r w:rsidRPr="006319F8">
              <w:rPr>
                <w:rFonts w:eastAsia="Times New Roman" w:cs="Arial"/>
                <w:color w:val="0C5156"/>
                <w:kern w:val="0"/>
                <w:sz w:val="16"/>
                <w:szCs w:val="16"/>
                <w:lang w:eastAsia="en-GB"/>
                <w14:ligatures w14:val="none"/>
              </w:rPr>
              <w:t xml:space="preserve">/ </w:t>
            </w:r>
          </w:p>
        </w:tc>
      </w:tr>
      <w:tr w:rsidR="00FA4CED" w:rsidRPr="008B4602" w14:paraId="0EC8B427"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0E15EB3" w14:textId="44B3F7D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Disability Rights Fund and </w:t>
            </w:r>
            <w:proofErr w:type="spellStart"/>
            <w:r w:rsidRPr="006319F8">
              <w:rPr>
                <w:rFonts w:eastAsia="Times New Roman" w:cs="Arial"/>
                <w:kern w:val="0"/>
                <w:sz w:val="16"/>
                <w:szCs w:val="16"/>
                <w:lang w:eastAsia="en-GB"/>
                <w14:ligatures w14:val="none"/>
              </w:rPr>
              <w:t>Disabil</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ity</w:t>
            </w:r>
            <w:proofErr w:type="spellEnd"/>
            <w:r w:rsidRPr="006319F8">
              <w:rPr>
                <w:rFonts w:eastAsia="Times New Roman" w:cs="Arial"/>
                <w:kern w:val="0"/>
                <w:sz w:val="16"/>
                <w:szCs w:val="16"/>
                <w:lang w:eastAsia="en-GB"/>
                <w14:ligatures w14:val="none"/>
              </w:rPr>
              <w:t xml:space="preserve"> Rights </w:t>
            </w:r>
            <w:proofErr w:type="spellStart"/>
            <w:r w:rsidRPr="006319F8">
              <w:rPr>
                <w:rFonts w:eastAsia="Times New Roman" w:cs="Arial"/>
                <w:kern w:val="0"/>
                <w:sz w:val="16"/>
                <w:szCs w:val="16"/>
                <w:lang w:eastAsia="en-GB"/>
                <w14:ligatures w14:val="none"/>
              </w:rPr>
              <w:t>Advoca</w:t>
            </w:r>
            <w:proofErr w:type="spellEnd"/>
            <w:r w:rsidRPr="006319F8">
              <w:rPr>
                <w:rFonts w:eastAsia="Times New Roman" w:cs="Arial"/>
                <w:kern w:val="0"/>
                <w:sz w:val="16"/>
                <w:szCs w:val="16"/>
                <w:lang w:eastAsia="en-GB"/>
                <w14:ligatures w14:val="none"/>
              </w:rPr>
              <w:t xml:space="preserve">- cy Fund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0FAD3C3" w14:textId="4736B084"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81E9C82"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Accessibility </w:t>
            </w:r>
          </w:p>
          <w:p w14:paraId="619ADEC4" w14:textId="6966F7EC"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advocating for accessibility standards to be part of the National Building Codes/Regulations.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60FA05" w14:textId="2E420AA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644C1C" w14:textId="604EEA3A"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https://unapd.org/ project/ accessibility- improvement- project-2019-2020 -with-support- from-</w:t>
            </w:r>
            <w:proofErr w:type="spellStart"/>
            <w:r w:rsidRPr="006319F8">
              <w:rPr>
                <w:rFonts w:eastAsia="Times New Roman" w:cs="Arial"/>
                <w:color w:val="0C5156"/>
                <w:kern w:val="0"/>
                <w:sz w:val="16"/>
                <w:szCs w:val="16"/>
                <w:lang w:eastAsia="en-GB"/>
                <w14:ligatures w14:val="none"/>
              </w:rPr>
              <w:t>drf</w:t>
            </w:r>
            <w:proofErr w:type="spellEnd"/>
            <w:r w:rsidRPr="006319F8">
              <w:rPr>
                <w:rFonts w:eastAsia="Times New Roman" w:cs="Arial"/>
                <w:color w:val="0C5156"/>
                <w:kern w:val="0"/>
                <w:sz w:val="16"/>
                <w:szCs w:val="16"/>
                <w:lang w:eastAsia="en-GB"/>
                <w14:ligatures w14:val="none"/>
              </w:rPr>
              <w:t>-</w:t>
            </w:r>
            <w:proofErr w:type="spellStart"/>
            <w:r w:rsidRPr="006319F8">
              <w:rPr>
                <w:rFonts w:eastAsia="Times New Roman" w:cs="Arial"/>
                <w:color w:val="0C5156"/>
                <w:kern w:val="0"/>
                <w:sz w:val="16"/>
                <w:szCs w:val="16"/>
                <w:lang w:eastAsia="en-GB"/>
                <w14:ligatures w14:val="none"/>
              </w:rPr>
              <w:t>draf</w:t>
            </w:r>
            <w:proofErr w:type="spellEnd"/>
            <w:r w:rsidRPr="006319F8">
              <w:rPr>
                <w:rFonts w:eastAsia="Times New Roman" w:cs="Arial"/>
                <w:color w:val="0C5156"/>
                <w:kern w:val="0"/>
                <w:sz w:val="16"/>
                <w:szCs w:val="16"/>
                <w:lang w:eastAsia="en-GB"/>
                <w14:ligatures w14:val="none"/>
              </w:rPr>
              <w:t xml:space="preserve">/ </w:t>
            </w:r>
          </w:p>
        </w:tc>
      </w:tr>
      <w:tr w:rsidR="00FA4CED" w:rsidRPr="008B4602" w14:paraId="34B63A48"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5A894FB" w14:textId="4DE6A39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kern w:val="0"/>
                <w:sz w:val="16"/>
                <w:szCs w:val="16"/>
                <w:lang w:eastAsia="en-GB"/>
                <w14:ligatures w14:val="none"/>
              </w:rPr>
              <w:t>Sightsavers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685758" w14:textId="241DA92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0EDF3FD"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Promotes inclusive, quality education to make sure all children can learn together in classrooms with teachers who are trained to support their needs. </w:t>
            </w:r>
          </w:p>
          <w:p w14:paraId="63B5EFB3"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Support all children with disabilities. Work with schools to promote quality </w:t>
            </w:r>
          </w:p>
          <w:p w14:paraId="55B9881C"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Work with schools to promote quality education. </w:t>
            </w:r>
          </w:p>
          <w:p w14:paraId="40EBB60B" w14:textId="49A76B18"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B38D21" w14:textId="36C4582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39E941" w14:textId="02B89C5E"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www.sightsavers.org/ disability/education/ primary-secondary- education/ </w:t>
            </w:r>
          </w:p>
        </w:tc>
      </w:tr>
      <w:tr w:rsidR="00FA4CED" w:rsidRPr="008B4602" w14:paraId="53E981D4"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91F301C" w14:textId="40267D2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kern w:val="0"/>
                <w:sz w:val="16"/>
                <w:szCs w:val="16"/>
                <w:lang w:eastAsia="en-GB"/>
                <w14:ligatures w14:val="none"/>
              </w:rPr>
              <w:t>Sightsavers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858959" w14:textId="1F9B300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F2F9BE" w14:textId="1F8E82F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The Inclusive Futures initiative aims to ensure all children and adults with a </w:t>
            </w:r>
            <w:proofErr w:type="spellStart"/>
            <w:r w:rsidRPr="006319F8">
              <w:rPr>
                <w:rFonts w:eastAsia="Times New Roman" w:cs="Arial"/>
                <w:kern w:val="0"/>
                <w:sz w:val="16"/>
                <w:szCs w:val="16"/>
                <w:lang w:eastAsia="en-GB"/>
                <w14:ligatures w14:val="none"/>
              </w:rPr>
              <w:t>disa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bility</w:t>
            </w:r>
            <w:proofErr w:type="spellEnd"/>
            <w:r w:rsidRPr="006319F8">
              <w:rPr>
                <w:rFonts w:eastAsia="Times New Roman" w:cs="Arial"/>
                <w:kern w:val="0"/>
                <w:sz w:val="16"/>
                <w:szCs w:val="16"/>
                <w:lang w:eastAsia="en-GB"/>
                <w14:ligatures w14:val="none"/>
              </w:rPr>
              <w:t xml:space="preserve"> have the same likelihood as every- one else to access education, </w:t>
            </w:r>
            <w:proofErr w:type="gramStart"/>
            <w:r w:rsidRPr="006319F8">
              <w:rPr>
                <w:rFonts w:eastAsia="Times New Roman" w:cs="Arial"/>
                <w:kern w:val="0"/>
                <w:sz w:val="16"/>
                <w:szCs w:val="16"/>
                <w:lang w:eastAsia="en-GB"/>
                <w14:ligatures w14:val="none"/>
              </w:rPr>
              <w:t>health</w:t>
            </w:r>
            <w:proofErr w:type="gramEnd"/>
            <w:r w:rsidRPr="006319F8">
              <w:rPr>
                <w:rFonts w:eastAsia="Times New Roman" w:cs="Arial"/>
                <w:kern w:val="0"/>
                <w:sz w:val="16"/>
                <w:szCs w:val="16"/>
                <w:lang w:eastAsia="en-GB"/>
                <w14:ligatures w14:val="none"/>
              </w:rPr>
              <w:t xml:space="preserve"> and work opportunities.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63C2C4" w14:textId="3943125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and in other countries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333C3C0" w14:textId="1D15074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www.sightsavers.org/ programmes/ inclusive-futures/ </w:t>
            </w:r>
          </w:p>
        </w:tc>
      </w:tr>
      <w:tr w:rsidR="00FA4CED" w:rsidRPr="008B4602" w14:paraId="2D07B4B5"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6DE1D7" w14:textId="1BAC5D25"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Show Abilities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37DD144" w14:textId="3E7E22A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CD20794" w14:textId="0804C5E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Mentoring youth with disabilities into leadership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079857E" w14:textId="3A27EE5A"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Young </w:t>
            </w:r>
            <w:proofErr w:type="spellStart"/>
            <w:r w:rsidRPr="006319F8">
              <w:rPr>
                <w:rFonts w:eastAsia="Times New Roman" w:cs="Arial"/>
                <w:kern w:val="0"/>
                <w:sz w:val="16"/>
                <w:szCs w:val="16"/>
                <w:lang w:eastAsia="en-GB"/>
                <w14:ligatures w14:val="none"/>
              </w:rPr>
              <w:t>gradu</w:t>
            </w:r>
            <w:proofErr w:type="spellEnd"/>
            <w:r w:rsidRPr="006319F8">
              <w:rPr>
                <w:rFonts w:eastAsia="Times New Roman" w:cs="Arial"/>
                <w:kern w:val="0"/>
                <w:sz w:val="16"/>
                <w:szCs w:val="16"/>
                <w:lang w:eastAsia="en-GB"/>
                <w14:ligatures w14:val="none"/>
              </w:rPr>
              <w:t xml:space="preserve">- ates with </w:t>
            </w:r>
            <w:proofErr w:type="spellStart"/>
            <w:r w:rsidRPr="006319F8">
              <w:rPr>
                <w:rFonts w:eastAsia="Times New Roman" w:cs="Arial"/>
                <w:kern w:val="0"/>
                <w:sz w:val="16"/>
                <w:szCs w:val="16"/>
                <w:lang w:eastAsia="en-GB"/>
                <w14:ligatures w14:val="none"/>
              </w:rPr>
              <w:t>disabil</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ities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1030C9D" w14:textId="28EFD394"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Link not available </w:t>
            </w:r>
          </w:p>
        </w:tc>
      </w:tr>
      <w:tr w:rsidR="00FA4CED" w:rsidRPr="008B4602" w14:paraId="0E6CC3DE"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238E025" w14:textId="7DA2E36D"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Danish Youth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AFBBA6A" w14:textId="6CFBCD3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62B5F95" w14:textId="12FDE572"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Mentoring youth with disabilities into leadership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8FEA055" w14:textId="31580E1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Young </w:t>
            </w:r>
            <w:proofErr w:type="spellStart"/>
            <w:r w:rsidRPr="006319F8">
              <w:rPr>
                <w:rFonts w:eastAsia="Times New Roman" w:cs="Arial"/>
                <w:kern w:val="0"/>
                <w:sz w:val="16"/>
                <w:szCs w:val="16"/>
                <w:lang w:eastAsia="en-GB"/>
                <w14:ligatures w14:val="none"/>
              </w:rPr>
              <w:t>gradu</w:t>
            </w:r>
            <w:proofErr w:type="spellEnd"/>
            <w:r w:rsidRPr="006319F8">
              <w:rPr>
                <w:rFonts w:eastAsia="Times New Roman" w:cs="Arial"/>
                <w:kern w:val="0"/>
                <w:sz w:val="16"/>
                <w:szCs w:val="16"/>
                <w:lang w:eastAsia="en-GB"/>
                <w14:ligatures w14:val="none"/>
              </w:rPr>
              <w:t xml:space="preserve">- ates with </w:t>
            </w:r>
            <w:proofErr w:type="spellStart"/>
            <w:r w:rsidRPr="006319F8">
              <w:rPr>
                <w:rFonts w:eastAsia="Times New Roman" w:cs="Arial"/>
                <w:kern w:val="0"/>
                <w:sz w:val="16"/>
                <w:szCs w:val="16"/>
                <w:lang w:eastAsia="en-GB"/>
                <w14:ligatures w14:val="none"/>
              </w:rPr>
              <w:t>disabil</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ities</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B59C87B" w14:textId="1A228E9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Link not available </w:t>
            </w:r>
          </w:p>
        </w:tc>
      </w:tr>
      <w:tr w:rsidR="00FA4CED" w:rsidRPr="008B4602" w14:paraId="27014B82"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CD6A59" w14:textId="77BA83A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Albinism </w:t>
            </w:r>
            <w:proofErr w:type="spellStart"/>
            <w:r w:rsidRPr="006319F8">
              <w:rPr>
                <w:rFonts w:eastAsia="Times New Roman" w:cs="Arial"/>
                <w:kern w:val="0"/>
                <w:sz w:val="16"/>
                <w:szCs w:val="16"/>
                <w:lang w:eastAsia="en-GB"/>
                <w14:ligatures w14:val="none"/>
              </w:rPr>
              <w:t>Umbrel</w:t>
            </w:r>
            <w:proofErr w:type="spellEnd"/>
            <w:r w:rsidRPr="006319F8">
              <w:rPr>
                <w:rFonts w:eastAsia="Times New Roman" w:cs="Arial"/>
                <w:kern w:val="0"/>
                <w:sz w:val="16"/>
                <w:szCs w:val="16"/>
                <w:lang w:eastAsia="en-GB"/>
                <w14:ligatures w14:val="none"/>
              </w:rPr>
              <w:t xml:space="preserve">- la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75AA3A" w14:textId="49599E2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010615D" w14:textId="0E15C53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Profiling people with albinism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F741503" w14:textId="743CAB65"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356E0F8" w14:textId="2A7E6F7C"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https://voice.global/ grantees/profiling- people-with-albinism/ </w:t>
            </w:r>
          </w:p>
        </w:tc>
      </w:tr>
      <w:tr w:rsidR="00FA4CED" w:rsidRPr="008B4602" w14:paraId="3D2863D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BA4442B" w14:textId="518BC1C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Voice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7D82140" w14:textId="79965E8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980895C" w14:textId="18B5AD2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Profiling people with albinism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3228AF5" w14:textId="0CC05C8E"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National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398822" w14:textId="4AAB6D95"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https://voice.global/ grantees/profiling- people-with-albinism/ </w:t>
            </w:r>
          </w:p>
        </w:tc>
      </w:tr>
      <w:tr w:rsidR="00FA4CED" w:rsidRPr="008B4602" w14:paraId="416F1F0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AA663F" w14:textId="5F06E8F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Raising </w:t>
            </w:r>
            <w:proofErr w:type="spellStart"/>
            <w:r w:rsidRPr="006319F8">
              <w:rPr>
                <w:rFonts w:eastAsia="Times New Roman" w:cs="Arial"/>
                <w:kern w:val="0"/>
                <w:sz w:val="16"/>
                <w:szCs w:val="16"/>
                <w:lang w:eastAsia="en-GB"/>
                <w14:ligatures w14:val="none"/>
              </w:rPr>
              <w:t>Gabdho</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215606" w14:textId="27247B9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DA60F3F"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Youth Empowerment Pro- gram </w:t>
            </w:r>
          </w:p>
          <w:p w14:paraId="26A3B0FD"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 local people &amp; refugees to make environmentally friendly, low-cost smart stoves from clay and </w:t>
            </w:r>
            <w:proofErr w:type="spellStart"/>
            <w:r w:rsidRPr="006319F8">
              <w:rPr>
                <w:rFonts w:eastAsia="Times New Roman" w:cs="Arial"/>
                <w:kern w:val="0"/>
                <w:sz w:val="16"/>
                <w:szCs w:val="16"/>
                <w:lang w:eastAsia="en-GB"/>
                <w14:ligatures w14:val="none"/>
              </w:rPr>
              <w:t>bri</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quettes</w:t>
            </w:r>
            <w:proofErr w:type="spellEnd"/>
            <w:r w:rsidRPr="006319F8">
              <w:rPr>
                <w:rFonts w:eastAsia="Times New Roman" w:cs="Arial"/>
                <w:kern w:val="0"/>
                <w:sz w:val="16"/>
                <w:szCs w:val="16"/>
                <w:lang w:eastAsia="en-GB"/>
                <w14:ligatures w14:val="none"/>
              </w:rPr>
              <w:t xml:space="preserve">. </w:t>
            </w:r>
          </w:p>
          <w:p w14:paraId="70C9B03A"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Work with the government, businesses, and NGOs to make smarter cooking accessible to more people. </w:t>
            </w:r>
          </w:p>
          <w:p w14:paraId="0EEE2DE7" w14:textId="047A848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Design high-quality, low-cost cooking </w:t>
            </w:r>
            <w:proofErr w:type="spellStart"/>
            <w:r w:rsidRPr="006319F8">
              <w:rPr>
                <w:rFonts w:eastAsia="Times New Roman" w:cs="Arial"/>
                <w:kern w:val="0"/>
                <w:sz w:val="16"/>
                <w:szCs w:val="16"/>
                <w:lang w:eastAsia="en-GB"/>
                <w14:ligatures w14:val="none"/>
              </w:rPr>
              <w:t>solu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that save money &amp; time and cook faster.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63A4FF" w14:textId="6B39FDD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Refugees in 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BDBFAD" w14:textId="2ACBE4B1"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raisinggabdho.org/ projects </w:t>
            </w:r>
          </w:p>
        </w:tc>
      </w:tr>
      <w:tr w:rsidR="00FA4CED" w:rsidRPr="008B4602" w14:paraId="7396F1D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AF623A" w14:textId="00C9891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Danish Church Aid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580FC7" w14:textId="4E9D477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Funder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2CA9F36"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Youth Empowerment Pro- gram </w:t>
            </w:r>
          </w:p>
          <w:p w14:paraId="324A7B70"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Train local people &amp; refugees to make environmentally friendly, low-cost smart stoves from clay and </w:t>
            </w:r>
            <w:proofErr w:type="spellStart"/>
            <w:r w:rsidRPr="006319F8">
              <w:rPr>
                <w:rFonts w:eastAsia="Times New Roman" w:cs="Arial"/>
                <w:kern w:val="0"/>
                <w:sz w:val="16"/>
                <w:szCs w:val="16"/>
                <w:lang w:eastAsia="en-GB"/>
                <w14:ligatures w14:val="none"/>
              </w:rPr>
              <w:t>bri</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quettes</w:t>
            </w:r>
            <w:proofErr w:type="spellEnd"/>
            <w:r w:rsidRPr="006319F8">
              <w:rPr>
                <w:rFonts w:eastAsia="Times New Roman" w:cs="Arial"/>
                <w:kern w:val="0"/>
                <w:sz w:val="16"/>
                <w:szCs w:val="16"/>
                <w:lang w:eastAsia="en-GB"/>
                <w14:ligatures w14:val="none"/>
              </w:rPr>
              <w:t xml:space="preserve">. </w:t>
            </w:r>
          </w:p>
          <w:p w14:paraId="6E6E4098"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Work with the government, businesses, and NGOs to make smarter cooking accessible to more people. </w:t>
            </w:r>
          </w:p>
          <w:p w14:paraId="656234C9" w14:textId="16B0EDF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Design high-quality, low-cost cooking </w:t>
            </w:r>
            <w:proofErr w:type="spellStart"/>
            <w:r w:rsidRPr="006319F8">
              <w:rPr>
                <w:rFonts w:eastAsia="Times New Roman" w:cs="Arial"/>
                <w:kern w:val="0"/>
                <w:sz w:val="16"/>
                <w:szCs w:val="16"/>
                <w:lang w:eastAsia="en-GB"/>
                <w14:ligatures w14:val="none"/>
              </w:rPr>
              <w:t>solu</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tions</w:t>
            </w:r>
            <w:proofErr w:type="spellEnd"/>
            <w:r w:rsidRPr="006319F8">
              <w:rPr>
                <w:rFonts w:eastAsia="Times New Roman" w:cs="Arial"/>
                <w:kern w:val="0"/>
                <w:sz w:val="16"/>
                <w:szCs w:val="16"/>
                <w:lang w:eastAsia="en-GB"/>
                <w14:ligatures w14:val="none"/>
              </w:rPr>
              <w:t xml:space="preserve"> that save money &amp; time and cook faster.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38FE7A7" w14:textId="1CA537F4"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Refugees in 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B6A2F9" w14:textId="096059B8"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raisinggabdho.org/ projects </w:t>
            </w:r>
          </w:p>
        </w:tc>
      </w:tr>
      <w:tr w:rsidR="00FA4CED" w:rsidRPr="008B4602" w14:paraId="61A41339"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9DE0916" w14:textId="6E82522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Silent café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60F4870" w14:textId="18960027"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Private employer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35ADA69" w14:textId="4D90A05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Provides employment for youth with hearing impairments.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79D34C" w14:textId="406366E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Youth with </w:t>
            </w:r>
            <w:proofErr w:type="gramStart"/>
            <w:r w:rsidRPr="006319F8">
              <w:rPr>
                <w:rFonts w:eastAsia="Times New Roman" w:cs="Arial"/>
                <w:kern w:val="0"/>
                <w:sz w:val="16"/>
                <w:szCs w:val="16"/>
                <w:lang w:eastAsia="en-GB"/>
                <w14:ligatures w14:val="none"/>
              </w:rPr>
              <w:t>hear</w:t>
            </w:r>
            <w:proofErr w:type="gram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ing</w:t>
            </w:r>
            <w:proofErr w:type="spellEnd"/>
            <w:r w:rsidRPr="006319F8">
              <w:rPr>
                <w:rFonts w:eastAsia="Times New Roman" w:cs="Arial"/>
                <w:kern w:val="0"/>
                <w:sz w:val="16"/>
                <w:szCs w:val="16"/>
                <w:lang w:eastAsia="en-GB"/>
                <w14:ligatures w14:val="none"/>
              </w:rPr>
              <w:t xml:space="preserve"> impairments in 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ABECB0" w14:textId="40702C3F"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kern w:val="0"/>
                <w:sz w:val="16"/>
                <w:szCs w:val="16"/>
                <w:lang w:eastAsia="en-GB"/>
                <w14:ligatures w14:val="none"/>
              </w:rPr>
              <w:t xml:space="preserve">No link </w:t>
            </w:r>
          </w:p>
        </w:tc>
      </w:tr>
      <w:tr w:rsidR="00FA4CED" w:rsidRPr="008B4602" w14:paraId="11AC06D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55B801" w14:textId="0F8FDD9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Angel’s Centre for Children with Special Needs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880F75F" w14:textId="1D34E87D"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Non-government </w:t>
            </w:r>
            <w:proofErr w:type="spellStart"/>
            <w:r w:rsidRPr="006319F8">
              <w:rPr>
                <w:rFonts w:eastAsia="Times New Roman" w:cs="Arial"/>
                <w:kern w:val="0"/>
                <w:sz w:val="16"/>
                <w:szCs w:val="16"/>
                <w:lang w:eastAsia="en-GB"/>
                <w14:ligatures w14:val="none"/>
              </w:rPr>
              <w:t>Organisa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C7B5D7"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Education and Lifelong learning for Children/ persons with Intellectual disabilities. </w:t>
            </w:r>
          </w:p>
          <w:p w14:paraId="369EDED7" w14:textId="3597B5F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Empowering young persons with disabilities with knowledge and skills for employ- </w:t>
            </w:r>
            <w:proofErr w:type="spellStart"/>
            <w:r w:rsidRPr="006319F8">
              <w:rPr>
                <w:rFonts w:eastAsia="Times New Roman" w:cs="Arial"/>
                <w:kern w:val="0"/>
                <w:sz w:val="16"/>
                <w:szCs w:val="16"/>
                <w:lang w:eastAsia="en-GB"/>
                <w14:ligatures w14:val="none"/>
              </w:rPr>
              <w:t>ment</w:t>
            </w:r>
            <w:proofErr w:type="spellEnd"/>
            <w:r w:rsidRPr="006319F8">
              <w:rPr>
                <w:rFonts w:eastAsia="Times New Roman" w:cs="Arial"/>
                <w:kern w:val="0"/>
                <w:sz w:val="16"/>
                <w:szCs w:val="16"/>
                <w:lang w:eastAsia="en-GB"/>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D7A418" w14:textId="182BF1A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People with intel- </w:t>
            </w:r>
            <w:proofErr w:type="spellStart"/>
            <w:r w:rsidRPr="006319F8">
              <w:rPr>
                <w:rFonts w:eastAsia="Times New Roman" w:cs="Arial"/>
                <w:kern w:val="0"/>
                <w:sz w:val="16"/>
                <w:szCs w:val="16"/>
                <w:lang w:eastAsia="en-GB"/>
                <w14:ligatures w14:val="none"/>
              </w:rPr>
              <w:t>lectual</w:t>
            </w:r>
            <w:proofErr w:type="spellEnd"/>
            <w:r w:rsidRPr="006319F8">
              <w:rPr>
                <w:rFonts w:eastAsia="Times New Roman" w:cs="Arial"/>
                <w:kern w:val="0"/>
                <w:sz w:val="16"/>
                <w:szCs w:val="16"/>
                <w:lang w:eastAsia="en-GB"/>
                <w14:ligatures w14:val="none"/>
              </w:rPr>
              <w:t xml:space="preserve">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BED2DB" w14:textId="75B86D19"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www.angelscentre.o </w:t>
            </w:r>
            <w:proofErr w:type="spellStart"/>
            <w:r w:rsidRPr="006319F8">
              <w:rPr>
                <w:rFonts w:eastAsia="Times New Roman" w:cs="Arial"/>
                <w:color w:val="0C5156"/>
                <w:kern w:val="0"/>
                <w:sz w:val="16"/>
                <w:szCs w:val="16"/>
                <w:lang w:eastAsia="en-GB"/>
                <w14:ligatures w14:val="none"/>
              </w:rPr>
              <w:t>rg</w:t>
            </w:r>
            <w:proofErr w:type="spellEnd"/>
            <w:r w:rsidRPr="006319F8">
              <w:rPr>
                <w:rFonts w:eastAsia="Times New Roman" w:cs="Arial"/>
                <w:color w:val="0C5156"/>
                <w:kern w:val="0"/>
                <w:sz w:val="16"/>
                <w:szCs w:val="16"/>
                <w:lang w:eastAsia="en-GB"/>
                <w14:ligatures w14:val="none"/>
              </w:rPr>
              <w:t xml:space="preserve"> </w:t>
            </w:r>
          </w:p>
        </w:tc>
      </w:tr>
      <w:tr w:rsidR="00FA4CED" w:rsidRPr="008B4602" w14:paraId="6DF2E1AC"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A7BA4BF" w14:textId="19C86A1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AVSI Foundation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46C390E" w14:textId="3899B4EA"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6D5D015" w14:textId="7BBE4B52"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Livelihoods and 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39CBB88" w14:textId="4E5C9295"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Vulnerable com- munities including persons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ED2F44C" w14:textId="6895B42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www.avsi.org/en </w:t>
            </w:r>
          </w:p>
        </w:tc>
      </w:tr>
      <w:tr w:rsidR="00FA4CED" w:rsidRPr="008B4602" w14:paraId="0477127E"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90552C3" w14:textId="670D176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lastRenderedPageBreak/>
              <w:t xml:space="preserve">Save the Children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44A695" w14:textId="7C46D97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B76E41" w14:textId="4512E79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Youth livelihoods and child poverty Refugee response</w:t>
            </w:r>
            <w:r w:rsidRPr="006319F8">
              <w:rPr>
                <w:rFonts w:eastAsia="Times New Roman" w:cs="Arial"/>
                <w:kern w:val="0"/>
                <w:sz w:val="16"/>
                <w:szCs w:val="16"/>
                <w:lang w:eastAsia="en-GB"/>
                <w14:ligatures w14:val="none"/>
              </w:rPr>
              <w:br/>
              <w:t xml:space="preserve">Education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0DA26E" w14:textId="014BF290"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All people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A53C34"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https://</w:t>
            </w:r>
            <w:r w:rsidRPr="006319F8">
              <w:rPr>
                <w:rFonts w:eastAsia="Times New Roman" w:cs="Arial"/>
                <w:color w:val="0C5156"/>
                <w:kern w:val="0"/>
                <w:sz w:val="16"/>
                <w:szCs w:val="16"/>
                <w:lang w:eastAsia="en-GB"/>
                <w14:ligatures w14:val="none"/>
              </w:rPr>
              <w:br/>
            </w:r>
            <w:proofErr w:type="spellStart"/>
            <w:r w:rsidRPr="006319F8">
              <w:rPr>
                <w:rFonts w:eastAsia="Times New Roman" w:cs="Arial"/>
                <w:color w:val="0C5156"/>
                <w:kern w:val="0"/>
                <w:sz w:val="16"/>
                <w:szCs w:val="16"/>
                <w:lang w:eastAsia="en-GB"/>
                <w14:ligatures w14:val="none"/>
              </w:rPr>
              <w:t>ugan</w:t>
            </w:r>
            <w:proofErr w:type="spellEnd"/>
            <w:r w:rsidRPr="006319F8">
              <w:rPr>
                <w:rFonts w:eastAsia="Times New Roman" w:cs="Arial"/>
                <w:color w:val="0C5156"/>
                <w:kern w:val="0"/>
                <w:sz w:val="16"/>
                <w:szCs w:val="16"/>
                <w:lang w:eastAsia="en-GB"/>
                <w14:ligatures w14:val="none"/>
              </w:rPr>
              <w:t xml:space="preserve">- </w:t>
            </w:r>
            <w:proofErr w:type="spellStart"/>
            <w:r w:rsidRPr="006319F8">
              <w:rPr>
                <w:rFonts w:eastAsia="Times New Roman" w:cs="Arial"/>
                <w:color w:val="0C5156"/>
                <w:kern w:val="0"/>
                <w:sz w:val="16"/>
                <w:szCs w:val="16"/>
                <w:lang w:eastAsia="en-GB"/>
                <w14:ligatures w14:val="none"/>
              </w:rPr>
              <w:t>da.savethechildren</w:t>
            </w:r>
            <w:proofErr w:type="spellEnd"/>
            <w:r w:rsidRPr="006319F8">
              <w:rPr>
                <w:rFonts w:eastAsia="Times New Roman" w:cs="Arial"/>
                <w:color w:val="0C5156"/>
                <w:kern w:val="0"/>
                <w:sz w:val="16"/>
                <w:szCs w:val="16"/>
                <w:lang w:eastAsia="en-GB"/>
                <w14:ligatures w14:val="none"/>
              </w:rPr>
              <w:t xml:space="preserve">. net/ </w:t>
            </w:r>
          </w:p>
          <w:p w14:paraId="3E1D489A" w14:textId="522C53A4"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p>
        </w:tc>
      </w:tr>
      <w:tr w:rsidR="00FA4CED" w:rsidRPr="008B4602" w14:paraId="3AD1A8B4"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DCCAFE" w14:textId="1841DCE1"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Uganda Dance Sport Federation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6646285" w14:textId="31C37543"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243F8A" w14:textId="327656CB"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Promoting dance sport disciplines in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A665F4" w14:textId="00EC8038"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All people, </w:t>
            </w:r>
            <w:proofErr w:type="spellStart"/>
            <w:r w:rsidRPr="006319F8">
              <w:rPr>
                <w:rFonts w:eastAsia="Times New Roman" w:cs="Arial"/>
                <w:kern w:val="0"/>
                <w:sz w:val="16"/>
                <w:szCs w:val="16"/>
                <w:lang w:eastAsia="en-GB"/>
                <w14:ligatures w14:val="none"/>
              </w:rPr>
              <w:t>includ</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ing</w:t>
            </w:r>
            <w:proofErr w:type="spellEnd"/>
            <w:r w:rsidRPr="006319F8">
              <w:rPr>
                <w:rFonts w:eastAsia="Times New Roman" w:cs="Arial"/>
                <w:kern w:val="0"/>
                <w:sz w:val="16"/>
                <w:szCs w:val="16"/>
                <w:lang w:eastAsia="en-GB"/>
                <w14:ligatures w14:val="none"/>
              </w:rPr>
              <w:t xml:space="preserve"> persons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BFF88FD" w14:textId="77777777" w:rsidR="00FA4CED" w:rsidRPr="006319F8"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 </w:t>
            </w:r>
            <w:proofErr w:type="spellStart"/>
            <w:r w:rsidRPr="006319F8">
              <w:rPr>
                <w:rFonts w:eastAsia="Times New Roman" w:cs="Arial"/>
                <w:color w:val="0C5156"/>
                <w:kern w:val="0"/>
                <w:sz w:val="16"/>
                <w:szCs w:val="16"/>
                <w:lang w:eastAsia="en-GB"/>
                <w14:ligatures w14:val="none"/>
              </w:rPr>
              <w:t>ugandadances</w:t>
            </w:r>
            <w:proofErr w:type="spellEnd"/>
            <w:r w:rsidRPr="006319F8">
              <w:rPr>
                <w:rFonts w:eastAsia="Times New Roman" w:cs="Arial"/>
                <w:color w:val="0C5156"/>
                <w:kern w:val="0"/>
                <w:sz w:val="16"/>
                <w:szCs w:val="16"/>
                <w:lang w:eastAsia="en-GB"/>
                <w14:ligatures w14:val="none"/>
              </w:rPr>
              <w:t>- port.org/</w:t>
            </w:r>
            <w:proofErr w:type="spellStart"/>
            <w:r w:rsidRPr="006319F8">
              <w:rPr>
                <w:rFonts w:eastAsia="Times New Roman" w:cs="Arial"/>
                <w:color w:val="0C5156"/>
                <w:kern w:val="0"/>
                <w:sz w:val="16"/>
                <w:szCs w:val="16"/>
                <w:lang w:eastAsia="en-GB"/>
                <w14:ligatures w14:val="none"/>
              </w:rPr>
              <w:t>udsf</w:t>
            </w:r>
            <w:proofErr w:type="spellEnd"/>
            <w:r w:rsidRPr="006319F8">
              <w:rPr>
                <w:rFonts w:eastAsia="Times New Roman" w:cs="Arial"/>
                <w:color w:val="0C5156"/>
                <w:kern w:val="0"/>
                <w:sz w:val="16"/>
                <w:szCs w:val="16"/>
                <w:lang w:eastAsia="en-GB"/>
                <w14:ligatures w14:val="none"/>
              </w:rPr>
              <w:t xml:space="preserve"> </w:t>
            </w:r>
          </w:p>
          <w:p w14:paraId="43A20CCB" w14:textId="77777777"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p>
        </w:tc>
      </w:tr>
      <w:tr w:rsidR="00FA4CED" w:rsidRPr="008B4602" w14:paraId="6F5263C1" w14:textId="77777777" w:rsidTr="006319F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448286A" w14:textId="46C9E078"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proofErr w:type="spellStart"/>
            <w:r w:rsidRPr="006319F8">
              <w:rPr>
                <w:rFonts w:eastAsia="Times New Roman" w:cs="Arial"/>
                <w:kern w:val="0"/>
                <w:sz w:val="16"/>
                <w:szCs w:val="16"/>
                <w:lang w:eastAsia="en-GB"/>
                <w14:ligatures w14:val="none"/>
              </w:rPr>
              <w:t>Mukisa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Founda</w:t>
            </w:r>
            <w:proofErr w:type="spellEnd"/>
            <w:r w:rsidRPr="006319F8">
              <w:rPr>
                <w:rFonts w:eastAsia="Times New Roman" w:cs="Arial"/>
                <w:kern w:val="0"/>
                <w:sz w:val="16"/>
                <w:szCs w:val="16"/>
                <w:lang w:eastAsia="en-GB"/>
                <w14:ligatures w14:val="none"/>
              </w:rPr>
              <w:t xml:space="preserve">- </w:t>
            </w:r>
            <w:proofErr w:type="spellStart"/>
            <w:r w:rsidRPr="006319F8">
              <w:rPr>
                <w:rFonts w:eastAsia="Times New Roman" w:cs="Arial"/>
                <w:kern w:val="0"/>
                <w:sz w:val="16"/>
                <w:szCs w:val="16"/>
                <w:lang w:eastAsia="en-GB"/>
                <w14:ligatures w14:val="none"/>
              </w:rPr>
              <w:t>tion</w:t>
            </w:r>
            <w:proofErr w:type="spellEnd"/>
            <w:r w:rsidRPr="006319F8">
              <w:rPr>
                <w:rFonts w:eastAsia="Times New Roman" w:cs="Arial"/>
                <w:kern w:val="0"/>
                <w:sz w:val="16"/>
                <w:szCs w:val="16"/>
                <w:lang w:eastAsia="en-GB"/>
                <w14:ligatures w14:val="none"/>
              </w:rPr>
              <w:t xml:space="preserve"> Uganda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433AAF" w14:textId="49B53116"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Implementer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12F0CAF" w14:textId="4728FC7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Comprehensive support centre for families who have children with special needs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5068FDC" w14:textId="0A6B765F" w:rsidR="00FA4CED" w:rsidRPr="008B4602" w:rsidRDefault="00FA4CED" w:rsidP="00FA4CED">
            <w:pPr>
              <w:spacing w:before="100" w:beforeAutospacing="1" w:after="100" w:afterAutospacing="1" w:line="240" w:lineRule="auto"/>
              <w:rPr>
                <w:rFonts w:eastAsia="Times New Roman" w:cs="Arial"/>
                <w:kern w:val="0"/>
                <w:sz w:val="16"/>
                <w:szCs w:val="16"/>
                <w:lang w:eastAsia="en-GB"/>
                <w14:ligatures w14:val="none"/>
              </w:rPr>
            </w:pPr>
            <w:r w:rsidRPr="006319F8">
              <w:rPr>
                <w:rFonts w:eastAsia="Times New Roman" w:cs="Arial"/>
                <w:kern w:val="0"/>
                <w:sz w:val="16"/>
                <w:szCs w:val="16"/>
                <w:lang w:eastAsia="en-GB"/>
                <w14:ligatures w14:val="none"/>
              </w:rPr>
              <w:t xml:space="preserve">Kampala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C9AF2E" w14:textId="57A8D302" w:rsidR="00FA4CED" w:rsidRPr="008B4602" w:rsidRDefault="00FA4CED" w:rsidP="00FA4CED">
            <w:pPr>
              <w:spacing w:before="100" w:beforeAutospacing="1" w:after="100" w:afterAutospacing="1" w:line="240" w:lineRule="auto"/>
              <w:rPr>
                <w:rFonts w:eastAsia="Times New Roman" w:cs="Arial"/>
                <w:color w:val="0C5156"/>
                <w:kern w:val="0"/>
                <w:sz w:val="16"/>
                <w:szCs w:val="16"/>
                <w:lang w:eastAsia="en-GB"/>
                <w14:ligatures w14:val="none"/>
              </w:rPr>
            </w:pPr>
            <w:r w:rsidRPr="006319F8">
              <w:rPr>
                <w:rFonts w:eastAsia="Times New Roman" w:cs="Arial"/>
                <w:color w:val="0C5156"/>
                <w:kern w:val="0"/>
                <w:sz w:val="16"/>
                <w:szCs w:val="16"/>
                <w:lang w:eastAsia="en-GB"/>
                <w14:ligatures w14:val="none"/>
              </w:rPr>
              <w:t xml:space="preserve">https://www.mukisa- foundation.org/ </w:t>
            </w:r>
          </w:p>
        </w:tc>
      </w:tr>
    </w:tbl>
    <w:p w14:paraId="0F716B0A" w14:textId="77777777" w:rsidR="00205EE7" w:rsidRPr="008B4602" w:rsidRDefault="00205EE7" w:rsidP="0031339D">
      <w:pPr>
        <w:rPr>
          <w:rFonts w:cs="Arial"/>
          <w:sz w:val="24"/>
          <w:szCs w:val="24"/>
        </w:rPr>
      </w:pPr>
    </w:p>
    <w:p w14:paraId="7BC07B58" w14:textId="77777777" w:rsidR="001A0824" w:rsidRPr="008B4602" w:rsidRDefault="001A0824" w:rsidP="0031339D">
      <w:pPr>
        <w:rPr>
          <w:rFonts w:cs="Arial"/>
          <w:sz w:val="24"/>
          <w:szCs w:val="24"/>
        </w:rPr>
      </w:pPr>
    </w:p>
    <w:p w14:paraId="347B5611" w14:textId="77777777" w:rsidR="00DE7C70" w:rsidRPr="008B4602" w:rsidRDefault="00DE7C70" w:rsidP="0031339D">
      <w:pPr>
        <w:rPr>
          <w:rFonts w:cs="Arial"/>
          <w:sz w:val="24"/>
          <w:szCs w:val="24"/>
        </w:rPr>
      </w:pPr>
    </w:p>
    <w:p w14:paraId="2277C928" w14:textId="77777777" w:rsidR="00DE7C70" w:rsidRPr="008B4602" w:rsidRDefault="00DE7C70" w:rsidP="0031339D">
      <w:pPr>
        <w:rPr>
          <w:rFonts w:cs="Arial"/>
          <w:sz w:val="24"/>
          <w:szCs w:val="24"/>
        </w:rPr>
      </w:pPr>
    </w:p>
    <w:p w14:paraId="32E59DA7" w14:textId="77777777" w:rsidR="00DE7C70" w:rsidRPr="008B4602" w:rsidRDefault="00DE7C70" w:rsidP="0031339D">
      <w:pPr>
        <w:rPr>
          <w:rFonts w:cs="Arial"/>
          <w:sz w:val="24"/>
          <w:szCs w:val="24"/>
        </w:rPr>
      </w:pPr>
    </w:p>
    <w:p w14:paraId="4C3D1B66" w14:textId="77777777" w:rsidR="006726C8" w:rsidRPr="008B4602" w:rsidRDefault="006726C8" w:rsidP="00003D7E">
      <w:pPr>
        <w:rPr>
          <w:rFonts w:cs="Arial"/>
        </w:rPr>
      </w:pPr>
      <w:r w:rsidRPr="008B4602">
        <w:rPr>
          <w:rFonts w:cs="Arial"/>
        </w:rPr>
        <w:t xml:space="preserve">For comments or questions please contact: </w:t>
      </w:r>
    </w:p>
    <w:p w14:paraId="5F50F497" w14:textId="77777777" w:rsidR="006726C8" w:rsidRPr="008B4602" w:rsidRDefault="006726C8" w:rsidP="00003D7E">
      <w:pPr>
        <w:rPr>
          <w:rFonts w:cs="Arial"/>
        </w:rPr>
      </w:pPr>
      <w:r w:rsidRPr="008B4602">
        <w:rPr>
          <w:rFonts w:cs="Arial"/>
        </w:rPr>
        <w:t>Dr Sarah Polack - Sarah.Polack@lshtm.ac.uk</w:t>
      </w:r>
    </w:p>
    <w:p w14:paraId="7F0DB747" w14:textId="765A7A6F" w:rsidR="006726C8" w:rsidRPr="008B4602" w:rsidRDefault="006726C8" w:rsidP="0031339D">
      <w:pPr>
        <w:rPr>
          <w:rFonts w:cs="Arial"/>
        </w:rPr>
      </w:pPr>
      <w:r w:rsidRPr="008B4602">
        <w:rPr>
          <w:rFonts w:cs="Arial"/>
        </w:rPr>
        <w:t xml:space="preserve">Dr Shaffa Hameed - Shaffa.Hameed@lshtm.ac.uk     </w:t>
      </w:r>
    </w:p>
    <w:sectPr w:rsidR="006726C8" w:rsidRPr="008B4602" w:rsidSect="00193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9707941"/>
      <w:docPartObj>
        <w:docPartGallery w:val="Page Numbers (Bottom of Page)"/>
        <w:docPartUnique/>
      </w:docPartObj>
    </w:sdtPr>
    <w:sdtContent>
      <w:p w14:paraId="4D4F5D58" w14:textId="77777777" w:rsidR="00207D76" w:rsidRDefault="00000000"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BCCF5C" w14:textId="77777777" w:rsidR="00207D76" w:rsidRDefault="00000000" w:rsidP="00207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738617"/>
      <w:docPartObj>
        <w:docPartGallery w:val="Page Numbers (Bottom of Page)"/>
        <w:docPartUnique/>
      </w:docPartObj>
    </w:sdtPr>
    <w:sdtContent>
      <w:p w14:paraId="0C82DD6F" w14:textId="77777777" w:rsidR="00207D76" w:rsidRDefault="00000000"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75A865" w14:textId="77777777" w:rsidR="00207D76" w:rsidRDefault="00000000" w:rsidP="00207D7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90B"/>
    <w:multiLevelType w:val="hybridMultilevel"/>
    <w:tmpl w:val="5D4A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D2C"/>
    <w:multiLevelType w:val="multilevel"/>
    <w:tmpl w:val="0474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B2300"/>
    <w:multiLevelType w:val="multilevel"/>
    <w:tmpl w:val="4B68510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 w15:restartNumberingAfterBreak="0">
    <w:nsid w:val="2B865DAE"/>
    <w:multiLevelType w:val="hybridMultilevel"/>
    <w:tmpl w:val="31F02756"/>
    <w:lvl w:ilvl="0" w:tplc="BFC699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46B1C"/>
    <w:multiLevelType w:val="hybridMultilevel"/>
    <w:tmpl w:val="9E06B8C0"/>
    <w:lvl w:ilvl="0" w:tplc="BFC699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6834"/>
    <w:multiLevelType w:val="multilevel"/>
    <w:tmpl w:val="B5D0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A93C6E"/>
    <w:multiLevelType w:val="multilevel"/>
    <w:tmpl w:val="292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D7507"/>
    <w:multiLevelType w:val="multilevel"/>
    <w:tmpl w:val="D58C1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F2459"/>
    <w:multiLevelType w:val="hybridMultilevel"/>
    <w:tmpl w:val="70ACE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D2667"/>
    <w:multiLevelType w:val="multilevel"/>
    <w:tmpl w:val="4B68510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66F36"/>
    <w:multiLevelType w:val="hybridMultilevel"/>
    <w:tmpl w:val="D7A80750"/>
    <w:lvl w:ilvl="0" w:tplc="BFC699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F1822"/>
    <w:multiLevelType w:val="multilevel"/>
    <w:tmpl w:val="422E6AC8"/>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5C8F14AF"/>
    <w:multiLevelType w:val="multilevel"/>
    <w:tmpl w:val="60B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467C81"/>
    <w:multiLevelType w:val="multilevel"/>
    <w:tmpl w:val="8E9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F732E3"/>
    <w:multiLevelType w:val="multilevel"/>
    <w:tmpl w:val="4B68510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A748C1"/>
    <w:multiLevelType w:val="hybridMultilevel"/>
    <w:tmpl w:val="C2F2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06FD2"/>
    <w:multiLevelType w:val="hybridMultilevel"/>
    <w:tmpl w:val="D4A8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EC71A3"/>
    <w:multiLevelType w:val="hybridMultilevel"/>
    <w:tmpl w:val="DC1E2FAE"/>
    <w:lvl w:ilvl="0" w:tplc="08090001">
      <w:start w:val="1"/>
      <w:numFmt w:val="bullet"/>
      <w:lvlText w:val=""/>
      <w:lvlJc w:val="left"/>
      <w:pPr>
        <w:ind w:left="360" w:hanging="360"/>
      </w:pPr>
      <w:rPr>
        <w:rFonts w:ascii="Symbol" w:hAnsi="Symbol" w:hint="default"/>
      </w:rPr>
    </w:lvl>
    <w:lvl w:ilvl="1" w:tplc="6DD61702">
      <w:start w:val="1"/>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6E2390"/>
    <w:multiLevelType w:val="multilevel"/>
    <w:tmpl w:val="04F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1176ED"/>
    <w:multiLevelType w:val="multilevel"/>
    <w:tmpl w:val="640484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7C563718"/>
    <w:multiLevelType w:val="hybridMultilevel"/>
    <w:tmpl w:val="046E414A"/>
    <w:lvl w:ilvl="0" w:tplc="BFC699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2210C"/>
    <w:multiLevelType w:val="hybridMultilevel"/>
    <w:tmpl w:val="9B08262E"/>
    <w:lvl w:ilvl="0" w:tplc="BFC699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31469">
    <w:abstractNumId w:val="18"/>
  </w:num>
  <w:num w:numId="2" w16cid:durableId="1701081473">
    <w:abstractNumId w:val="8"/>
  </w:num>
  <w:num w:numId="3" w16cid:durableId="1193306541">
    <w:abstractNumId w:val="15"/>
  </w:num>
  <w:num w:numId="4" w16cid:durableId="1310282586">
    <w:abstractNumId w:val="17"/>
  </w:num>
  <w:num w:numId="5" w16cid:durableId="2144150118">
    <w:abstractNumId w:val="19"/>
  </w:num>
  <w:num w:numId="6" w16cid:durableId="755054464">
    <w:abstractNumId w:val="6"/>
  </w:num>
  <w:num w:numId="7" w16cid:durableId="1528173084">
    <w:abstractNumId w:val="14"/>
  </w:num>
  <w:num w:numId="8" w16cid:durableId="479274205">
    <w:abstractNumId w:val="1"/>
  </w:num>
  <w:num w:numId="9" w16cid:durableId="327100674">
    <w:abstractNumId w:val="13"/>
  </w:num>
  <w:num w:numId="10" w16cid:durableId="1574898953">
    <w:abstractNumId w:val="12"/>
  </w:num>
  <w:num w:numId="11" w16cid:durableId="1319648671">
    <w:abstractNumId w:val="5"/>
  </w:num>
  <w:num w:numId="12" w16cid:durableId="1235970246">
    <w:abstractNumId w:val="2"/>
  </w:num>
  <w:num w:numId="13" w16cid:durableId="1157308057">
    <w:abstractNumId w:val="20"/>
  </w:num>
  <w:num w:numId="14" w16cid:durableId="2137751423">
    <w:abstractNumId w:val="7"/>
  </w:num>
  <w:num w:numId="15" w16cid:durableId="490606278">
    <w:abstractNumId w:val="0"/>
  </w:num>
  <w:num w:numId="16" w16cid:durableId="17463886">
    <w:abstractNumId w:val="21"/>
  </w:num>
  <w:num w:numId="17" w16cid:durableId="1719862104">
    <w:abstractNumId w:val="16"/>
  </w:num>
  <w:num w:numId="18" w16cid:durableId="161701144">
    <w:abstractNumId w:val="11"/>
  </w:num>
  <w:num w:numId="19" w16cid:durableId="1268003594">
    <w:abstractNumId w:val="9"/>
  </w:num>
  <w:num w:numId="20" w16cid:durableId="1016469390">
    <w:abstractNumId w:val="22"/>
  </w:num>
  <w:num w:numId="21" w16cid:durableId="1559396101">
    <w:abstractNumId w:val="10"/>
  </w:num>
  <w:num w:numId="22" w16cid:durableId="2009283675">
    <w:abstractNumId w:val="4"/>
  </w:num>
  <w:num w:numId="23" w16cid:durableId="884606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10"/>
    <w:rsid w:val="00001B02"/>
    <w:rsid w:val="00002158"/>
    <w:rsid w:val="00003D7E"/>
    <w:rsid w:val="0000722D"/>
    <w:rsid w:val="000121B2"/>
    <w:rsid w:val="0001550F"/>
    <w:rsid w:val="0002008D"/>
    <w:rsid w:val="00020BAF"/>
    <w:rsid w:val="000232AD"/>
    <w:rsid w:val="00023C9E"/>
    <w:rsid w:val="00025C51"/>
    <w:rsid w:val="000348FA"/>
    <w:rsid w:val="00057E29"/>
    <w:rsid w:val="0006553F"/>
    <w:rsid w:val="00074C18"/>
    <w:rsid w:val="00074DE0"/>
    <w:rsid w:val="000765CB"/>
    <w:rsid w:val="00080BA1"/>
    <w:rsid w:val="00094839"/>
    <w:rsid w:val="000A3D82"/>
    <w:rsid w:val="000C29B6"/>
    <w:rsid w:val="000C49E5"/>
    <w:rsid w:val="000D0DA4"/>
    <w:rsid w:val="000D1C64"/>
    <w:rsid w:val="000D6FC9"/>
    <w:rsid w:val="000F5799"/>
    <w:rsid w:val="00104749"/>
    <w:rsid w:val="00104AD6"/>
    <w:rsid w:val="001161F0"/>
    <w:rsid w:val="001257E2"/>
    <w:rsid w:val="00134C43"/>
    <w:rsid w:val="001364AF"/>
    <w:rsid w:val="001514FD"/>
    <w:rsid w:val="00154305"/>
    <w:rsid w:val="00161943"/>
    <w:rsid w:val="00177722"/>
    <w:rsid w:val="00177F91"/>
    <w:rsid w:val="001837DD"/>
    <w:rsid w:val="00185F91"/>
    <w:rsid w:val="00186D69"/>
    <w:rsid w:val="00192ECC"/>
    <w:rsid w:val="0019358F"/>
    <w:rsid w:val="001A0824"/>
    <w:rsid w:val="001C57A4"/>
    <w:rsid w:val="001E334B"/>
    <w:rsid w:val="001F62F1"/>
    <w:rsid w:val="00205EE7"/>
    <w:rsid w:val="00210699"/>
    <w:rsid w:val="00251274"/>
    <w:rsid w:val="002743D8"/>
    <w:rsid w:val="00292B1C"/>
    <w:rsid w:val="00296B06"/>
    <w:rsid w:val="002A5D59"/>
    <w:rsid w:val="002A7252"/>
    <w:rsid w:val="002B5089"/>
    <w:rsid w:val="002B5D4C"/>
    <w:rsid w:val="002B72CA"/>
    <w:rsid w:val="002C055A"/>
    <w:rsid w:val="002C6F6E"/>
    <w:rsid w:val="002D4AC2"/>
    <w:rsid w:val="002D59C5"/>
    <w:rsid w:val="002E2EDF"/>
    <w:rsid w:val="002E5691"/>
    <w:rsid w:val="002E7650"/>
    <w:rsid w:val="002F06DA"/>
    <w:rsid w:val="002F679B"/>
    <w:rsid w:val="0031339D"/>
    <w:rsid w:val="00317443"/>
    <w:rsid w:val="0032615A"/>
    <w:rsid w:val="0032665F"/>
    <w:rsid w:val="00335DA6"/>
    <w:rsid w:val="00352D09"/>
    <w:rsid w:val="00396EF5"/>
    <w:rsid w:val="003973DD"/>
    <w:rsid w:val="003B5D37"/>
    <w:rsid w:val="003D19DF"/>
    <w:rsid w:val="003D2A68"/>
    <w:rsid w:val="003E508B"/>
    <w:rsid w:val="00401FB7"/>
    <w:rsid w:val="0040332F"/>
    <w:rsid w:val="004345CC"/>
    <w:rsid w:val="0043745A"/>
    <w:rsid w:val="0045253E"/>
    <w:rsid w:val="0048032E"/>
    <w:rsid w:val="004A4258"/>
    <w:rsid w:val="004A4DE7"/>
    <w:rsid w:val="004B4944"/>
    <w:rsid w:val="004B7AB8"/>
    <w:rsid w:val="004E48D0"/>
    <w:rsid w:val="004F1DF2"/>
    <w:rsid w:val="005032C3"/>
    <w:rsid w:val="0050512D"/>
    <w:rsid w:val="00553A28"/>
    <w:rsid w:val="00583937"/>
    <w:rsid w:val="00585600"/>
    <w:rsid w:val="005873AA"/>
    <w:rsid w:val="00587CBD"/>
    <w:rsid w:val="005932AA"/>
    <w:rsid w:val="0059342A"/>
    <w:rsid w:val="005A0DBF"/>
    <w:rsid w:val="005A4E4E"/>
    <w:rsid w:val="005A6056"/>
    <w:rsid w:val="005B1CB1"/>
    <w:rsid w:val="005F22BA"/>
    <w:rsid w:val="00600774"/>
    <w:rsid w:val="00601477"/>
    <w:rsid w:val="00606AF1"/>
    <w:rsid w:val="0062262D"/>
    <w:rsid w:val="006319F8"/>
    <w:rsid w:val="006322B8"/>
    <w:rsid w:val="0064249A"/>
    <w:rsid w:val="00642A6A"/>
    <w:rsid w:val="00642A86"/>
    <w:rsid w:val="00650098"/>
    <w:rsid w:val="00655BE9"/>
    <w:rsid w:val="00661662"/>
    <w:rsid w:val="006726C8"/>
    <w:rsid w:val="0068017E"/>
    <w:rsid w:val="006A34B4"/>
    <w:rsid w:val="006B77C5"/>
    <w:rsid w:val="006D673C"/>
    <w:rsid w:val="006E1ADA"/>
    <w:rsid w:val="006E67B9"/>
    <w:rsid w:val="006E7611"/>
    <w:rsid w:val="006F09AD"/>
    <w:rsid w:val="006F12BF"/>
    <w:rsid w:val="00712F81"/>
    <w:rsid w:val="007417F5"/>
    <w:rsid w:val="00741EE4"/>
    <w:rsid w:val="00750585"/>
    <w:rsid w:val="00767BC2"/>
    <w:rsid w:val="007861EC"/>
    <w:rsid w:val="007869F4"/>
    <w:rsid w:val="0079195B"/>
    <w:rsid w:val="00792F80"/>
    <w:rsid w:val="007B4C2E"/>
    <w:rsid w:val="007C4B7F"/>
    <w:rsid w:val="007C5CC6"/>
    <w:rsid w:val="007C78AE"/>
    <w:rsid w:val="007E5946"/>
    <w:rsid w:val="007E6652"/>
    <w:rsid w:val="00836D38"/>
    <w:rsid w:val="00875734"/>
    <w:rsid w:val="00877C03"/>
    <w:rsid w:val="0089655C"/>
    <w:rsid w:val="008A072E"/>
    <w:rsid w:val="008A4C6D"/>
    <w:rsid w:val="008B0C48"/>
    <w:rsid w:val="008B4602"/>
    <w:rsid w:val="008C1954"/>
    <w:rsid w:val="008C59FF"/>
    <w:rsid w:val="008E31FE"/>
    <w:rsid w:val="008F2857"/>
    <w:rsid w:val="008F2FEE"/>
    <w:rsid w:val="0090380D"/>
    <w:rsid w:val="0090412A"/>
    <w:rsid w:val="00905EA0"/>
    <w:rsid w:val="00914BD3"/>
    <w:rsid w:val="00915E60"/>
    <w:rsid w:val="009431E6"/>
    <w:rsid w:val="00945EAF"/>
    <w:rsid w:val="00946B82"/>
    <w:rsid w:val="00952E25"/>
    <w:rsid w:val="00967725"/>
    <w:rsid w:val="00983C1A"/>
    <w:rsid w:val="009B4689"/>
    <w:rsid w:val="009D0619"/>
    <w:rsid w:val="00A0180E"/>
    <w:rsid w:val="00A04E0E"/>
    <w:rsid w:val="00A12D1C"/>
    <w:rsid w:val="00A3128E"/>
    <w:rsid w:val="00A36AE5"/>
    <w:rsid w:val="00A5359B"/>
    <w:rsid w:val="00A609F3"/>
    <w:rsid w:val="00A62E44"/>
    <w:rsid w:val="00A763E7"/>
    <w:rsid w:val="00A86570"/>
    <w:rsid w:val="00A86579"/>
    <w:rsid w:val="00A93B20"/>
    <w:rsid w:val="00AA20F5"/>
    <w:rsid w:val="00AA55F4"/>
    <w:rsid w:val="00AC5F5B"/>
    <w:rsid w:val="00AC6C2D"/>
    <w:rsid w:val="00AD0D5C"/>
    <w:rsid w:val="00AD224B"/>
    <w:rsid w:val="00AE08B6"/>
    <w:rsid w:val="00AE3D02"/>
    <w:rsid w:val="00AE6612"/>
    <w:rsid w:val="00AE69F4"/>
    <w:rsid w:val="00AF59A9"/>
    <w:rsid w:val="00B00692"/>
    <w:rsid w:val="00B20588"/>
    <w:rsid w:val="00B26919"/>
    <w:rsid w:val="00B32BC6"/>
    <w:rsid w:val="00B32D54"/>
    <w:rsid w:val="00B50C94"/>
    <w:rsid w:val="00B84093"/>
    <w:rsid w:val="00B91B90"/>
    <w:rsid w:val="00B92796"/>
    <w:rsid w:val="00BA28DD"/>
    <w:rsid w:val="00BA5510"/>
    <w:rsid w:val="00BD56E9"/>
    <w:rsid w:val="00BD7034"/>
    <w:rsid w:val="00BD7855"/>
    <w:rsid w:val="00BE2370"/>
    <w:rsid w:val="00BE3278"/>
    <w:rsid w:val="00BE5BBE"/>
    <w:rsid w:val="00BF4B0D"/>
    <w:rsid w:val="00C26B69"/>
    <w:rsid w:val="00C30E9C"/>
    <w:rsid w:val="00C354F8"/>
    <w:rsid w:val="00C37879"/>
    <w:rsid w:val="00C4386D"/>
    <w:rsid w:val="00C4447F"/>
    <w:rsid w:val="00C76380"/>
    <w:rsid w:val="00C77825"/>
    <w:rsid w:val="00C874CE"/>
    <w:rsid w:val="00C961AE"/>
    <w:rsid w:val="00CB157D"/>
    <w:rsid w:val="00CC096E"/>
    <w:rsid w:val="00CC7485"/>
    <w:rsid w:val="00CD4DE0"/>
    <w:rsid w:val="00D025F3"/>
    <w:rsid w:val="00D12398"/>
    <w:rsid w:val="00D139FC"/>
    <w:rsid w:val="00D170EF"/>
    <w:rsid w:val="00D24836"/>
    <w:rsid w:val="00D30AC2"/>
    <w:rsid w:val="00D45FAC"/>
    <w:rsid w:val="00D7690B"/>
    <w:rsid w:val="00D92AB2"/>
    <w:rsid w:val="00D938AA"/>
    <w:rsid w:val="00DB060D"/>
    <w:rsid w:val="00DB611E"/>
    <w:rsid w:val="00DC6058"/>
    <w:rsid w:val="00DD7E4E"/>
    <w:rsid w:val="00DE7C70"/>
    <w:rsid w:val="00E10351"/>
    <w:rsid w:val="00E11D1A"/>
    <w:rsid w:val="00E1303F"/>
    <w:rsid w:val="00E614AA"/>
    <w:rsid w:val="00E660CB"/>
    <w:rsid w:val="00E66B9F"/>
    <w:rsid w:val="00E6787F"/>
    <w:rsid w:val="00E709AA"/>
    <w:rsid w:val="00E747C1"/>
    <w:rsid w:val="00EA0469"/>
    <w:rsid w:val="00EA66F4"/>
    <w:rsid w:val="00EC2E95"/>
    <w:rsid w:val="00EC6F04"/>
    <w:rsid w:val="00ED319F"/>
    <w:rsid w:val="00EE7903"/>
    <w:rsid w:val="00F12D0B"/>
    <w:rsid w:val="00F30AF0"/>
    <w:rsid w:val="00F325CC"/>
    <w:rsid w:val="00F33B54"/>
    <w:rsid w:val="00F6647C"/>
    <w:rsid w:val="00F7043F"/>
    <w:rsid w:val="00F82BFA"/>
    <w:rsid w:val="00FA2448"/>
    <w:rsid w:val="00FA474E"/>
    <w:rsid w:val="00FA4CED"/>
    <w:rsid w:val="00FA7465"/>
    <w:rsid w:val="00FC3563"/>
    <w:rsid w:val="00FC3B92"/>
    <w:rsid w:val="00FD2C4F"/>
    <w:rsid w:val="00FD4437"/>
    <w:rsid w:val="00FF1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40F0"/>
  <w15:chartTrackingRefBased/>
  <w15:docId w15:val="{F0AF88B2-D760-0F46-92E0-3CFE8450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10"/>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BA551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C30E9C"/>
    <w:pPr>
      <w:keepNext/>
      <w:keepLines/>
      <w:spacing w:before="360" w:after="0"/>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5F22BA"/>
    <w:pPr>
      <w:keepNext/>
      <w:keepLines/>
      <w:spacing w:before="40" w:after="0" w:line="259" w:lineRule="auto"/>
      <w:outlineLvl w:val="2"/>
    </w:pPr>
    <w:rPr>
      <w:rFonts w:eastAsiaTheme="majorEastAsia" w:cstheme="majorBidi"/>
      <w:sz w:val="24"/>
      <w:szCs w:val="24"/>
      <w:lang w:val="en-US"/>
    </w:rPr>
  </w:style>
  <w:style w:type="paragraph" w:styleId="Heading4">
    <w:name w:val="heading 4"/>
    <w:basedOn w:val="Normal"/>
    <w:next w:val="Normal"/>
    <w:link w:val="Heading4Char"/>
    <w:uiPriority w:val="9"/>
    <w:unhideWhenUsed/>
    <w:qFormat/>
    <w:rsid w:val="00FD4437"/>
    <w:pPr>
      <w:keepNext/>
      <w:keepLines/>
      <w:spacing w:before="40" w:line="259" w:lineRule="auto"/>
      <w:outlineLvl w:val="3"/>
    </w:pPr>
    <w:rPr>
      <w:rFonts w:eastAsiaTheme="majorEastAsia" w:cstheme="majorBidi"/>
      <w:b/>
      <w:i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BA551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C30E9C"/>
    <w:rPr>
      <w:rFonts w:ascii="Arial" w:eastAsiaTheme="majorEastAsia" w:hAnsi="Arial" w:cs="Arial"/>
      <w:sz w:val="26"/>
      <w:szCs w:val="26"/>
      <w:lang w:val="en-US"/>
    </w:rPr>
  </w:style>
  <w:style w:type="character" w:styleId="Hyperlink">
    <w:name w:val="Hyperlink"/>
    <w:basedOn w:val="DefaultParagraphFont"/>
    <w:uiPriority w:val="99"/>
    <w:unhideWhenUsed/>
    <w:rsid w:val="00BA5510"/>
    <w:rPr>
      <w:color w:val="0563C1" w:themeColor="hyperlink"/>
      <w:u w:val="single"/>
    </w:rPr>
  </w:style>
  <w:style w:type="paragraph" w:styleId="ListParagraph">
    <w:name w:val="List Paragraph"/>
    <w:basedOn w:val="Normal"/>
    <w:uiPriority w:val="34"/>
    <w:qFormat/>
    <w:rsid w:val="00BA5510"/>
    <w:pPr>
      <w:ind w:left="720"/>
      <w:contextualSpacing/>
    </w:pPr>
  </w:style>
  <w:style w:type="paragraph" w:styleId="NormalWeb">
    <w:name w:val="Normal (Web)"/>
    <w:basedOn w:val="Normal"/>
    <w:uiPriority w:val="99"/>
    <w:unhideWhenUsed/>
    <w:rsid w:val="00BA55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55BE9"/>
    <w:rPr>
      <w:color w:val="605E5C"/>
      <w:shd w:val="clear" w:color="auto" w:fill="E1DFDD"/>
    </w:rPr>
  </w:style>
  <w:style w:type="character" w:customStyle="1" w:styleId="Heading3Char">
    <w:name w:val="Heading 3 Char"/>
    <w:basedOn w:val="DefaultParagraphFont"/>
    <w:link w:val="Heading3"/>
    <w:uiPriority w:val="9"/>
    <w:rsid w:val="005F22BA"/>
    <w:rPr>
      <w:rFonts w:ascii="Arial" w:eastAsiaTheme="majorEastAsia" w:hAnsi="Arial" w:cstheme="majorBidi"/>
      <w:lang w:val="en-US"/>
    </w:rPr>
  </w:style>
  <w:style w:type="character" w:customStyle="1" w:styleId="Heading4Char">
    <w:name w:val="Heading 4 Char"/>
    <w:basedOn w:val="DefaultParagraphFont"/>
    <w:link w:val="Heading4"/>
    <w:uiPriority w:val="9"/>
    <w:rsid w:val="00FD4437"/>
    <w:rPr>
      <w:rFonts w:ascii="Arial" w:eastAsiaTheme="majorEastAsia" w:hAnsi="Arial" w:cstheme="majorBidi"/>
      <w:b/>
      <w:iCs/>
      <w:sz w:val="22"/>
      <w:szCs w:val="22"/>
      <w:lang w:val="en-US"/>
    </w:rPr>
  </w:style>
  <w:style w:type="paragraph" w:styleId="Footer">
    <w:name w:val="footer"/>
    <w:basedOn w:val="Normal"/>
    <w:link w:val="FooterChar"/>
    <w:uiPriority w:val="99"/>
    <w:unhideWhenUsed/>
    <w:rsid w:val="00326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65F"/>
    <w:rPr>
      <w:rFonts w:ascii="Arial" w:hAnsi="Arial"/>
      <w:sz w:val="22"/>
      <w:szCs w:val="22"/>
    </w:rPr>
  </w:style>
  <w:style w:type="character" w:styleId="PageNumber">
    <w:name w:val="page number"/>
    <w:basedOn w:val="DefaultParagraphFont"/>
    <w:uiPriority w:val="99"/>
    <w:semiHidden/>
    <w:unhideWhenUsed/>
    <w:rsid w:val="0032665F"/>
  </w:style>
  <w:style w:type="paragraph" w:customStyle="1" w:styleId="msonormal0">
    <w:name w:val="msonormal"/>
    <w:basedOn w:val="Normal"/>
    <w:rsid w:val="001047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1239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5691"/>
    <w:pPr>
      <w:spacing w:before="480"/>
      <w:outlineLvl w:val="9"/>
    </w:pPr>
    <w:rPr>
      <w:rFonts w:asciiTheme="majorHAnsi" w:hAnsiTheme="majorHAnsi"/>
      <w:b/>
      <w:bCs/>
      <w:color w:val="2F5496" w:themeColor="accent1" w:themeShade="BF"/>
      <w:kern w:val="0"/>
      <w:sz w:val="28"/>
      <w:szCs w:val="28"/>
      <w:lang w:val="en-US"/>
      <w14:ligatures w14:val="none"/>
    </w:rPr>
  </w:style>
  <w:style w:type="paragraph" w:styleId="TOC1">
    <w:name w:val="toc 1"/>
    <w:basedOn w:val="Normal"/>
    <w:next w:val="Normal"/>
    <w:autoRedefine/>
    <w:uiPriority w:val="39"/>
    <w:unhideWhenUsed/>
    <w:rsid w:val="002E5691"/>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E5691"/>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2E5691"/>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E5691"/>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E5691"/>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E5691"/>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E5691"/>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E5691"/>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E5691"/>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2783">
      <w:bodyDiv w:val="1"/>
      <w:marLeft w:val="0"/>
      <w:marRight w:val="0"/>
      <w:marTop w:val="0"/>
      <w:marBottom w:val="0"/>
      <w:divBdr>
        <w:top w:val="none" w:sz="0" w:space="0" w:color="auto"/>
        <w:left w:val="none" w:sz="0" w:space="0" w:color="auto"/>
        <w:bottom w:val="none" w:sz="0" w:space="0" w:color="auto"/>
        <w:right w:val="none" w:sz="0" w:space="0" w:color="auto"/>
      </w:divBdr>
      <w:divsChild>
        <w:div w:id="528953620">
          <w:marLeft w:val="0"/>
          <w:marRight w:val="0"/>
          <w:marTop w:val="0"/>
          <w:marBottom w:val="0"/>
          <w:divBdr>
            <w:top w:val="none" w:sz="0" w:space="0" w:color="auto"/>
            <w:left w:val="none" w:sz="0" w:space="0" w:color="auto"/>
            <w:bottom w:val="none" w:sz="0" w:space="0" w:color="auto"/>
            <w:right w:val="none" w:sz="0" w:space="0" w:color="auto"/>
          </w:divBdr>
          <w:divsChild>
            <w:div w:id="969744360">
              <w:marLeft w:val="0"/>
              <w:marRight w:val="0"/>
              <w:marTop w:val="0"/>
              <w:marBottom w:val="0"/>
              <w:divBdr>
                <w:top w:val="none" w:sz="0" w:space="0" w:color="auto"/>
                <w:left w:val="none" w:sz="0" w:space="0" w:color="auto"/>
                <w:bottom w:val="none" w:sz="0" w:space="0" w:color="auto"/>
                <w:right w:val="none" w:sz="0" w:space="0" w:color="auto"/>
              </w:divBdr>
              <w:divsChild>
                <w:div w:id="527179092">
                  <w:marLeft w:val="0"/>
                  <w:marRight w:val="0"/>
                  <w:marTop w:val="0"/>
                  <w:marBottom w:val="0"/>
                  <w:divBdr>
                    <w:top w:val="none" w:sz="0" w:space="0" w:color="auto"/>
                    <w:left w:val="none" w:sz="0" w:space="0" w:color="auto"/>
                    <w:bottom w:val="none" w:sz="0" w:space="0" w:color="auto"/>
                    <w:right w:val="none" w:sz="0" w:space="0" w:color="auto"/>
                  </w:divBdr>
                </w:div>
              </w:divsChild>
            </w:div>
            <w:div w:id="548801803">
              <w:marLeft w:val="0"/>
              <w:marRight w:val="0"/>
              <w:marTop w:val="0"/>
              <w:marBottom w:val="0"/>
              <w:divBdr>
                <w:top w:val="none" w:sz="0" w:space="0" w:color="auto"/>
                <w:left w:val="none" w:sz="0" w:space="0" w:color="auto"/>
                <w:bottom w:val="none" w:sz="0" w:space="0" w:color="auto"/>
                <w:right w:val="none" w:sz="0" w:space="0" w:color="auto"/>
              </w:divBdr>
              <w:divsChild>
                <w:div w:id="322396421">
                  <w:marLeft w:val="0"/>
                  <w:marRight w:val="0"/>
                  <w:marTop w:val="0"/>
                  <w:marBottom w:val="0"/>
                  <w:divBdr>
                    <w:top w:val="none" w:sz="0" w:space="0" w:color="auto"/>
                    <w:left w:val="none" w:sz="0" w:space="0" w:color="auto"/>
                    <w:bottom w:val="none" w:sz="0" w:space="0" w:color="auto"/>
                    <w:right w:val="none" w:sz="0" w:space="0" w:color="auto"/>
                  </w:divBdr>
                </w:div>
              </w:divsChild>
            </w:div>
            <w:div w:id="524633789">
              <w:marLeft w:val="0"/>
              <w:marRight w:val="0"/>
              <w:marTop w:val="0"/>
              <w:marBottom w:val="0"/>
              <w:divBdr>
                <w:top w:val="none" w:sz="0" w:space="0" w:color="auto"/>
                <w:left w:val="none" w:sz="0" w:space="0" w:color="auto"/>
                <w:bottom w:val="none" w:sz="0" w:space="0" w:color="auto"/>
                <w:right w:val="none" w:sz="0" w:space="0" w:color="auto"/>
              </w:divBdr>
              <w:divsChild>
                <w:div w:id="1838568902">
                  <w:marLeft w:val="0"/>
                  <w:marRight w:val="0"/>
                  <w:marTop w:val="0"/>
                  <w:marBottom w:val="0"/>
                  <w:divBdr>
                    <w:top w:val="none" w:sz="0" w:space="0" w:color="auto"/>
                    <w:left w:val="none" w:sz="0" w:space="0" w:color="auto"/>
                    <w:bottom w:val="none" w:sz="0" w:space="0" w:color="auto"/>
                    <w:right w:val="none" w:sz="0" w:space="0" w:color="auto"/>
                  </w:divBdr>
                </w:div>
              </w:divsChild>
            </w:div>
            <w:div w:id="626132212">
              <w:marLeft w:val="0"/>
              <w:marRight w:val="0"/>
              <w:marTop w:val="0"/>
              <w:marBottom w:val="0"/>
              <w:divBdr>
                <w:top w:val="none" w:sz="0" w:space="0" w:color="auto"/>
                <w:left w:val="none" w:sz="0" w:space="0" w:color="auto"/>
                <w:bottom w:val="none" w:sz="0" w:space="0" w:color="auto"/>
                <w:right w:val="none" w:sz="0" w:space="0" w:color="auto"/>
              </w:divBdr>
              <w:divsChild>
                <w:div w:id="1724984274">
                  <w:marLeft w:val="0"/>
                  <w:marRight w:val="0"/>
                  <w:marTop w:val="0"/>
                  <w:marBottom w:val="0"/>
                  <w:divBdr>
                    <w:top w:val="none" w:sz="0" w:space="0" w:color="auto"/>
                    <w:left w:val="none" w:sz="0" w:space="0" w:color="auto"/>
                    <w:bottom w:val="none" w:sz="0" w:space="0" w:color="auto"/>
                    <w:right w:val="none" w:sz="0" w:space="0" w:color="auto"/>
                  </w:divBdr>
                </w:div>
              </w:divsChild>
            </w:div>
            <w:div w:id="1362629142">
              <w:marLeft w:val="0"/>
              <w:marRight w:val="0"/>
              <w:marTop w:val="0"/>
              <w:marBottom w:val="0"/>
              <w:divBdr>
                <w:top w:val="none" w:sz="0" w:space="0" w:color="auto"/>
                <w:left w:val="none" w:sz="0" w:space="0" w:color="auto"/>
                <w:bottom w:val="none" w:sz="0" w:space="0" w:color="auto"/>
                <w:right w:val="none" w:sz="0" w:space="0" w:color="auto"/>
              </w:divBdr>
              <w:divsChild>
                <w:div w:id="39788064">
                  <w:marLeft w:val="0"/>
                  <w:marRight w:val="0"/>
                  <w:marTop w:val="0"/>
                  <w:marBottom w:val="0"/>
                  <w:divBdr>
                    <w:top w:val="none" w:sz="0" w:space="0" w:color="auto"/>
                    <w:left w:val="none" w:sz="0" w:space="0" w:color="auto"/>
                    <w:bottom w:val="none" w:sz="0" w:space="0" w:color="auto"/>
                    <w:right w:val="none" w:sz="0" w:space="0" w:color="auto"/>
                  </w:divBdr>
                </w:div>
              </w:divsChild>
            </w:div>
            <w:div w:id="540245523">
              <w:marLeft w:val="0"/>
              <w:marRight w:val="0"/>
              <w:marTop w:val="0"/>
              <w:marBottom w:val="0"/>
              <w:divBdr>
                <w:top w:val="none" w:sz="0" w:space="0" w:color="auto"/>
                <w:left w:val="none" w:sz="0" w:space="0" w:color="auto"/>
                <w:bottom w:val="none" w:sz="0" w:space="0" w:color="auto"/>
                <w:right w:val="none" w:sz="0" w:space="0" w:color="auto"/>
              </w:divBdr>
              <w:divsChild>
                <w:div w:id="1365247027">
                  <w:marLeft w:val="0"/>
                  <w:marRight w:val="0"/>
                  <w:marTop w:val="0"/>
                  <w:marBottom w:val="0"/>
                  <w:divBdr>
                    <w:top w:val="none" w:sz="0" w:space="0" w:color="auto"/>
                    <w:left w:val="none" w:sz="0" w:space="0" w:color="auto"/>
                    <w:bottom w:val="none" w:sz="0" w:space="0" w:color="auto"/>
                    <w:right w:val="none" w:sz="0" w:space="0" w:color="auto"/>
                  </w:divBdr>
                </w:div>
              </w:divsChild>
            </w:div>
            <w:div w:id="1502508747">
              <w:marLeft w:val="0"/>
              <w:marRight w:val="0"/>
              <w:marTop w:val="0"/>
              <w:marBottom w:val="0"/>
              <w:divBdr>
                <w:top w:val="none" w:sz="0" w:space="0" w:color="auto"/>
                <w:left w:val="none" w:sz="0" w:space="0" w:color="auto"/>
                <w:bottom w:val="none" w:sz="0" w:space="0" w:color="auto"/>
                <w:right w:val="none" w:sz="0" w:space="0" w:color="auto"/>
              </w:divBdr>
              <w:divsChild>
                <w:div w:id="990673804">
                  <w:marLeft w:val="0"/>
                  <w:marRight w:val="0"/>
                  <w:marTop w:val="0"/>
                  <w:marBottom w:val="0"/>
                  <w:divBdr>
                    <w:top w:val="none" w:sz="0" w:space="0" w:color="auto"/>
                    <w:left w:val="none" w:sz="0" w:space="0" w:color="auto"/>
                    <w:bottom w:val="none" w:sz="0" w:space="0" w:color="auto"/>
                    <w:right w:val="none" w:sz="0" w:space="0" w:color="auto"/>
                  </w:divBdr>
                </w:div>
              </w:divsChild>
            </w:div>
            <w:div w:id="73864707">
              <w:marLeft w:val="0"/>
              <w:marRight w:val="0"/>
              <w:marTop w:val="0"/>
              <w:marBottom w:val="0"/>
              <w:divBdr>
                <w:top w:val="none" w:sz="0" w:space="0" w:color="auto"/>
                <w:left w:val="none" w:sz="0" w:space="0" w:color="auto"/>
                <w:bottom w:val="none" w:sz="0" w:space="0" w:color="auto"/>
                <w:right w:val="none" w:sz="0" w:space="0" w:color="auto"/>
              </w:divBdr>
              <w:divsChild>
                <w:div w:id="2020349336">
                  <w:marLeft w:val="0"/>
                  <w:marRight w:val="0"/>
                  <w:marTop w:val="0"/>
                  <w:marBottom w:val="0"/>
                  <w:divBdr>
                    <w:top w:val="none" w:sz="0" w:space="0" w:color="auto"/>
                    <w:left w:val="none" w:sz="0" w:space="0" w:color="auto"/>
                    <w:bottom w:val="none" w:sz="0" w:space="0" w:color="auto"/>
                    <w:right w:val="none" w:sz="0" w:space="0" w:color="auto"/>
                  </w:divBdr>
                </w:div>
              </w:divsChild>
            </w:div>
            <w:div w:id="766777647">
              <w:marLeft w:val="0"/>
              <w:marRight w:val="0"/>
              <w:marTop w:val="0"/>
              <w:marBottom w:val="0"/>
              <w:divBdr>
                <w:top w:val="none" w:sz="0" w:space="0" w:color="auto"/>
                <w:left w:val="none" w:sz="0" w:space="0" w:color="auto"/>
                <w:bottom w:val="none" w:sz="0" w:space="0" w:color="auto"/>
                <w:right w:val="none" w:sz="0" w:space="0" w:color="auto"/>
              </w:divBdr>
              <w:divsChild>
                <w:div w:id="2039037497">
                  <w:marLeft w:val="0"/>
                  <w:marRight w:val="0"/>
                  <w:marTop w:val="0"/>
                  <w:marBottom w:val="0"/>
                  <w:divBdr>
                    <w:top w:val="none" w:sz="0" w:space="0" w:color="auto"/>
                    <w:left w:val="none" w:sz="0" w:space="0" w:color="auto"/>
                    <w:bottom w:val="none" w:sz="0" w:space="0" w:color="auto"/>
                    <w:right w:val="none" w:sz="0" w:space="0" w:color="auto"/>
                  </w:divBdr>
                </w:div>
              </w:divsChild>
            </w:div>
            <w:div w:id="647050202">
              <w:marLeft w:val="0"/>
              <w:marRight w:val="0"/>
              <w:marTop w:val="0"/>
              <w:marBottom w:val="0"/>
              <w:divBdr>
                <w:top w:val="none" w:sz="0" w:space="0" w:color="auto"/>
                <w:left w:val="none" w:sz="0" w:space="0" w:color="auto"/>
                <w:bottom w:val="none" w:sz="0" w:space="0" w:color="auto"/>
                <w:right w:val="none" w:sz="0" w:space="0" w:color="auto"/>
              </w:divBdr>
              <w:divsChild>
                <w:div w:id="1055742399">
                  <w:marLeft w:val="0"/>
                  <w:marRight w:val="0"/>
                  <w:marTop w:val="0"/>
                  <w:marBottom w:val="0"/>
                  <w:divBdr>
                    <w:top w:val="none" w:sz="0" w:space="0" w:color="auto"/>
                    <w:left w:val="none" w:sz="0" w:space="0" w:color="auto"/>
                    <w:bottom w:val="none" w:sz="0" w:space="0" w:color="auto"/>
                    <w:right w:val="none" w:sz="0" w:space="0" w:color="auto"/>
                  </w:divBdr>
                </w:div>
              </w:divsChild>
            </w:div>
            <w:div w:id="1556624433">
              <w:marLeft w:val="0"/>
              <w:marRight w:val="0"/>
              <w:marTop w:val="0"/>
              <w:marBottom w:val="0"/>
              <w:divBdr>
                <w:top w:val="none" w:sz="0" w:space="0" w:color="auto"/>
                <w:left w:val="none" w:sz="0" w:space="0" w:color="auto"/>
                <w:bottom w:val="none" w:sz="0" w:space="0" w:color="auto"/>
                <w:right w:val="none" w:sz="0" w:space="0" w:color="auto"/>
              </w:divBdr>
              <w:divsChild>
                <w:div w:id="1147360284">
                  <w:marLeft w:val="0"/>
                  <w:marRight w:val="0"/>
                  <w:marTop w:val="0"/>
                  <w:marBottom w:val="0"/>
                  <w:divBdr>
                    <w:top w:val="none" w:sz="0" w:space="0" w:color="auto"/>
                    <w:left w:val="none" w:sz="0" w:space="0" w:color="auto"/>
                    <w:bottom w:val="none" w:sz="0" w:space="0" w:color="auto"/>
                    <w:right w:val="none" w:sz="0" w:space="0" w:color="auto"/>
                  </w:divBdr>
                </w:div>
              </w:divsChild>
            </w:div>
            <w:div w:id="487676309">
              <w:marLeft w:val="0"/>
              <w:marRight w:val="0"/>
              <w:marTop w:val="0"/>
              <w:marBottom w:val="0"/>
              <w:divBdr>
                <w:top w:val="none" w:sz="0" w:space="0" w:color="auto"/>
                <w:left w:val="none" w:sz="0" w:space="0" w:color="auto"/>
                <w:bottom w:val="none" w:sz="0" w:space="0" w:color="auto"/>
                <w:right w:val="none" w:sz="0" w:space="0" w:color="auto"/>
              </w:divBdr>
              <w:divsChild>
                <w:div w:id="1477330789">
                  <w:marLeft w:val="0"/>
                  <w:marRight w:val="0"/>
                  <w:marTop w:val="0"/>
                  <w:marBottom w:val="0"/>
                  <w:divBdr>
                    <w:top w:val="none" w:sz="0" w:space="0" w:color="auto"/>
                    <w:left w:val="none" w:sz="0" w:space="0" w:color="auto"/>
                    <w:bottom w:val="none" w:sz="0" w:space="0" w:color="auto"/>
                    <w:right w:val="none" w:sz="0" w:space="0" w:color="auto"/>
                  </w:divBdr>
                </w:div>
              </w:divsChild>
            </w:div>
            <w:div w:id="1849441272">
              <w:marLeft w:val="0"/>
              <w:marRight w:val="0"/>
              <w:marTop w:val="0"/>
              <w:marBottom w:val="0"/>
              <w:divBdr>
                <w:top w:val="none" w:sz="0" w:space="0" w:color="auto"/>
                <w:left w:val="none" w:sz="0" w:space="0" w:color="auto"/>
                <w:bottom w:val="none" w:sz="0" w:space="0" w:color="auto"/>
                <w:right w:val="none" w:sz="0" w:space="0" w:color="auto"/>
              </w:divBdr>
              <w:divsChild>
                <w:div w:id="1078595748">
                  <w:marLeft w:val="0"/>
                  <w:marRight w:val="0"/>
                  <w:marTop w:val="0"/>
                  <w:marBottom w:val="0"/>
                  <w:divBdr>
                    <w:top w:val="none" w:sz="0" w:space="0" w:color="auto"/>
                    <w:left w:val="none" w:sz="0" w:space="0" w:color="auto"/>
                    <w:bottom w:val="none" w:sz="0" w:space="0" w:color="auto"/>
                    <w:right w:val="none" w:sz="0" w:space="0" w:color="auto"/>
                  </w:divBdr>
                </w:div>
              </w:divsChild>
            </w:div>
            <w:div w:id="867721221">
              <w:marLeft w:val="0"/>
              <w:marRight w:val="0"/>
              <w:marTop w:val="0"/>
              <w:marBottom w:val="0"/>
              <w:divBdr>
                <w:top w:val="none" w:sz="0" w:space="0" w:color="auto"/>
                <w:left w:val="none" w:sz="0" w:space="0" w:color="auto"/>
                <w:bottom w:val="none" w:sz="0" w:space="0" w:color="auto"/>
                <w:right w:val="none" w:sz="0" w:space="0" w:color="auto"/>
              </w:divBdr>
              <w:divsChild>
                <w:div w:id="607857708">
                  <w:marLeft w:val="0"/>
                  <w:marRight w:val="0"/>
                  <w:marTop w:val="0"/>
                  <w:marBottom w:val="0"/>
                  <w:divBdr>
                    <w:top w:val="none" w:sz="0" w:space="0" w:color="auto"/>
                    <w:left w:val="none" w:sz="0" w:space="0" w:color="auto"/>
                    <w:bottom w:val="none" w:sz="0" w:space="0" w:color="auto"/>
                    <w:right w:val="none" w:sz="0" w:space="0" w:color="auto"/>
                  </w:divBdr>
                </w:div>
              </w:divsChild>
            </w:div>
            <w:div w:id="651569225">
              <w:marLeft w:val="0"/>
              <w:marRight w:val="0"/>
              <w:marTop w:val="0"/>
              <w:marBottom w:val="0"/>
              <w:divBdr>
                <w:top w:val="none" w:sz="0" w:space="0" w:color="auto"/>
                <w:left w:val="none" w:sz="0" w:space="0" w:color="auto"/>
                <w:bottom w:val="none" w:sz="0" w:space="0" w:color="auto"/>
                <w:right w:val="none" w:sz="0" w:space="0" w:color="auto"/>
              </w:divBdr>
              <w:divsChild>
                <w:div w:id="1279945059">
                  <w:marLeft w:val="0"/>
                  <w:marRight w:val="0"/>
                  <w:marTop w:val="0"/>
                  <w:marBottom w:val="0"/>
                  <w:divBdr>
                    <w:top w:val="none" w:sz="0" w:space="0" w:color="auto"/>
                    <w:left w:val="none" w:sz="0" w:space="0" w:color="auto"/>
                    <w:bottom w:val="none" w:sz="0" w:space="0" w:color="auto"/>
                    <w:right w:val="none" w:sz="0" w:space="0" w:color="auto"/>
                  </w:divBdr>
                </w:div>
              </w:divsChild>
            </w:div>
            <w:div w:id="1257396371">
              <w:marLeft w:val="0"/>
              <w:marRight w:val="0"/>
              <w:marTop w:val="0"/>
              <w:marBottom w:val="0"/>
              <w:divBdr>
                <w:top w:val="none" w:sz="0" w:space="0" w:color="auto"/>
                <w:left w:val="none" w:sz="0" w:space="0" w:color="auto"/>
                <w:bottom w:val="none" w:sz="0" w:space="0" w:color="auto"/>
                <w:right w:val="none" w:sz="0" w:space="0" w:color="auto"/>
              </w:divBdr>
              <w:divsChild>
                <w:div w:id="444350030">
                  <w:marLeft w:val="0"/>
                  <w:marRight w:val="0"/>
                  <w:marTop w:val="0"/>
                  <w:marBottom w:val="0"/>
                  <w:divBdr>
                    <w:top w:val="none" w:sz="0" w:space="0" w:color="auto"/>
                    <w:left w:val="none" w:sz="0" w:space="0" w:color="auto"/>
                    <w:bottom w:val="none" w:sz="0" w:space="0" w:color="auto"/>
                    <w:right w:val="none" w:sz="0" w:space="0" w:color="auto"/>
                  </w:divBdr>
                </w:div>
              </w:divsChild>
            </w:div>
            <w:div w:id="1587498512">
              <w:marLeft w:val="0"/>
              <w:marRight w:val="0"/>
              <w:marTop w:val="0"/>
              <w:marBottom w:val="0"/>
              <w:divBdr>
                <w:top w:val="none" w:sz="0" w:space="0" w:color="auto"/>
                <w:left w:val="none" w:sz="0" w:space="0" w:color="auto"/>
                <w:bottom w:val="none" w:sz="0" w:space="0" w:color="auto"/>
                <w:right w:val="none" w:sz="0" w:space="0" w:color="auto"/>
              </w:divBdr>
              <w:divsChild>
                <w:div w:id="422531907">
                  <w:marLeft w:val="0"/>
                  <w:marRight w:val="0"/>
                  <w:marTop w:val="0"/>
                  <w:marBottom w:val="0"/>
                  <w:divBdr>
                    <w:top w:val="none" w:sz="0" w:space="0" w:color="auto"/>
                    <w:left w:val="none" w:sz="0" w:space="0" w:color="auto"/>
                    <w:bottom w:val="none" w:sz="0" w:space="0" w:color="auto"/>
                    <w:right w:val="none" w:sz="0" w:space="0" w:color="auto"/>
                  </w:divBdr>
                </w:div>
              </w:divsChild>
            </w:div>
            <w:div w:id="486941418">
              <w:marLeft w:val="0"/>
              <w:marRight w:val="0"/>
              <w:marTop w:val="0"/>
              <w:marBottom w:val="0"/>
              <w:divBdr>
                <w:top w:val="none" w:sz="0" w:space="0" w:color="auto"/>
                <w:left w:val="none" w:sz="0" w:space="0" w:color="auto"/>
                <w:bottom w:val="none" w:sz="0" w:space="0" w:color="auto"/>
                <w:right w:val="none" w:sz="0" w:space="0" w:color="auto"/>
              </w:divBdr>
              <w:divsChild>
                <w:div w:id="1822119746">
                  <w:marLeft w:val="0"/>
                  <w:marRight w:val="0"/>
                  <w:marTop w:val="0"/>
                  <w:marBottom w:val="0"/>
                  <w:divBdr>
                    <w:top w:val="none" w:sz="0" w:space="0" w:color="auto"/>
                    <w:left w:val="none" w:sz="0" w:space="0" w:color="auto"/>
                    <w:bottom w:val="none" w:sz="0" w:space="0" w:color="auto"/>
                    <w:right w:val="none" w:sz="0" w:space="0" w:color="auto"/>
                  </w:divBdr>
                </w:div>
              </w:divsChild>
            </w:div>
            <w:div w:id="832448536">
              <w:marLeft w:val="0"/>
              <w:marRight w:val="0"/>
              <w:marTop w:val="0"/>
              <w:marBottom w:val="0"/>
              <w:divBdr>
                <w:top w:val="none" w:sz="0" w:space="0" w:color="auto"/>
                <w:left w:val="none" w:sz="0" w:space="0" w:color="auto"/>
                <w:bottom w:val="none" w:sz="0" w:space="0" w:color="auto"/>
                <w:right w:val="none" w:sz="0" w:space="0" w:color="auto"/>
              </w:divBdr>
              <w:divsChild>
                <w:div w:id="2032798565">
                  <w:marLeft w:val="0"/>
                  <w:marRight w:val="0"/>
                  <w:marTop w:val="0"/>
                  <w:marBottom w:val="0"/>
                  <w:divBdr>
                    <w:top w:val="none" w:sz="0" w:space="0" w:color="auto"/>
                    <w:left w:val="none" w:sz="0" w:space="0" w:color="auto"/>
                    <w:bottom w:val="none" w:sz="0" w:space="0" w:color="auto"/>
                    <w:right w:val="none" w:sz="0" w:space="0" w:color="auto"/>
                  </w:divBdr>
                </w:div>
              </w:divsChild>
            </w:div>
            <w:div w:id="234825157">
              <w:marLeft w:val="0"/>
              <w:marRight w:val="0"/>
              <w:marTop w:val="0"/>
              <w:marBottom w:val="0"/>
              <w:divBdr>
                <w:top w:val="none" w:sz="0" w:space="0" w:color="auto"/>
                <w:left w:val="none" w:sz="0" w:space="0" w:color="auto"/>
                <w:bottom w:val="none" w:sz="0" w:space="0" w:color="auto"/>
                <w:right w:val="none" w:sz="0" w:space="0" w:color="auto"/>
              </w:divBdr>
              <w:divsChild>
                <w:div w:id="943996766">
                  <w:marLeft w:val="0"/>
                  <w:marRight w:val="0"/>
                  <w:marTop w:val="0"/>
                  <w:marBottom w:val="0"/>
                  <w:divBdr>
                    <w:top w:val="none" w:sz="0" w:space="0" w:color="auto"/>
                    <w:left w:val="none" w:sz="0" w:space="0" w:color="auto"/>
                    <w:bottom w:val="none" w:sz="0" w:space="0" w:color="auto"/>
                    <w:right w:val="none" w:sz="0" w:space="0" w:color="auto"/>
                  </w:divBdr>
                </w:div>
              </w:divsChild>
            </w:div>
            <w:div w:id="1201285219">
              <w:marLeft w:val="0"/>
              <w:marRight w:val="0"/>
              <w:marTop w:val="0"/>
              <w:marBottom w:val="0"/>
              <w:divBdr>
                <w:top w:val="none" w:sz="0" w:space="0" w:color="auto"/>
                <w:left w:val="none" w:sz="0" w:space="0" w:color="auto"/>
                <w:bottom w:val="none" w:sz="0" w:space="0" w:color="auto"/>
                <w:right w:val="none" w:sz="0" w:space="0" w:color="auto"/>
              </w:divBdr>
              <w:divsChild>
                <w:div w:id="472523547">
                  <w:marLeft w:val="0"/>
                  <w:marRight w:val="0"/>
                  <w:marTop w:val="0"/>
                  <w:marBottom w:val="0"/>
                  <w:divBdr>
                    <w:top w:val="none" w:sz="0" w:space="0" w:color="auto"/>
                    <w:left w:val="none" w:sz="0" w:space="0" w:color="auto"/>
                    <w:bottom w:val="none" w:sz="0" w:space="0" w:color="auto"/>
                    <w:right w:val="none" w:sz="0" w:space="0" w:color="auto"/>
                  </w:divBdr>
                </w:div>
              </w:divsChild>
            </w:div>
            <w:div w:id="791510738">
              <w:marLeft w:val="0"/>
              <w:marRight w:val="0"/>
              <w:marTop w:val="0"/>
              <w:marBottom w:val="0"/>
              <w:divBdr>
                <w:top w:val="none" w:sz="0" w:space="0" w:color="auto"/>
                <w:left w:val="none" w:sz="0" w:space="0" w:color="auto"/>
                <w:bottom w:val="none" w:sz="0" w:space="0" w:color="auto"/>
                <w:right w:val="none" w:sz="0" w:space="0" w:color="auto"/>
              </w:divBdr>
              <w:divsChild>
                <w:div w:id="1867478235">
                  <w:marLeft w:val="0"/>
                  <w:marRight w:val="0"/>
                  <w:marTop w:val="0"/>
                  <w:marBottom w:val="0"/>
                  <w:divBdr>
                    <w:top w:val="none" w:sz="0" w:space="0" w:color="auto"/>
                    <w:left w:val="none" w:sz="0" w:space="0" w:color="auto"/>
                    <w:bottom w:val="none" w:sz="0" w:space="0" w:color="auto"/>
                    <w:right w:val="none" w:sz="0" w:space="0" w:color="auto"/>
                  </w:divBdr>
                </w:div>
              </w:divsChild>
            </w:div>
            <w:div w:id="2114981545">
              <w:marLeft w:val="0"/>
              <w:marRight w:val="0"/>
              <w:marTop w:val="0"/>
              <w:marBottom w:val="0"/>
              <w:divBdr>
                <w:top w:val="none" w:sz="0" w:space="0" w:color="auto"/>
                <w:left w:val="none" w:sz="0" w:space="0" w:color="auto"/>
                <w:bottom w:val="none" w:sz="0" w:space="0" w:color="auto"/>
                <w:right w:val="none" w:sz="0" w:space="0" w:color="auto"/>
              </w:divBdr>
              <w:divsChild>
                <w:div w:id="2059283389">
                  <w:marLeft w:val="0"/>
                  <w:marRight w:val="0"/>
                  <w:marTop w:val="0"/>
                  <w:marBottom w:val="0"/>
                  <w:divBdr>
                    <w:top w:val="none" w:sz="0" w:space="0" w:color="auto"/>
                    <w:left w:val="none" w:sz="0" w:space="0" w:color="auto"/>
                    <w:bottom w:val="none" w:sz="0" w:space="0" w:color="auto"/>
                    <w:right w:val="none" w:sz="0" w:space="0" w:color="auto"/>
                  </w:divBdr>
                </w:div>
              </w:divsChild>
            </w:div>
            <w:div w:id="235435897">
              <w:marLeft w:val="0"/>
              <w:marRight w:val="0"/>
              <w:marTop w:val="0"/>
              <w:marBottom w:val="0"/>
              <w:divBdr>
                <w:top w:val="none" w:sz="0" w:space="0" w:color="auto"/>
                <w:left w:val="none" w:sz="0" w:space="0" w:color="auto"/>
                <w:bottom w:val="none" w:sz="0" w:space="0" w:color="auto"/>
                <w:right w:val="none" w:sz="0" w:space="0" w:color="auto"/>
              </w:divBdr>
              <w:divsChild>
                <w:div w:id="1813475663">
                  <w:marLeft w:val="0"/>
                  <w:marRight w:val="0"/>
                  <w:marTop w:val="0"/>
                  <w:marBottom w:val="0"/>
                  <w:divBdr>
                    <w:top w:val="none" w:sz="0" w:space="0" w:color="auto"/>
                    <w:left w:val="none" w:sz="0" w:space="0" w:color="auto"/>
                    <w:bottom w:val="none" w:sz="0" w:space="0" w:color="auto"/>
                    <w:right w:val="none" w:sz="0" w:space="0" w:color="auto"/>
                  </w:divBdr>
                </w:div>
              </w:divsChild>
            </w:div>
            <w:div w:id="547255940">
              <w:marLeft w:val="0"/>
              <w:marRight w:val="0"/>
              <w:marTop w:val="0"/>
              <w:marBottom w:val="0"/>
              <w:divBdr>
                <w:top w:val="none" w:sz="0" w:space="0" w:color="auto"/>
                <w:left w:val="none" w:sz="0" w:space="0" w:color="auto"/>
                <w:bottom w:val="none" w:sz="0" w:space="0" w:color="auto"/>
                <w:right w:val="none" w:sz="0" w:space="0" w:color="auto"/>
              </w:divBdr>
              <w:divsChild>
                <w:div w:id="2104373692">
                  <w:marLeft w:val="0"/>
                  <w:marRight w:val="0"/>
                  <w:marTop w:val="0"/>
                  <w:marBottom w:val="0"/>
                  <w:divBdr>
                    <w:top w:val="none" w:sz="0" w:space="0" w:color="auto"/>
                    <w:left w:val="none" w:sz="0" w:space="0" w:color="auto"/>
                    <w:bottom w:val="none" w:sz="0" w:space="0" w:color="auto"/>
                    <w:right w:val="none" w:sz="0" w:space="0" w:color="auto"/>
                  </w:divBdr>
                </w:div>
              </w:divsChild>
            </w:div>
            <w:div w:id="1047485840">
              <w:marLeft w:val="0"/>
              <w:marRight w:val="0"/>
              <w:marTop w:val="0"/>
              <w:marBottom w:val="0"/>
              <w:divBdr>
                <w:top w:val="none" w:sz="0" w:space="0" w:color="auto"/>
                <w:left w:val="none" w:sz="0" w:space="0" w:color="auto"/>
                <w:bottom w:val="none" w:sz="0" w:space="0" w:color="auto"/>
                <w:right w:val="none" w:sz="0" w:space="0" w:color="auto"/>
              </w:divBdr>
              <w:divsChild>
                <w:div w:id="1495142226">
                  <w:marLeft w:val="0"/>
                  <w:marRight w:val="0"/>
                  <w:marTop w:val="0"/>
                  <w:marBottom w:val="0"/>
                  <w:divBdr>
                    <w:top w:val="none" w:sz="0" w:space="0" w:color="auto"/>
                    <w:left w:val="none" w:sz="0" w:space="0" w:color="auto"/>
                    <w:bottom w:val="none" w:sz="0" w:space="0" w:color="auto"/>
                    <w:right w:val="none" w:sz="0" w:space="0" w:color="auto"/>
                  </w:divBdr>
                </w:div>
              </w:divsChild>
            </w:div>
            <w:div w:id="61105407">
              <w:marLeft w:val="0"/>
              <w:marRight w:val="0"/>
              <w:marTop w:val="0"/>
              <w:marBottom w:val="0"/>
              <w:divBdr>
                <w:top w:val="none" w:sz="0" w:space="0" w:color="auto"/>
                <w:left w:val="none" w:sz="0" w:space="0" w:color="auto"/>
                <w:bottom w:val="none" w:sz="0" w:space="0" w:color="auto"/>
                <w:right w:val="none" w:sz="0" w:space="0" w:color="auto"/>
              </w:divBdr>
              <w:divsChild>
                <w:div w:id="2137211642">
                  <w:marLeft w:val="0"/>
                  <w:marRight w:val="0"/>
                  <w:marTop w:val="0"/>
                  <w:marBottom w:val="0"/>
                  <w:divBdr>
                    <w:top w:val="none" w:sz="0" w:space="0" w:color="auto"/>
                    <w:left w:val="none" w:sz="0" w:space="0" w:color="auto"/>
                    <w:bottom w:val="none" w:sz="0" w:space="0" w:color="auto"/>
                    <w:right w:val="none" w:sz="0" w:space="0" w:color="auto"/>
                  </w:divBdr>
                </w:div>
              </w:divsChild>
            </w:div>
            <w:div w:id="1807967530">
              <w:marLeft w:val="0"/>
              <w:marRight w:val="0"/>
              <w:marTop w:val="0"/>
              <w:marBottom w:val="0"/>
              <w:divBdr>
                <w:top w:val="none" w:sz="0" w:space="0" w:color="auto"/>
                <w:left w:val="none" w:sz="0" w:space="0" w:color="auto"/>
                <w:bottom w:val="none" w:sz="0" w:space="0" w:color="auto"/>
                <w:right w:val="none" w:sz="0" w:space="0" w:color="auto"/>
              </w:divBdr>
              <w:divsChild>
                <w:div w:id="711922632">
                  <w:marLeft w:val="0"/>
                  <w:marRight w:val="0"/>
                  <w:marTop w:val="0"/>
                  <w:marBottom w:val="0"/>
                  <w:divBdr>
                    <w:top w:val="none" w:sz="0" w:space="0" w:color="auto"/>
                    <w:left w:val="none" w:sz="0" w:space="0" w:color="auto"/>
                    <w:bottom w:val="none" w:sz="0" w:space="0" w:color="auto"/>
                    <w:right w:val="none" w:sz="0" w:space="0" w:color="auto"/>
                  </w:divBdr>
                </w:div>
              </w:divsChild>
            </w:div>
            <w:div w:id="1640763494">
              <w:marLeft w:val="0"/>
              <w:marRight w:val="0"/>
              <w:marTop w:val="0"/>
              <w:marBottom w:val="0"/>
              <w:divBdr>
                <w:top w:val="none" w:sz="0" w:space="0" w:color="auto"/>
                <w:left w:val="none" w:sz="0" w:space="0" w:color="auto"/>
                <w:bottom w:val="none" w:sz="0" w:space="0" w:color="auto"/>
                <w:right w:val="none" w:sz="0" w:space="0" w:color="auto"/>
              </w:divBdr>
              <w:divsChild>
                <w:div w:id="879515950">
                  <w:marLeft w:val="0"/>
                  <w:marRight w:val="0"/>
                  <w:marTop w:val="0"/>
                  <w:marBottom w:val="0"/>
                  <w:divBdr>
                    <w:top w:val="none" w:sz="0" w:space="0" w:color="auto"/>
                    <w:left w:val="none" w:sz="0" w:space="0" w:color="auto"/>
                    <w:bottom w:val="none" w:sz="0" w:space="0" w:color="auto"/>
                    <w:right w:val="none" w:sz="0" w:space="0" w:color="auto"/>
                  </w:divBdr>
                </w:div>
              </w:divsChild>
            </w:div>
            <w:div w:id="896671739">
              <w:marLeft w:val="0"/>
              <w:marRight w:val="0"/>
              <w:marTop w:val="0"/>
              <w:marBottom w:val="0"/>
              <w:divBdr>
                <w:top w:val="none" w:sz="0" w:space="0" w:color="auto"/>
                <w:left w:val="none" w:sz="0" w:space="0" w:color="auto"/>
                <w:bottom w:val="none" w:sz="0" w:space="0" w:color="auto"/>
                <w:right w:val="none" w:sz="0" w:space="0" w:color="auto"/>
              </w:divBdr>
              <w:divsChild>
                <w:div w:id="549921779">
                  <w:marLeft w:val="0"/>
                  <w:marRight w:val="0"/>
                  <w:marTop w:val="0"/>
                  <w:marBottom w:val="0"/>
                  <w:divBdr>
                    <w:top w:val="none" w:sz="0" w:space="0" w:color="auto"/>
                    <w:left w:val="none" w:sz="0" w:space="0" w:color="auto"/>
                    <w:bottom w:val="none" w:sz="0" w:space="0" w:color="auto"/>
                    <w:right w:val="none" w:sz="0" w:space="0" w:color="auto"/>
                  </w:divBdr>
                </w:div>
              </w:divsChild>
            </w:div>
            <w:div w:id="1205169348">
              <w:marLeft w:val="0"/>
              <w:marRight w:val="0"/>
              <w:marTop w:val="0"/>
              <w:marBottom w:val="0"/>
              <w:divBdr>
                <w:top w:val="none" w:sz="0" w:space="0" w:color="auto"/>
                <w:left w:val="none" w:sz="0" w:space="0" w:color="auto"/>
                <w:bottom w:val="none" w:sz="0" w:space="0" w:color="auto"/>
                <w:right w:val="none" w:sz="0" w:space="0" w:color="auto"/>
              </w:divBdr>
              <w:divsChild>
                <w:div w:id="1728845133">
                  <w:marLeft w:val="0"/>
                  <w:marRight w:val="0"/>
                  <w:marTop w:val="0"/>
                  <w:marBottom w:val="0"/>
                  <w:divBdr>
                    <w:top w:val="none" w:sz="0" w:space="0" w:color="auto"/>
                    <w:left w:val="none" w:sz="0" w:space="0" w:color="auto"/>
                    <w:bottom w:val="none" w:sz="0" w:space="0" w:color="auto"/>
                    <w:right w:val="none" w:sz="0" w:space="0" w:color="auto"/>
                  </w:divBdr>
                </w:div>
              </w:divsChild>
            </w:div>
            <w:div w:id="716510447">
              <w:marLeft w:val="0"/>
              <w:marRight w:val="0"/>
              <w:marTop w:val="0"/>
              <w:marBottom w:val="0"/>
              <w:divBdr>
                <w:top w:val="none" w:sz="0" w:space="0" w:color="auto"/>
                <w:left w:val="none" w:sz="0" w:space="0" w:color="auto"/>
                <w:bottom w:val="none" w:sz="0" w:space="0" w:color="auto"/>
                <w:right w:val="none" w:sz="0" w:space="0" w:color="auto"/>
              </w:divBdr>
              <w:divsChild>
                <w:div w:id="878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3704">
          <w:marLeft w:val="0"/>
          <w:marRight w:val="0"/>
          <w:marTop w:val="0"/>
          <w:marBottom w:val="0"/>
          <w:divBdr>
            <w:top w:val="none" w:sz="0" w:space="0" w:color="auto"/>
            <w:left w:val="none" w:sz="0" w:space="0" w:color="auto"/>
            <w:bottom w:val="none" w:sz="0" w:space="0" w:color="auto"/>
            <w:right w:val="none" w:sz="0" w:space="0" w:color="auto"/>
          </w:divBdr>
          <w:divsChild>
            <w:div w:id="860317280">
              <w:marLeft w:val="0"/>
              <w:marRight w:val="0"/>
              <w:marTop w:val="0"/>
              <w:marBottom w:val="0"/>
              <w:divBdr>
                <w:top w:val="none" w:sz="0" w:space="0" w:color="auto"/>
                <w:left w:val="none" w:sz="0" w:space="0" w:color="auto"/>
                <w:bottom w:val="none" w:sz="0" w:space="0" w:color="auto"/>
                <w:right w:val="none" w:sz="0" w:space="0" w:color="auto"/>
              </w:divBdr>
              <w:divsChild>
                <w:div w:id="1861504540">
                  <w:marLeft w:val="0"/>
                  <w:marRight w:val="0"/>
                  <w:marTop w:val="0"/>
                  <w:marBottom w:val="0"/>
                  <w:divBdr>
                    <w:top w:val="none" w:sz="0" w:space="0" w:color="auto"/>
                    <w:left w:val="none" w:sz="0" w:space="0" w:color="auto"/>
                    <w:bottom w:val="none" w:sz="0" w:space="0" w:color="auto"/>
                    <w:right w:val="none" w:sz="0" w:space="0" w:color="auto"/>
                  </w:divBdr>
                </w:div>
              </w:divsChild>
            </w:div>
            <w:div w:id="46270143">
              <w:marLeft w:val="0"/>
              <w:marRight w:val="0"/>
              <w:marTop w:val="0"/>
              <w:marBottom w:val="0"/>
              <w:divBdr>
                <w:top w:val="none" w:sz="0" w:space="0" w:color="auto"/>
                <w:left w:val="none" w:sz="0" w:space="0" w:color="auto"/>
                <w:bottom w:val="none" w:sz="0" w:space="0" w:color="auto"/>
                <w:right w:val="none" w:sz="0" w:space="0" w:color="auto"/>
              </w:divBdr>
              <w:divsChild>
                <w:div w:id="237715784">
                  <w:marLeft w:val="0"/>
                  <w:marRight w:val="0"/>
                  <w:marTop w:val="0"/>
                  <w:marBottom w:val="0"/>
                  <w:divBdr>
                    <w:top w:val="none" w:sz="0" w:space="0" w:color="auto"/>
                    <w:left w:val="none" w:sz="0" w:space="0" w:color="auto"/>
                    <w:bottom w:val="none" w:sz="0" w:space="0" w:color="auto"/>
                    <w:right w:val="none" w:sz="0" w:space="0" w:color="auto"/>
                  </w:divBdr>
                </w:div>
              </w:divsChild>
            </w:div>
            <w:div w:id="1218516317">
              <w:marLeft w:val="0"/>
              <w:marRight w:val="0"/>
              <w:marTop w:val="0"/>
              <w:marBottom w:val="0"/>
              <w:divBdr>
                <w:top w:val="none" w:sz="0" w:space="0" w:color="auto"/>
                <w:left w:val="none" w:sz="0" w:space="0" w:color="auto"/>
                <w:bottom w:val="none" w:sz="0" w:space="0" w:color="auto"/>
                <w:right w:val="none" w:sz="0" w:space="0" w:color="auto"/>
              </w:divBdr>
              <w:divsChild>
                <w:div w:id="1168443511">
                  <w:marLeft w:val="0"/>
                  <w:marRight w:val="0"/>
                  <w:marTop w:val="0"/>
                  <w:marBottom w:val="0"/>
                  <w:divBdr>
                    <w:top w:val="none" w:sz="0" w:space="0" w:color="auto"/>
                    <w:left w:val="none" w:sz="0" w:space="0" w:color="auto"/>
                    <w:bottom w:val="none" w:sz="0" w:space="0" w:color="auto"/>
                    <w:right w:val="none" w:sz="0" w:space="0" w:color="auto"/>
                  </w:divBdr>
                </w:div>
              </w:divsChild>
            </w:div>
            <w:div w:id="1296988781">
              <w:marLeft w:val="0"/>
              <w:marRight w:val="0"/>
              <w:marTop w:val="0"/>
              <w:marBottom w:val="0"/>
              <w:divBdr>
                <w:top w:val="none" w:sz="0" w:space="0" w:color="auto"/>
                <w:left w:val="none" w:sz="0" w:space="0" w:color="auto"/>
                <w:bottom w:val="none" w:sz="0" w:space="0" w:color="auto"/>
                <w:right w:val="none" w:sz="0" w:space="0" w:color="auto"/>
              </w:divBdr>
              <w:divsChild>
                <w:div w:id="612857943">
                  <w:marLeft w:val="0"/>
                  <w:marRight w:val="0"/>
                  <w:marTop w:val="0"/>
                  <w:marBottom w:val="0"/>
                  <w:divBdr>
                    <w:top w:val="none" w:sz="0" w:space="0" w:color="auto"/>
                    <w:left w:val="none" w:sz="0" w:space="0" w:color="auto"/>
                    <w:bottom w:val="none" w:sz="0" w:space="0" w:color="auto"/>
                    <w:right w:val="none" w:sz="0" w:space="0" w:color="auto"/>
                  </w:divBdr>
                </w:div>
              </w:divsChild>
            </w:div>
            <w:div w:id="951402587">
              <w:marLeft w:val="0"/>
              <w:marRight w:val="0"/>
              <w:marTop w:val="0"/>
              <w:marBottom w:val="0"/>
              <w:divBdr>
                <w:top w:val="none" w:sz="0" w:space="0" w:color="auto"/>
                <w:left w:val="none" w:sz="0" w:space="0" w:color="auto"/>
                <w:bottom w:val="none" w:sz="0" w:space="0" w:color="auto"/>
                <w:right w:val="none" w:sz="0" w:space="0" w:color="auto"/>
              </w:divBdr>
              <w:divsChild>
                <w:div w:id="1674457643">
                  <w:marLeft w:val="0"/>
                  <w:marRight w:val="0"/>
                  <w:marTop w:val="0"/>
                  <w:marBottom w:val="0"/>
                  <w:divBdr>
                    <w:top w:val="none" w:sz="0" w:space="0" w:color="auto"/>
                    <w:left w:val="none" w:sz="0" w:space="0" w:color="auto"/>
                    <w:bottom w:val="none" w:sz="0" w:space="0" w:color="auto"/>
                    <w:right w:val="none" w:sz="0" w:space="0" w:color="auto"/>
                  </w:divBdr>
                </w:div>
              </w:divsChild>
            </w:div>
            <w:div w:id="12614921">
              <w:marLeft w:val="0"/>
              <w:marRight w:val="0"/>
              <w:marTop w:val="0"/>
              <w:marBottom w:val="0"/>
              <w:divBdr>
                <w:top w:val="none" w:sz="0" w:space="0" w:color="auto"/>
                <w:left w:val="none" w:sz="0" w:space="0" w:color="auto"/>
                <w:bottom w:val="none" w:sz="0" w:space="0" w:color="auto"/>
                <w:right w:val="none" w:sz="0" w:space="0" w:color="auto"/>
              </w:divBdr>
              <w:divsChild>
                <w:div w:id="254629507">
                  <w:marLeft w:val="0"/>
                  <w:marRight w:val="0"/>
                  <w:marTop w:val="0"/>
                  <w:marBottom w:val="0"/>
                  <w:divBdr>
                    <w:top w:val="none" w:sz="0" w:space="0" w:color="auto"/>
                    <w:left w:val="none" w:sz="0" w:space="0" w:color="auto"/>
                    <w:bottom w:val="none" w:sz="0" w:space="0" w:color="auto"/>
                    <w:right w:val="none" w:sz="0" w:space="0" w:color="auto"/>
                  </w:divBdr>
                </w:div>
              </w:divsChild>
            </w:div>
            <w:div w:id="1913392046">
              <w:marLeft w:val="0"/>
              <w:marRight w:val="0"/>
              <w:marTop w:val="0"/>
              <w:marBottom w:val="0"/>
              <w:divBdr>
                <w:top w:val="none" w:sz="0" w:space="0" w:color="auto"/>
                <w:left w:val="none" w:sz="0" w:space="0" w:color="auto"/>
                <w:bottom w:val="none" w:sz="0" w:space="0" w:color="auto"/>
                <w:right w:val="none" w:sz="0" w:space="0" w:color="auto"/>
              </w:divBdr>
              <w:divsChild>
                <w:div w:id="1894384109">
                  <w:marLeft w:val="0"/>
                  <w:marRight w:val="0"/>
                  <w:marTop w:val="0"/>
                  <w:marBottom w:val="0"/>
                  <w:divBdr>
                    <w:top w:val="none" w:sz="0" w:space="0" w:color="auto"/>
                    <w:left w:val="none" w:sz="0" w:space="0" w:color="auto"/>
                    <w:bottom w:val="none" w:sz="0" w:space="0" w:color="auto"/>
                    <w:right w:val="none" w:sz="0" w:space="0" w:color="auto"/>
                  </w:divBdr>
                </w:div>
              </w:divsChild>
            </w:div>
            <w:div w:id="766191962">
              <w:marLeft w:val="0"/>
              <w:marRight w:val="0"/>
              <w:marTop w:val="0"/>
              <w:marBottom w:val="0"/>
              <w:divBdr>
                <w:top w:val="none" w:sz="0" w:space="0" w:color="auto"/>
                <w:left w:val="none" w:sz="0" w:space="0" w:color="auto"/>
                <w:bottom w:val="none" w:sz="0" w:space="0" w:color="auto"/>
                <w:right w:val="none" w:sz="0" w:space="0" w:color="auto"/>
              </w:divBdr>
              <w:divsChild>
                <w:div w:id="222107824">
                  <w:marLeft w:val="0"/>
                  <w:marRight w:val="0"/>
                  <w:marTop w:val="0"/>
                  <w:marBottom w:val="0"/>
                  <w:divBdr>
                    <w:top w:val="none" w:sz="0" w:space="0" w:color="auto"/>
                    <w:left w:val="none" w:sz="0" w:space="0" w:color="auto"/>
                    <w:bottom w:val="none" w:sz="0" w:space="0" w:color="auto"/>
                    <w:right w:val="none" w:sz="0" w:space="0" w:color="auto"/>
                  </w:divBdr>
                </w:div>
              </w:divsChild>
            </w:div>
            <w:div w:id="1854495204">
              <w:marLeft w:val="0"/>
              <w:marRight w:val="0"/>
              <w:marTop w:val="0"/>
              <w:marBottom w:val="0"/>
              <w:divBdr>
                <w:top w:val="none" w:sz="0" w:space="0" w:color="auto"/>
                <w:left w:val="none" w:sz="0" w:space="0" w:color="auto"/>
                <w:bottom w:val="none" w:sz="0" w:space="0" w:color="auto"/>
                <w:right w:val="none" w:sz="0" w:space="0" w:color="auto"/>
              </w:divBdr>
              <w:divsChild>
                <w:div w:id="84152277">
                  <w:marLeft w:val="0"/>
                  <w:marRight w:val="0"/>
                  <w:marTop w:val="0"/>
                  <w:marBottom w:val="0"/>
                  <w:divBdr>
                    <w:top w:val="none" w:sz="0" w:space="0" w:color="auto"/>
                    <w:left w:val="none" w:sz="0" w:space="0" w:color="auto"/>
                    <w:bottom w:val="none" w:sz="0" w:space="0" w:color="auto"/>
                    <w:right w:val="none" w:sz="0" w:space="0" w:color="auto"/>
                  </w:divBdr>
                </w:div>
              </w:divsChild>
            </w:div>
            <w:div w:id="888611558">
              <w:marLeft w:val="0"/>
              <w:marRight w:val="0"/>
              <w:marTop w:val="0"/>
              <w:marBottom w:val="0"/>
              <w:divBdr>
                <w:top w:val="none" w:sz="0" w:space="0" w:color="auto"/>
                <w:left w:val="none" w:sz="0" w:space="0" w:color="auto"/>
                <w:bottom w:val="none" w:sz="0" w:space="0" w:color="auto"/>
                <w:right w:val="none" w:sz="0" w:space="0" w:color="auto"/>
              </w:divBdr>
              <w:divsChild>
                <w:div w:id="281227239">
                  <w:marLeft w:val="0"/>
                  <w:marRight w:val="0"/>
                  <w:marTop w:val="0"/>
                  <w:marBottom w:val="0"/>
                  <w:divBdr>
                    <w:top w:val="none" w:sz="0" w:space="0" w:color="auto"/>
                    <w:left w:val="none" w:sz="0" w:space="0" w:color="auto"/>
                    <w:bottom w:val="none" w:sz="0" w:space="0" w:color="auto"/>
                    <w:right w:val="none" w:sz="0" w:space="0" w:color="auto"/>
                  </w:divBdr>
                </w:div>
              </w:divsChild>
            </w:div>
            <w:div w:id="1008021519">
              <w:marLeft w:val="0"/>
              <w:marRight w:val="0"/>
              <w:marTop w:val="0"/>
              <w:marBottom w:val="0"/>
              <w:divBdr>
                <w:top w:val="none" w:sz="0" w:space="0" w:color="auto"/>
                <w:left w:val="none" w:sz="0" w:space="0" w:color="auto"/>
                <w:bottom w:val="none" w:sz="0" w:space="0" w:color="auto"/>
                <w:right w:val="none" w:sz="0" w:space="0" w:color="auto"/>
              </w:divBdr>
              <w:divsChild>
                <w:div w:id="1374382052">
                  <w:marLeft w:val="0"/>
                  <w:marRight w:val="0"/>
                  <w:marTop w:val="0"/>
                  <w:marBottom w:val="0"/>
                  <w:divBdr>
                    <w:top w:val="none" w:sz="0" w:space="0" w:color="auto"/>
                    <w:left w:val="none" w:sz="0" w:space="0" w:color="auto"/>
                    <w:bottom w:val="none" w:sz="0" w:space="0" w:color="auto"/>
                    <w:right w:val="none" w:sz="0" w:space="0" w:color="auto"/>
                  </w:divBdr>
                </w:div>
              </w:divsChild>
            </w:div>
            <w:div w:id="1463497657">
              <w:marLeft w:val="0"/>
              <w:marRight w:val="0"/>
              <w:marTop w:val="0"/>
              <w:marBottom w:val="0"/>
              <w:divBdr>
                <w:top w:val="none" w:sz="0" w:space="0" w:color="auto"/>
                <w:left w:val="none" w:sz="0" w:space="0" w:color="auto"/>
                <w:bottom w:val="none" w:sz="0" w:space="0" w:color="auto"/>
                <w:right w:val="none" w:sz="0" w:space="0" w:color="auto"/>
              </w:divBdr>
              <w:divsChild>
                <w:div w:id="1324892026">
                  <w:marLeft w:val="0"/>
                  <w:marRight w:val="0"/>
                  <w:marTop w:val="0"/>
                  <w:marBottom w:val="0"/>
                  <w:divBdr>
                    <w:top w:val="none" w:sz="0" w:space="0" w:color="auto"/>
                    <w:left w:val="none" w:sz="0" w:space="0" w:color="auto"/>
                    <w:bottom w:val="none" w:sz="0" w:space="0" w:color="auto"/>
                    <w:right w:val="none" w:sz="0" w:space="0" w:color="auto"/>
                  </w:divBdr>
                </w:div>
              </w:divsChild>
            </w:div>
            <w:div w:id="1180974763">
              <w:marLeft w:val="0"/>
              <w:marRight w:val="0"/>
              <w:marTop w:val="0"/>
              <w:marBottom w:val="0"/>
              <w:divBdr>
                <w:top w:val="none" w:sz="0" w:space="0" w:color="auto"/>
                <w:left w:val="none" w:sz="0" w:space="0" w:color="auto"/>
                <w:bottom w:val="none" w:sz="0" w:space="0" w:color="auto"/>
                <w:right w:val="none" w:sz="0" w:space="0" w:color="auto"/>
              </w:divBdr>
              <w:divsChild>
                <w:div w:id="1689788507">
                  <w:marLeft w:val="0"/>
                  <w:marRight w:val="0"/>
                  <w:marTop w:val="0"/>
                  <w:marBottom w:val="0"/>
                  <w:divBdr>
                    <w:top w:val="none" w:sz="0" w:space="0" w:color="auto"/>
                    <w:left w:val="none" w:sz="0" w:space="0" w:color="auto"/>
                    <w:bottom w:val="none" w:sz="0" w:space="0" w:color="auto"/>
                    <w:right w:val="none" w:sz="0" w:space="0" w:color="auto"/>
                  </w:divBdr>
                </w:div>
              </w:divsChild>
            </w:div>
            <w:div w:id="329526885">
              <w:marLeft w:val="0"/>
              <w:marRight w:val="0"/>
              <w:marTop w:val="0"/>
              <w:marBottom w:val="0"/>
              <w:divBdr>
                <w:top w:val="none" w:sz="0" w:space="0" w:color="auto"/>
                <w:left w:val="none" w:sz="0" w:space="0" w:color="auto"/>
                <w:bottom w:val="none" w:sz="0" w:space="0" w:color="auto"/>
                <w:right w:val="none" w:sz="0" w:space="0" w:color="auto"/>
              </w:divBdr>
              <w:divsChild>
                <w:div w:id="790246461">
                  <w:marLeft w:val="0"/>
                  <w:marRight w:val="0"/>
                  <w:marTop w:val="0"/>
                  <w:marBottom w:val="0"/>
                  <w:divBdr>
                    <w:top w:val="none" w:sz="0" w:space="0" w:color="auto"/>
                    <w:left w:val="none" w:sz="0" w:space="0" w:color="auto"/>
                    <w:bottom w:val="none" w:sz="0" w:space="0" w:color="auto"/>
                    <w:right w:val="none" w:sz="0" w:space="0" w:color="auto"/>
                  </w:divBdr>
                </w:div>
              </w:divsChild>
            </w:div>
            <w:div w:id="640696816">
              <w:marLeft w:val="0"/>
              <w:marRight w:val="0"/>
              <w:marTop w:val="0"/>
              <w:marBottom w:val="0"/>
              <w:divBdr>
                <w:top w:val="none" w:sz="0" w:space="0" w:color="auto"/>
                <w:left w:val="none" w:sz="0" w:space="0" w:color="auto"/>
                <w:bottom w:val="none" w:sz="0" w:space="0" w:color="auto"/>
                <w:right w:val="none" w:sz="0" w:space="0" w:color="auto"/>
              </w:divBdr>
              <w:divsChild>
                <w:div w:id="1984264428">
                  <w:marLeft w:val="0"/>
                  <w:marRight w:val="0"/>
                  <w:marTop w:val="0"/>
                  <w:marBottom w:val="0"/>
                  <w:divBdr>
                    <w:top w:val="none" w:sz="0" w:space="0" w:color="auto"/>
                    <w:left w:val="none" w:sz="0" w:space="0" w:color="auto"/>
                    <w:bottom w:val="none" w:sz="0" w:space="0" w:color="auto"/>
                    <w:right w:val="none" w:sz="0" w:space="0" w:color="auto"/>
                  </w:divBdr>
                </w:div>
              </w:divsChild>
            </w:div>
            <w:div w:id="2069450486">
              <w:marLeft w:val="0"/>
              <w:marRight w:val="0"/>
              <w:marTop w:val="0"/>
              <w:marBottom w:val="0"/>
              <w:divBdr>
                <w:top w:val="none" w:sz="0" w:space="0" w:color="auto"/>
                <w:left w:val="none" w:sz="0" w:space="0" w:color="auto"/>
                <w:bottom w:val="none" w:sz="0" w:space="0" w:color="auto"/>
                <w:right w:val="none" w:sz="0" w:space="0" w:color="auto"/>
              </w:divBdr>
              <w:divsChild>
                <w:div w:id="863252033">
                  <w:marLeft w:val="0"/>
                  <w:marRight w:val="0"/>
                  <w:marTop w:val="0"/>
                  <w:marBottom w:val="0"/>
                  <w:divBdr>
                    <w:top w:val="none" w:sz="0" w:space="0" w:color="auto"/>
                    <w:left w:val="none" w:sz="0" w:space="0" w:color="auto"/>
                    <w:bottom w:val="none" w:sz="0" w:space="0" w:color="auto"/>
                    <w:right w:val="none" w:sz="0" w:space="0" w:color="auto"/>
                  </w:divBdr>
                </w:div>
              </w:divsChild>
            </w:div>
            <w:div w:id="2019888712">
              <w:marLeft w:val="0"/>
              <w:marRight w:val="0"/>
              <w:marTop w:val="0"/>
              <w:marBottom w:val="0"/>
              <w:divBdr>
                <w:top w:val="none" w:sz="0" w:space="0" w:color="auto"/>
                <w:left w:val="none" w:sz="0" w:space="0" w:color="auto"/>
                <w:bottom w:val="none" w:sz="0" w:space="0" w:color="auto"/>
                <w:right w:val="none" w:sz="0" w:space="0" w:color="auto"/>
              </w:divBdr>
              <w:divsChild>
                <w:div w:id="1598172093">
                  <w:marLeft w:val="0"/>
                  <w:marRight w:val="0"/>
                  <w:marTop w:val="0"/>
                  <w:marBottom w:val="0"/>
                  <w:divBdr>
                    <w:top w:val="none" w:sz="0" w:space="0" w:color="auto"/>
                    <w:left w:val="none" w:sz="0" w:space="0" w:color="auto"/>
                    <w:bottom w:val="none" w:sz="0" w:space="0" w:color="auto"/>
                    <w:right w:val="none" w:sz="0" w:space="0" w:color="auto"/>
                  </w:divBdr>
                </w:div>
              </w:divsChild>
            </w:div>
            <w:div w:id="111168540">
              <w:marLeft w:val="0"/>
              <w:marRight w:val="0"/>
              <w:marTop w:val="0"/>
              <w:marBottom w:val="0"/>
              <w:divBdr>
                <w:top w:val="none" w:sz="0" w:space="0" w:color="auto"/>
                <w:left w:val="none" w:sz="0" w:space="0" w:color="auto"/>
                <w:bottom w:val="none" w:sz="0" w:space="0" w:color="auto"/>
                <w:right w:val="none" w:sz="0" w:space="0" w:color="auto"/>
              </w:divBdr>
              <w:divsChild>
                <w:div w:id="1565599043">
                  <w:marLeft w:val="0"/>
                  <w:marRight w:val="0"/>
                  <w:marTop w:val="0"/>
                  <w:marBottom w:val="0"/>
                  <w:divBdr>
                    <w:top w:val="none" w:sz="0" w:space="0" w:color="auto"/>
                    <w:left w:val="none" w:sz="0" w:space="0" w:color="auto"/>
                    <w:bottom w:val="none" w:sz="0" w:space="0" w:color="auto"/>
                    <w:right w:val="none" w:sz="0" w:space="0" w:color="auto"/>
                  </w:divBdr>
                </w:div>
              </w:divsChild>
            </w:div>
            <w:div w:id="414673102">
              <w:marLeft w:val="0"/>
              <w:marRight w:val="0"/>
              <w:marTop w:val="0"/>
              <w:marBottom w:val="0"/>
              <w:divBdr>
                <w:top w:val="none" w:sz="0" w:space="0" w:color="auto"/>
                <w:left w:val="none" w:sz="0" w:space="0" w:color="auto"/>
                <w:bottom w:val="none" w:sz="0" w:space="0" w:color="auto"/>
                <w:right w:val="none" w:sz="0" w:space="0" w:color="auto"/>
              </w:divBdr>
              <w:divsChild>
                <w:div w:id="1815488585">
                  <w:marLeft w:val="0"/>
                  <w:marRight w:val="0"/>
                  <w:marTop w:val="0"/>
                  <w:marBottom w:val="0"/>
                  <w:divBdr>
                    <w:top w:val="none" w:sz="0" w:space="0" w:color="auto"/>
                    <w:left w:val="none" w:sz="0" w:space="0" w:color="auto"/>
                    <w:bottom w:val="none" w:sz="0" w:space="0" w:color="auto"/>
                    <w:right w:val="none" w:sz="0" w:space="0" w:color="auto"/>
                  </w:divBdr>
                </w:div>
              </w:divsChild>
            </w:div>
            <w:div w:id="289946230">
              <w:marLeft w:val="0"/>
              <w:marRight w:val="0"/>
              <w:marTop w:val="0"/>
              <w:marBottom w:val="0"/>
              <w:divBdr>
                <w:top w:val="none" w:sz="0" w:space="0" w:color="auto"/>
                <w:left w:val="none" w:sz="0" w:space="0" w:color="auto"/>
                <w:bottom w:val="none" w:sz="0" w:space="0" w:color="auto"/>
                <w:right w:val="none" w:sz="0" w:space="0" w:color="auto"/>
              </w:divBdr>
              <w:divsChild>
                <w:div w:id="1504395799">
                  <w:marLeft w:val="0"/>
                  <w:marRight w:val="0"/>
                  <w:marTop w:val="0"/>
                  <w:marBottom w:val="0"/>
                  <w:divBdr>
                    <w:top w:val="none" w:sz="0" w:space="0" w:color="auto"/>
                    <w:left w:val="none" w:sz="0" w:space="0" w:color="auto"/>
                    <w:bottom w:val="none" w:sz="0" w:space="0" w:color="auto"/>
                    <w:right w:val="none" w:sz="0" w:space="0" w:color="auto"/>
                  </w:divBdr>
                </w:div>
              </w:divsChild>
            </w:div>
            <w:div w:id="203830170">
              <w:marLeft w:val="0"/>
              <w:marRight w:val="0"/>
              <w:marTop w:val="0"/>
              <w:marBottom w:val="0"/>
              <w:divBdr>
                <w:top w:val="none" w:sz="0" w:space="0" w:color="auto"/>
                <w:left w:val="none" w:sz="0" w:space="0" w:color="auto"/>
                <w:bottom w:val="none" w:sz="0" w:space="0" w:color="auto"/>
                <w:right w:val="none" w:sz="0" w:space="0" w:color="auto"/>
              </w:divBdr>
              <w:divsChild>
                <w:div w:id="1532841679">
                  <w:marLeft w:val="0"/>
                  <w:marRight w:val="0"/>
                  <w:marTop w:val="0"/>
                  <w:marBottom w:val="0"/>
                  <w:divBdr>
                    <w:top w:val="none" w:sz="0" w:space="0" w:color="auto"/>
                    <w:left w:val="none" w:sz="0" w:space="0" w:color="auto"/>
                    <w:bottom w:val="none" w:sz="0" w:space="0" w:color="auto"/>
                    <w:right w:val="none" w:sz="0" w:space="0" w:color="auto"/>
                  </w:divBdr>
                </w:div>
              </w:divsChild>
            </w:div>
            <w:div w:id="599682735">
              <w:marLeft w:val="0"/>
              <w:marRight w:val="0"/>
              <w:marTop w:val="0"/>
              <w:marBottom w:val="0"/>
              <w:divBdr>
                <w:top w:val="none" w:sz="0" w:space="0" w:color="auto"/>
                <w:left w:val="none" w:sz="0" w:space="0" w:color="auto"/>
                <w:bottom w:val="none" w:sz="0" w:space="0" w:color="auto"/>
                <w:right w:val="none" w:sz="0" w:space="0" w:color="auto"/>
              </w:divBdr>
              <w:divsChild>
                <w:div w:id="1034380496">
                  <w:marLeft w:val="0"/>
                  <w:marRight w:val="0"/>
                  <w:marTop w:val="0"/>
                  <w:marBottom w:val="0"/>
                  <w:divBdr>
                    <w:top w:val="none" w:sz="0" w:space="0" w:color="auto"/>
                    <w:left w:val="none" w:sz="0" w:space="0" w:color="auto"/>
                    <w:bottom w:val="none" w:sz="0" w:space="0" w:color="auto"/>
                    <w:right w:val="none" w:sz="0" w:space="0" w:color="auto"/>
                  </w:divBdr>
                </w:div>
              </w:divsChild>
            </w:div>
            <w:div w:id="680275457">
              <w:marLeft w:val="0"/>
              <w:marRight w:val="0"/>
              <w:marTop w:val="0"/>
              <w:marBottom w:val="0"/>
              <w:divBdr>
                <w:top w:val="none" w:sz="0" w:space="0" w:color="auto"/>
                <w:left w:val="none" w:sz="0" w:space="0" w:color="auto"/>
                <w:bottom w:val="none" w:sz="0" w:space="0" w:color="auto"/>
                <w:right w:val="none" w:sz="0" w:space="0" w:color="auto"/>
              </w:divBdr>
              <w:divsChild>
                <w:div w:id="1805193498">
                  <w:marLeft w:val="0"/>
                  <w:marRight w:val="0"/>
                  <w:marTop w:val="0"/>
                  <w:marBottom w:val="0"/>
                  <w:divBdr>
                    <w:top w:val="none" w:sz="0" w:space="0" w:color="auto"/>
                    <w:left w:val="none" w:sz="0" w:space="0" w:color="auto"/>
                    <w:bottom w:val="none" w:sz="0" w:space="0" w:color="auto"/>
                    <w:right w:val="none" w:sz="0" w:space="0" w:color="auto"/>
                  </w:divBdr>
                </w:div>
              </w:divsChild>
            </w:div>
            <w:div w:id="1666473554">
              <w:marLeft w:val="0"/>
              <w:marRight w:val="0"/>
              <w:marTop w:val="0"/>
              <w:marBottom w:val="0"/>
              <w:divBdr>
                <w:top w:val="none" w:sz="0" w:space="0" w:color="auto"/>
                <w:left w:val="none" w:sz="0" w:space="0" w:color="auto"/>
                <w:bottom w:val="none" w:sz="0" w:space="0" w:color="auto"/>
                <w:right w:val="none" w:sz="0" w:space="0" w:color="auto"/>
              </w:divBdr>
              <w:divsChild>
                <w:div w:id="1987200344">
                  <w:marLeft w:val="0"/>
                  <w:marRight w:val="0"/>
                  <w:marTop w:val="0"/>
                  <w:marBottom w:val="0"/>
                  <w:divBdr>
                    <w:top w:val="none" w:sz="0" w:space="0" w:color="auto"/>
                    <w:left w:val="none" w:sz="0" w:space="0" w:color="auto"/>
                    <w:bottom w:val="none" w:sz="0" w:space="0" w:color="auto"/>
                    <w:right w:val="none" w:sz="0" w:space="0" w:color="auto"/>
                  </w:divBdr>
                </w:div>
              </w:divsChild>
            </w:div>
            <w:div w:id="277879400">
              <w:marLeft w:val="0"/>
              <w:marRight w:val="0"/>
              <w:marTop w:val="0"/>
              <w:marBottom w:val="0"/>
              <w:divBdr>
                <w:top w:val="none" w:sz="0" w:space="0" w:color="auto"/>
                <w:left w:val="none" w:sz="0" w:space="0" w:color="auto"/>
                <w:bottom w:val="none" w:sz="0" w:space="0" w:color="auto"/>
                <w:right w:val="none" w:sz="0" w:space="0" w:color="auto"/>
              </w:divBdr>
              <w:divsChild>
                <w:div w:id="411704329">
                  <w:marLeft w:val="0"/>
                  <w:marRight w:val="0"/>
                  <w:marTop w:val="0"/>
                  <w:marBottom w:val="0"/>
                  <w:divBdr>
                    <w:top w:val="none" w:sz="0" w:space="0" w:color="auto"/>
                    <w:left w:val="none" w:sz="0" w:space="0" w:color="auto"/>
                    <w:bottom w:val="none" w:sz="0" w:space="0" w:color="auto"/>
                    <w:right w:val="none" w:sz="0" w:space="0" w:color="auto"/>
                  </w:divBdr>
                </w:div>
              </w:divsChild>
            </w:div>
            <w:div w:id="612859890">
              <w:marLeft w:val="0"/>
              <w:marRight w:val="0"/>
              <w:marTop w:val="0"/>
              <w:marBottom w:val="0"/>
              <w:divBdr>
                <w:top w:val="none" w:sz="0" w:space="0" w:color="auto"/>
                <w:left w:val="none" w:sz="0" w:space="0" w:color="auto"/>
                <w:bottom w:val="none" w:sz="0" w:space="0" w:color="auto"/>
                <w:right w:val="none" w:sz="0" w:space="0" w:color="auto"/>
              </w:divBdr>
              <w:divsChild>
                <w:div w:id="623778221">
                  <w:marLeft w:val="0"/>
                  <w:marRight w:val="0"/>
                  <w:marTop w:val="0"/>
                  <w:marBottom w:val="0"/>
                  <w:divBdr>
                    <w:top w:val="none" w:sz="0" w:space="0" w:color="auto"/>
                    <w:left w:val="none" w:sz="0" w:space="0" w:color="auto"/>
                    <w:bottom w:val="none" w:sz="0" w:space="0" w:color="auto"/>
                    <w:right w:val="none" w:sz="0" w:space="0" w:color="auto"/>
                  </w:divBdr>
                </w:div>
              </w:divsChild>
            </w:div>
            <w:div w:id="1537035978">
              <w:marLeft w:val="0"/>
              <w:marRight w:val="0"/>
              <w:marTop w:val="0"/>
              <w:marBottom w:val="0"/>
              <w:divBdr>
                <w:top w:val="none" w:sz="0" w:space="0" w:color="auto"/>
                <w:left w:val="none" w:sz="0" w:space="0" w:color="auto"/>
                <w:bottom w:val="none" w:sz="0" w:space="0" w:color="auto"/>
                <w:right w:val="none" w:sz="0" w:space="0" w:color="auto"/>
              </w:divBdr>
              <w:divsChild>
                <w:div w:id="200830255">
                  <w:marLeft w:val="0"/>
                  <w:marRight w:val="0"/>
                  <w:marTop w:val="0"/>
                  <w:marBottom w:val="0"/>
                  <w:divBdr>
                    <w:top w:val="none" w:sz="0" w:space="0" w:color="auto"/>
                    <w:left w:val="none" w:sz="0" w:space="0" w:color="auto"/>
                    <w:bottom w:val="none" w:sz="0" w:space="0" w:color="auto"/>
                    <w:right w:val="none" w:sz="0" w:space="0" w:color="auto"/>
                  </w:divBdr>
                </w:div>
              </w:divsChild>
            </w:div>
            <w:div w:id="1823813821">
              <w:marLeft w:val="0"/>
              <w:marRight w:val="0"/>
              <w:marTop w:val="0"/>
              <w:marBottom w:val="0"/>
              <w:divBdr>
                <w:top w:val="none" w:sz="0" w:space="0" w:color="auto"/>
                <w:left w:val="none" w:sz="0" w:space="0" w:color="auto"/>
                <w:bottom w:val="none" w:sz="0" w:space="0" w:color="auto"/>
                <w:right w:val="none" w:sz="0" w:space="0" w:color="auto"/>
              </w:divBdr>
              <w:divsChild>
                <w:div w:id="892423863">
                  <w:marLeft w:val="0"/>
                  <w:marRight w:val="0"/>
                  <w:marTop w:val="0"/>
                  <w:marBottom w:val="0"/>
                  <w:divBdr>
                    <w:top w:val="none" w:sz="0" w:space="0" w:color="auto"/>
                    <w:left w:val="none" w:sz="0" w:space="0" w:color="auto"/>
                    <w:bottom w:val="none" w:sz="0" w:space="0" w:color="auto"/>
                    <w:right w:val="none" w:sz="0" w:space="0" w:color="auto"/>
                  </w:divBdr>
                </w:div>
              </w:divsChild>
            </w:div>
            <w:div w:id="34669336">
              <w:marLeft w:val="0"/>
              <w:marRight w:val="0"/>
              <w:marTop w:val="0"/>
              <w:marBottom w:val="0"/>
              <w:divBdr>
                <w:top w:val="none" w:sz="0" w:space="0" w:color="auto"/>
                <w:left w:val="none" w:sz="0" w:space="0" w:color="auto"/>
                <w:bottom w:val="none" w:sz="0" w:space="0" w:color="auto"/>
                <w:right w:val="none" w:sz="0" w:space="0" w:color="auto"/>
              </w:divBdr>
              <w:divsChild>
                <w:div w:id="1179352360">
                  <w:marLeft w:val="0"/>
                  <w:marRight w:val="0"/>
                  <w:marTop w:val="0"/>
                  <w:marBottom w:val="0"/>
                  <w:divBdr>
                    <w:top w:val="none" w:sz="0" w:space="0" w:color="auto"/>
                    <w:left w:val="none" w:sz="0" w:space="0" w:color="auto"/>
                    <w:bottom w:val="none" w:sz="0" w:space="0" w:color="auto"/>
                    <w:right w:val="none" w:sz="0" w:space="0" w:color="auto"/>
                  </w:divBdr>
                </w:div>
              </w:divsChild>
            </w:div>
            <w:div w:id="1205825123">
              <w:marLeft w:val="0"/>
              <w:marRight w:val="0"/>
              <w:marTop w:val="0"/>
              <w:marBottom w:val="0"/>
              <w:divBdr>
                <w:top w:val="none" w:sz="0" w:space="0" w:color="auto"/>
                <w:left w:val="none" w:sz="0" w:space="0" w:color="auto"/>
                <w:bottom w:val="none" w:sz="0" w:space="0" w:color="auto"/>
                <w:right w:val="none" w:sz="0" w:space="0" w:color="auto"/>
              </w:divBdr>
              <w:divsChild>
                <w:div w:id="720859309">
                  <w:marLeft w:val="0"/>
                  <w:marRight w:val="0"/>
                  <w:marTop w:val="0"/>
                  <w:marBottom w:val="0"/>
                  <w:divBdr>
                    <w:top w:val="none" w:sz="0" w:space="0" w:color="auto"/>
                    <w:left w:val="none" w:sz="0" w:space="0" w:color="auto"/>
                    <w:bottom w:val="none" w:sz="0" w:space="0" w:color="auto"/>
                    <w:right w:val="none" w:sz="0" w:space="0" w:color="auto"/>
                  </w:divBdr>
                </w:div>
              </w:divsChild>
            </w:div>
            <w:div w:id="1817650047">
              <w:marLeft w:val="0"/>
              <w:marRight w:val="0"/>
              <w:marTop w:val="0"/>
              <w:marBottom w:val="0"/>
              <w:divBdr>
                <w:top w:val="none" w:sz="0" w:space="0" w:color="auto"/>
                <w:left w:val="none" w:sz="0" w:space="0" w:color="auto"/>
                <w:bottom w:val="none" w:sz="0" w:space="0" w:color="auto"/>
                <w:right w:val="none" w:sz="0" w:space="0" w:color="auto"/>
              </w:divBdr>
              <w:divsChild>
                <w:div w:id="30619568">
                  <w:marLeft w:val="0"/>
                  <w:marRight w:val="0"/>
                  <w:marTop w:val="0"/>
                  <w:marBottom w:val="0"/>
                  <w:divBdr>
                    <w:top w:val="none" w:sz="0" w:space="0" w:color="auto"/>
                    <w:left w:val="none" w:sz="0" w:space="0" w:color="auto"/>
                    <w:bottom w:val="none" w:sz="0" w:space="0" w:color="auto"/>
                    <w:right w:val="none" w:sz="0" w:space="0" w:color="auto"/>
                  </w:divBdr>
                </w:div>
              </w:divsChild>
            </w:div>
            <w:div w:id="1041130167">
              <w:marLeft w:val="0"/>
              <w:marRight w:val="0"/>
              <w:marTop w:val="0"/>
              <w:marBottom w:val="0"/>
              <w:divBdr>
                <w:top w:val="none" w:sz="0" w:space="0" w:color="auto"/>
                <w:left w:val="none" w:sz="0" w:space="0" w:color="auto"/>
                <w:bottom w:val="none" w:sz="0" w:space="0" w:color="auto"/>
                <w:right w:val="none" w:sz="0" w:space="0" w:color="auto"/>
              </w:divBdr>
              <w:divsChild>
                <w:div w:id="16292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14">
          <w:marLeft w:val="0"/>
          <w:marRight w:val="0"/>
          <w:marTop w:val="0"/>
          <w:marBottom w:val="0"/>
          <w:divBdr>
            <w:top w:val="none" w:sz="0" w:space="0" w:color="auto"/>
            <w:left w:val="none" w:sz="0" w:space="0" w:color="auto"/>
            <w:bottom w:val="none" w:sz="0" w:space="0" w:color="auto"/>
            <w:right w:val="none" w:sz="0" w:space="0" w:color="auto"/>
          </w:divBdr>
          <w:divsChild>
            <w:div w:id="785390241">
              <w:marLeft w:val="0"/>
              <w:marRight w:val="0"/>
              <w:marTop w:val="0"/>
              <w:marBottom w:val="0"/>
              <w:divBdr>
                <w:top w:val="none" w:sz="0" w:space="0" w:color="auto"/>
                <w:left w:val="none" w:sz="0" w:space="0" w:color="auto"/>
                <w:bottom w:val="none" w:sz="0" w:space="0" w:color="auto"/>
                <w:right w:val="none" w:sz="0" w:space="0" w:color="auto"/>
              </w:divBdr>
              <w:divsChild>
                <w:div w:id="1165514936">
                  <w:marLeft w:val="0"/>
                  <w:marRight w:val="0"/>
                  <w:marTop w:val="0"/>
                  <w:marBottom w:val="0"/>
                  <w:divBdr>
                    <w:top w:val="none" w:sz="0" w:space="0" w:color="auto"/>
                    <w:left w:val="none" w:sz="0" w:space="0" w:color="auto"/>
                    <w:bottom w:val="none" w:sz="0" w:space="0" w:color="auto"/>
                    <w:right w:val="none" w:sz="0" w:space="0" w:color="auto"/>
                  </w:divBdr>
                </w:div>
              </w:divsChild>
            </w:div>
            <w:div w:id="2122256273">
              <w:marLeft w:val="0"/>
              <w:marRight w:val="0"/>
              <w:marTop w:val="0"/>
              <w:marBottom w:val="0"/>
              <w:divBdr>
                <w:top w:val="none" w:sz="0" w:space="0" w:color="auto"/>
                <w:left w:val="none" w:sz="0" w:space="0" w:color="auto"/>
                <w:bottom w:val="none" w:sz="0" w:space="0" w:color="auto"/>
                <w:right w:val="none" w:sz="0" w:space="0" w:color="auto"/>
              </w:divBdr>
              <w:divsChild>
                <w:div w:id="564606392">
                  <w:marLeft w:val="0"/>
                  <w:marRight w:val="0"/>
                  <w:marTop w:val="0"/>
                  <w:marBottom w:val="0"/>
                  <w:divBdr>
                    <w:top w:val="none" w:sz="0" w:space="0" w:color="auto"/>
                    <w:left w:val="none" w:sz="0" w:space="0" w:color="auto"/>
                    <w:bottom w:val="none" w:sz="0" w:space="0" w:color="auto"/>
                    <w:right w:val="none" w:sz="0" w:space="0" w:color="auto"/>
                  </w:divBdr>
                </w:div>
              </w:divsChild>
            </w:div>
            <w:div w:id="1469785252">
              <w:marLeft w:val="0"/>
              <w:marRight w:val="0"/>
              <w:marTop w:val="0"/>
              <w:marBottom w:val="0"/>
              <w:divBdr>
                <w:top w:val="none" w:sz="0" w:space="0" w:color="auto"/>
                <w:left w:val="none" w:sz="0" w:space="0" w:color="auto"/>
                <w:bottom w:val="none" w:sz="0" w:space="0" w:color="auto"/>
                <w:right w:val="none" w:sz="0" w:space="0" w:color="auto"/>
              </w:divBdr>
              <w:divsChild>
                <w:div w:id="985817000">
                  <w:marLeft w:val="0"/>
                  <w:marRight w:val="0"/>
                  <w:marTop w:val="0"/>
                  <w:marBottom w:val="0"/>
                  <w:divBdr>
                    <w:top w:val="none" w:sz="0" w:space="0" w:color="auto"/>
                    <w:left w:val="none" w:sz="0" w:space="0" w:color="auto"/>
                    <w:bottom w:val="none" w:sz="0" w:space="0" w:color="auto"/>
                    <w:right w:val="none" w:sz="0" w:space="0" w:color="auto"/>
                  </w:divBdr>
                </w:div>
              </w:divsChild>
            </w:div>
            <w:div w:id="824660484">
              <w:marLeft w:val="0"/>
              <w:marRight w:val="0"/>
              <w:marTop w:val="0"/>
              <w:marBottom w:val="0"/>
              <w:divBdr>
                <w:top w:val="none" w:sz="0" w:space="0" w:color="auto"/>
                <w:left w:val="none" w:sz="0" w:space="0" w:color="auto"/>
                <w:bottom w:val="none" w:sz="0" w:space="0" w:color="auto"/>
                <w:right w:val="none" w:sz="0" w:space="0" w:color="auto"/>
              </w:divBdr>
              <w:divsChild>
                <w:div w:id="776564455">
                  <w:marLeft w:val="0"/>
                  <w:marRight w:val="0"/>
                  <w:marTop w:val="0"/>
                  <w:marBottom w:val="0"/>
                  <w:divBdr>
                    <w:top w:val="none" w:sz="0" w:space="0" w:color="auto"/>
                    <w:left w:val="none" w:sz="0" w:space="0" w:color="auto"/>
                    <w:bottom w:val="none" w:sz="0" w:space="0" w:color="auto"/>
                    <w:right w:val="none" w:sz="0" w:space="0" w:color="auto"/>
                  </w:divBdr>
                </w:div>
              </w:divsChild>
            </w:div>
            <w:div w:id="1510024358">
              <w:marLeft w:val="0"/>
              <w:marRight w:val="0"/>
              <w:marTop w:val="0"/>
              <w:marBottom w:val="0"/>
              <w:divBdr>
                <w:top w:val="none" w:sz="0" w:space="0" w:color="auto"/>
                <w:left w:val="none" w:sz="0" w:space="0" w:color="auto"/>
                <w:bottom w:val="none" w:sz="0" w:space="0" w:color="auto"/>
                <w:right w:val="none" w:sz="0" w:space="0" w:color="auto"/>
              </w:divBdr>
              <w:divsChild>
                <w:div w:id="123619542">
                  <w:marLeft w:val="0"/>
                  <w:marRight w:val="0"/>
                  <w:marTop w:val="0"/>
                  <w:marBottom w:val="0"/>
                  <w:divBdr>
                    <w:top w:val="none" w:sz="0" w:space="0" w:color="auto"/>
                    <w:left w:val="none" w:sz="0" w:space="0" w:color="auto"/>
                    <w:bottom w:val="none" w:sz="0" w:space="0" w:color="auto"/>
                    <w:right w:val="none" w:sz="0" w:space="0" w:color="auto"/>
                  </w:divBdr>
                </w:div>
              </w:divsChild>
            </w:div>
            <w:div w:id="1936010442">
              <w:marLeft w:val="0"/>
              <w:marRight w:val="0"/>
              <w:marTop w:val="0"/>
              <w:marBottom w:val="0"/>
              <w:divBdr>
                <w:top w:val="none" w:sz="0" w:space="0" w:color="auto"/>
                <w:left w:val="none" w:sz="0" w:space="0" w:color="auto"/>
                <w:bottom w:val="none" w:sz="0" w:space="0" w:color="auto"/>
                <w:right w:val="none" w:sz="0" w:space="0" w:color="auto"/>
              </w:divBdr>
              <w:divsChild>
                <w:div w:id="286620347">
                  <w:marLeft w:val="0"/>
                  <w:marRight w:val="0"/>
                  <w:marTop w:val="0"/>
                  <w:marBottom w:val="0"/>
                  <w:divBdr>
                    <w:top w:val="none" w:sz="0" w:space="0" w:color="auto"/>
                    <w:left w:val="none" w:sz="0" w:space="0" w:color="auto"/>
                    <w:bottom w:val="none" w:sz="0" w:space="0" w:color="auto"/>
                    <w:right w:val="none" w:sz="0" w:space="0" w:color="auto"/>
                  </w:divBdr>
                </w:div>
              </w:divsChild>
            </w:div>
            <w:div w:id="470251336">
              <w:marLeft w:val="0"/>
              <w:marRight w:val="0"/>
              <w:marTop w:val="0"/>
              <w:marBottom w:val="0"/>
              <w:divBdr>
                <w:top w:val="none" w:sz="0" w:space="0" w:color="auto"/>
                <w:left w:val="none" w:sz="0" w:space="0" w:color="auto"/>
                <w:bottom w:val="none" w:sz="0" w:space="0" w:color="auto"/>
                <w:right w:val="none" w:sz="0" w:space="0" w:color="auto"/>
              </w:divBdr>
              <w:divsChild>
                <w:div w:id="1684084982">
                  <w:marLeft w:val="0"/>
                  <w:marRight w:val="0"/>
                  <w:marTop w:val="0"/>
                  <w:marBottom w:val="0"/>
                  <w:divBdr>
                    <w:top w:val="none" w:sz="0" w:space="0" w:color="auto"/>
                    <w:left w:val="none" w:sz="0" w:space="0" w:color="auto"/>
                    <w:bottom w:val="none" w:sz="0" w:space="0" w:color="auto"/>
                    <w:right w:val="none" w:sz="0" w:space="0" w:color="auto"/>
                  </w:divBdr>
                </w:div>
              </w:divsChild>
            </w:div>
            <w:div w:id="679044176">
              <w:marLeft w:val="0"/>
              <w:marRight w:val="0"/>
              <w:marTop w:val="0"/>
              <w:marBottom w:val="0"/>
              <w:divBdr>
                <w:top w:val="none" w:sz="0" w:space="0" w:color="auto"/>
                <w:left w:val="none" w:sz="0" w:space="0" w:color="auto"/>
                <w:bottom w:val="none" w:sz="0" w:space="0" w:color="auto"/>
                <w:right w:val="none" w:sz="0" w:space="0" w:color="auto"/>
              </w:divBdr>
              <w:divsChild>
                <w:div w:id="831718181">
                  <w:marLeft w:val="0"/>
                  <w:marRight w:val="0"/>
                  <w:marTop w:val="0"/>
                  <w:marBottom w:val="0"/>
                  <w:divBdr>
                    <w:top w:val="none" w:sz="0" w:space="0" w:color="auto"/>
                    <w:left w:val="none" w:sz="0" w:space="0" w:color="auto"/>
                    <w:bottom w:val="none" w:sz="0" w:space="0" w:color="auto"/>
                    <w:right w:val="none" w:sz="0" w:space="0" w:color="auto"/>
                  </w:divBdr>
                </w:div>
              </w:divsChild>
            </w:div>
            <w:div w:id="1175605783">
              <w:marLeft w:val="0"/>
              <w:marRight w:val="0"/>
              <w:marTop w:val="0"/>
              <w:marBottom w:val="0"/>
              <w:divBdr>
                <w:top w:val="none" w:sz="0" w:space="0" w:color="auto"/>
                <w:left w:val="none" w:sz="0" w:space="0" w:color="auto"/>
                <w:bottom w:val="none" w:sz="0" w:space="0" w:color="auto"/>
                <w:right w:val="none" w:sz="0" w:space="0" w:color="auto"/>
              </w:divBdr>
              <w:divsChild>
                <w:div w:id="2077779610">
                  <w:marLeft w:val="0"/>
                  <w:marRight w:val="0"/>
                  <w:marTop w:val="0"/>
                  <w:marBottom w:val="0"/>
                  <w:divBdr>
                    <w:top w:val="none" w:sz="0" w:space="0" w:color="auto"/>
                    <w:left w:val="none" w:sz="0" w:space="0" w:color="auto"/>
                    <w:bottom w:val="none" w:sz="0" w:space="0" w:color="auto"/>
                    <w:right w:val="none" w:sz="0" w:space="0" w:color="auto"/>
                  </w:divBdr>
                </w:div>
              </w:divsChild>
            </w:div>
            <w:div w:id="1988318971">
              <w:marLeft w:val="0"/>
              <w:marRight w:val="0"/>
              <w:marTop w:val="0"/>
              <w:marBottom w:val="0"/>
              <w:divBdr>
                <w:top w:val="none" w:sz="0" w:space="0" w:color="auto"/>
                <w:left w:val="none" w:sz="0" w:space="0" w:color="auto"/>
                <w:bottom w:val="none" w:sz="0" w:space="0" w:color="auto"/>
                <w:right w:val="none" w:sz="0" w:space="0" w:color="auto"/>
              </w:divBdr>
              <w:divsChild>
                <w:div w:id="1861158445">
                  <w:marLeft w:val="0"/>
                  <w:marRight w:val="0"/>
                  <w:marTop w:val="0"/>
                  <w:marBottom w:val="0"/>
                  <w:divBdr>
                    <w:top w:val="none" w:sz="0" w:space="0" w:color="auto"/>
                    <w:left w:val="none" w:sz="0" w:space="0" w:color="auto"/>
                    <w:bottom w:val="none" w:sz="0" w:space="0" w:color="auto"/>
                    <w:right w:val="none" w:sz="0" w:space="0" w:color="auto"/>
                  </w:divBdr>
                </w:div>
              </w:divsChild>
            </w:div>
            <w:div w:id="189533291">
              <w:marLeft w:val="0"/>
              <w:marRight w:val="0"/>
              <w:marTop w:val="0"/>
              <w:marBottom w:val="0"/>
              <w:divBdr>
                <w:top w:val="none" w:sz="0" w:space="0" w:color="auto"/>
                <w:left w:val="none" w:sz="0" w:space="0" w:color="auto"/>
                <w:bottom w:val="none" w:sz="0" w:space="0" w:color="auto"/>
                <w:right w:val="none" w:sz="0" w:space="0" w:color="auto"/>
              </w:divBdr>
              <w:divsChild>
                <w:div w:id="78060313">
                  <w:marLeft w:val="0"/>
                  <w:marRight w:val="0"/>
                  <w:marTop w:val="0"/>
                  <w:marBottom w:val="0"/>
                  <w:divBdr>
                    <w:top w:val="none" w:sz="0" w:space="0" w:color="auto"/>
                    <w:left w:val="none" w:sz="0" w:space="0" w:color="auto"/>
                    <w:bottom w:val="none" w:sz="0" w:space="0" w:color="auto"/>
                    <w:right w:val="none" w:sz="0" w:space="0" w:color="auto"/>
                  </w:divBdr>
                </w:div>
              </w:divsChild>
            </w:div>
            <w:div w:id="356463902">
              <w:marLeft w:val="0"/>
              <w:marRight w:val="0"/>
              <w:marTop w:val="0"/>
              <w:marBottom w:val="0"/>
              <w:divBdr>
                <w:top w:val="none" w:sz="0" w:space="0" w:color="auto"/>
                <w:left w:val="none" w:sz="0" w:space="0" w:color="auto"/>
                <w:bottom w:val="none" w:sz="0" w:space="0" w:color="auto"/>
                <w:right w:val="none" w:sz="0" w:space="0" w:color="auto"/>
              </w:divBdr>
              <w:divsChild>
                <w:div w:id="1728534411">
                  <w:marLeft w:val="0"/>
                  <w:marRight w:val="0"/>
                  <w:marTop w:val="0"/>
                  <w:marBottom w:val="0"/>
                  <w:divBdr>
                    <w:top w:val="none" w:sz="0" w:space="0" w:color="auto"/>
                    <w:left w:val="none" w:sz="0" w:space="0" w:color="auto"/>
                    <w:bottom w:val="none" w:sz="0" w:space="0" w:color="auto"/>
                    <w:right w:val="none" w:sz="0" w:space="0" w:color="auto"/>
                  </w:divBdr>
                </w:div>
              </w:divsChild>
            </w:div>
            <w:div w:id="251357554">
              <w:marLeft w:val="0"/>
              <w:marRight w:val="0"/>
              <w:marTop w:val="0"/>
              <w:marBottom w:val="0"/>
              <w:divBdr>
                <w:top w:val="none" w:sz="0" w:space="0" w:color="auto"/>
                <w:left w:val="none" w:sz="0" w:space="0" w:color="auto"/>
                <w:bottom w:val="none" w:sz="0" w:space="0" w:color="auto"/>
                <w:right w:val="none" w:sz="0" w:space="0" w:color="auto"/>
              </w:divBdr>
              <w:divsChild>
                <w:div w:id="1200044330">
                  <w:marLeft w:val="0"/>
                  <w:marRight w:val="0"/>
                  <w:marTop w:val="0"/>
                  <w:marBottom w:val="0"/>
                  <w:divBdr>
                    <w:top w:val="none" w:sz="0" w:space="0" w:color="auto"/>
                    <w:left w:val="none" w:sz="0" w:space="0" w:color="auto"/>
                    <w:bottom w:val="none" w:sz="0" w:space="0" w:color="auto"/>
                    <w:right w:val="none" w:sz="0" w:space="0" w:color="auto"/>
                  </w:divBdr>
                </w:div>
              </w:divsChild>
            </w:div>
            <w:div w:id="586378116">
              <w:marLeft w:val="0"/>
              <w:marRight w:val="0"/>
              <w:marTop w:val="0"/>
              <w:marBottom w:val="0"/>
              <w:divBdr>
                <w:top w:val="none" w:sz="0" w:space="0" w:color="auto"/>
                <w:left w:val="none" w:sz="0" w:space="0" w:color="auto"/>
                <w:bottom w:val="none" w:sz="0" w:space="0" w:color="auto"/>
                <w:right w:val="none" w:sz="0" w:space="0" w:color="auto"/>
              </w:divBdr>
              <w:divsChild>
                <w:div w:id="1356467305">
                  <w:marLeft w:val="0"/>
                  <w:marRight w:val="0"/>
                  <w:marTop w:val="0"/>
                  <w:marBottom w:val="0"/>
                  <w:divBdr>
                    <w:top w:val="none" w:sz="0" w:space="0" w:color="auto"/>
                    <w:left w:val="none" w:sz="0" w:space="0" w:color="auto"/>
                    <w:bottom w:val="none" w:sz="0" w:space="0" w:color="auto"/>
                    <w:right w:val="none" w:sz="0" w:space="0" w:color="auto"/>
                  </w:divBdr>
                </w:div>
              </w:divsChild>
            </w:div>
            <w:div w:id="886374506">
              <w:marLeft w:val="0"/>
              <w:marRight w:val="0"/>
              <w:marTop w:val="0"/>
              <w:marBottom w:val="0"/>
              <w:divBdr>
                <w:top w:val="none" w:sz="0" w:space="0" w:color="auto"/>
                <w:left w:val="none" w:sz="0" w:space="0" w:color="auto"/>
                <w:bottom w:val="none" w:sz="0" w:space="0" w:color="auto"/>
                <w:right w:val="none" w:sz="0" w:space="0" w:color="auto"/>
              </w:divBdr>
              <w:divsChild>
                <w:div w:id="1254708511">
                  <w:marLeft w:val="0"/>
                  <w:marRight w:val="0"/>
                  <w:marTop w:val="0"/>
                  <w:marBottom w:val="0"/>
                  <w:divBdr>
                    <w:top w:val="none" w:sz="0" w:space="0" w:color="auto"/>
                    <w:left w:val="none" w:sz="0" w:space="0" w:color="auto"/>
                    <w:bottom w:val="none" w:sz="0" w:space="0" w:color="auto"/>
                    <w:right w:val="none" w:sz="0" w:space="0" w:color="auto"/>
                  </w:divBdr>
                </w:div>
              </w:divsChild>
            </w:div>
            <w:div w:id="1899053415">
              <w:marLeft w:val="0"/>
              <w:marRight w:val="0"/>
              <w:marTop w:val="0"/>
              <w:marBottom w:val="0"/>
              <w:divBdr>
                <w:top w:val="none" w:sz="0" w:space="0" w:color="auto"/>
                <w:left w:val="none" w:sz="0" w:space="0" w:color="auto"/>
                <w:bottom w:val="none" w:sz="0" w:space="0" w:color="auto"/>
                <w:right w:val="none" w:sz="0" w:space="0" w:color="auto"/>
              </w:divBdr>
              <w:divsChild>
                <w:div w:id="1752657504">
                  <w:marLeft w:val="0"/>
                  <w:marRight w:val="0"/>
                  <w:marTop w:val="0"/>
                  <w:marBottom w:val="0"/>
                  <w:divBdr>
                    <w:top w:val="none" w:sz="0" w:space="0" w:color="auto"/>
                    <w:left w:val="none" w:sz="0" w:space="0" w:color="auto"/>
                    <w:bottom w:val="none" w:sz="0" w:space="0" w:color="auto"/>
                    <w:right w:val="none" w:sz="0" w:space="0" w:color="auto"/>
                  </w:divBdr>
                </w:div>
              </w:divsChild>
            </w:div>
            <w:div w:id="1934581230">
              <w:marLeft w:val="0"/>
              <w:marRight w:val="0"/>
              <w:marTop w:val="0"/>
              <w:marBottom w:val="0"/>
              <w:divBdr>
                <w:top w:val="none" w:sz="0" w:space="0" w:color="auto"/>
                <w:left w:val="none" w:sz="0" w:space="0" w:color="auto"/>
                <w:bottom w:val="none" w:sz="0" w:space="0" w:color="auto"/>
                <w:right w:val="none" w:sz="0" w:space="0" w:color="auto"/>
              </w:divBdr>
              <w:divsChild>
                <w:div w:id="653143743">
                  <w:marLeft w:val="0"/>
                  <w:marRight w:val="0"/>
                  <w:marTop w:val="0"/>
                  <w:marBottom w:val="0"/>
                  <w:divBdr>
                    <w:top w:val="none" w:sz="0" w:space="0" w:color="auto"/>
                    <w:left w:val="none" w:sz="0" w:space="0" w:color="auto"/>
                    <w:bottom w:val="none" w:sz="0" w:space="0" w:color="auto"/>
                    <w:right w:val="none" w:sz="0" w:space="0" w:color="auto"/>
                  </w:divBdr>
                </w:div>
              </w:divsChild>
            </w:div>
            <w:div w:id="141891254">
              <w:marLeft w:val="0"/>
              <w:marRight w:val="0"/>
              <w:marTop w:val="0"/>
              <w:marBottom w:val="0"/>
              <w:divBdr>
                <w:top w:val="none" w:sz="0" w:space="0" w:color="auto"/>
                <w:left w:val="none" w:sz="0" w:space="0" w:color="auto"/>
                <w:bottom w:val="none" w:sz="0" w:space="0" w:color="auto"/>
                <w:right w:val="none" w:sz="0" w:space="0" w:color="auto"/>
              </w:divBdr>
              <w:divsChild>
                <w:div w:id="618992074">
                  <w:marLeft w:val="0"/>
                  <w:marRight w:val="0"/>
                  <w:marTop w:val="0"/>
                  <w:marBottom w:val="0"/>
                  <w:divBdr>
                    <w:top w:val="none" w:sz="0" w:space="0" w:color="auto"/>
                    <w:left w:val="none" w:sz="0" w:space="0" w:color="auto"/>
                    <w:bottom w:val="none" w:sz="0" w:space="0" w:color="auto"/>
                    <w:right w:val="none" w:sz="0" w:space="0" w:color="auto"/>
                  </w:divBdr>
                </w:div>
              </w:divsChild>
            </w:div>
            <w:div w:id="666521159">
              <w:marLeft w:val="0"/>
              <w:marRight w:val="0"/>
              <w:marTop w:val="0"/>
              <w:marBottom w:val="0"/>
              <w:divBdr>
                <w:top w:val="none" w:sz="0" w:space="0" w:color="auto"/>
                <w:left w:val="none" w:sz="0" w:space="0" w:color="auto"/>
                <w:bottom w:val="none" w:sz="0" w:space="0" w:color="auto"/>
                <w:right w:val="none" w:sz="0" w:space="0" w:color="auto"/>
              </w:divBdr>
              <w:divsChild>
                <w:div w:id="1454398601">
                  <w:marLeft w:val="0"/>
                  <w:marRight w:val="0"/>
                  <w:marTop w:val="0"/>
                  <w:marBottom w:val="0"/>
                  <w:divBdr>
                    <w:top w:val="none" w:sz="0" w:space="0" w:color="auto"/>
                    <w:left w:val="none" w:sz="0" w:space="0" w:color="auto"/>
                    <w:bottom w:val="none" w:sz="0" w:space="0" w:color="auto"/>
                    <w:right w:val="none" w:sz="0" w:space="0" w:color="auto"/>
                  </w:divBdr>
                </w:div>
              </w:divsChild>
            </w:div>
            <w:div w:id="1927759362">
              <w:marLeft w:val="0"/>
              <w:marRight w:val="0"/>
              <w:marTop w:val="0"/>
              <w:marBottom w:val="0"/>
              <w:divBdr>
                <w:top w:val="none" w:sz="0" w:space="0" w:color="auto"/>
                <w:left w:val="none" w:sz="0" w:space="0" w:color="auto"/>
                <w:bottom w:val="none" w:sz="0" w:space="0" w:color="auto"/>
                <w:right w:val="none" w:sz="0" w:space="0" w:color="auto"/>
              </w:divBdr>
              <w:divsChild>
                <w:div w:id="406004928">
                  <w:marLeft w:val="0"/>
                  <w:marRight w:val="0"/>
                  <w:marTop w:val="0"/>
                  <w:marBottom w:val="0"/>
                  <w:divBdr>
                    <w:top w:val="none" w:sz="0" w:space="0" w:color="auto"/>
                    <w:left w:val="none" w:sz="0" w:space="0" w:color="auto"/>
                    <w:bottom w:val="none" w:sz="0" w:space="0" w:color="auto"/>
                    <w:right w:val="none" w:sz="0" w:space="0" w:color="auto"/>
                  </w:divBdr>
                </w:div>
              </w:divsChild>
            </w:div>
            <w:div w:id="1225070654">
              <w:marLeft w:val="0"/>
              <w:marRight w:val="0"/>
              <w:marTop w:val="0"/>
              <w:marBottom w:val="0"/>
              <w:divBdr>
                <w:top w:val="none" w:sz="0" w:space="0" w:color="auto"/>
                <w:left w:val="none" w:sz="0" w:space="0" w:color="auto"/>
                <w:bottom w:val="none" w:sz="0" w:space="0" w:color="auto"/>
                <w:right w:val="none" w:sz="0" w:space="0" w:color="auto"/>
              </w:divBdr>
              <w:divsChild>
                <w:div w:id="1194617128">
                  <w:marLeft w:val="0"/>
                  <w:marRight w:val="0"/>
                  <w:marTop w:val="0"/>
                  <w:marBottom w:val="0"/>
                  <w:divBdr>
                    <w:top w:val="none" w:sz="0" w:space="0" w:color="auto"/>
                    <w:left w:val="none" w:sz="0" w:space="0" w:color="auto"/>
                    <w:bottom w:val="none" w:sz="0" w:space="0" w:color="auto"/>
                    <w:right w:val="none" w:sz="0" w:space="0" w:color="auto"/>
                  </w:divBdr>
                </w:div>
              </w:divsChild>
            </w:div>
            <w:div w:id="1537889134">
              <w:marLeft w:val="0"/>
              <w:marRight w:val="0"/>
              <w:marTop w:val="0"/>
              <w:marBottom w:val="0"/>
              <w:divBdr>
                <w:top w:val="none" w:sz="0" w:space="0" w:color="auto"/>
                <w:left w:val="none" w:sz="0" w:space="0" w:color="auto"/>
                <w:bottom w:val="none" w:sz="0" w:space="0" w:color="auto"/>
                <w:right w:val="none" w:sz="0" w:space="0" w:color="auto"/>
              </w:divBdr>
              <w:divsChild>
                <w:div w:id="153186915">
                  <w:marLeft w:val="0"/>
                  <w:marRight w:val="0"/>
                  <w:marTop w:val="0"/>
                  <w:marBottom w:val="0"/>
                  <w:divBdr>
                    <w:top w:val="none" w:sz="0" w:space="0" w:color="auto"/>
                    <w:left w:val="none" w:sz="0" w:space="0" w:color="auto"/>
                    <w:bottom w:val="none" w:sz="0" w:space="0" w:color="auto"/>
                    <w:right w:val="none" w:sz="0" w:space="0" w:color="auto"/>
                  </w:divBdr>
                </w:div>
              </w:divsChild>
            </w:div>
            <w:div w:id="1903826515">
              <w:marLeft w:val="0"/>
              <w:marRight w:val="0"/>
              <w:marTop w:val="0"/>
              <w:marBottom w:val="0"/>
              <w:divBdr>
                <w:top w:val="none" w:sz="0" w:space="0" w:color="auto"/>
                <w:left w:val="none" w:sz="0" w:space="0" w:color="auto"/>
                <w:bottom w:val="none" w:sz="0" w:space="0" w:color="auto"/>
                <w:right w:val="none" w:sz="0" w:space="0" w:color="auto"/>
              </w:divBdr>
              <w:divsChild>
                <w:div w:id="850798698">
                  <w:marLeft w:val="0"/>
                  <w:marRight w:val="0"/>
                  <w:marTop w:val="0"/>
                  <w:marBottom w:val="0"/>
                  <w:divBdr>
                    <w:top w:val="none" w:sz="0" w:space="0" w:color="auto"/>
                    <w:left w:val="none" w:sz="0" w:space="0" w:color="auto"/>
                    <w:bottom w:val="none" w:sz="0" w:space="0" w:color="auto"/>
                    <w:right w:val="none" w:sz="0" w:space="0" w:color="auto"/>
                  </w:divBdr>
                </w:div>
              </w:divsChild>
            </w:div>
            <w:div w:id="1198161555">
              <w:marLeft w:val="0"/>
              <w:marRight w:val="0"/>
              <w:marTop w:val="0"/>
              <w:marBottom w:val="0"/>
              <w:divBdr>
                <w:top w:val="none" w:sz="0" w:space="0" w:color="auto"/>
                <w:left w:val="none" w:sz="0" w:space="0" w:color="auto"/>
                <w:bottom w:val="none" w:sz="0" w:space="0" w:color="auto"/>
                <w:right w:val="none" w:sz="0" w:space="0" w:color="auto"/>
              </w:divBdr>
              <w:divsChild>
                <w:div w:id="72169528">
                  <w:marLeft w:val="0"/>
                  <w:marRight w:val="0"/>
                  <w:marTop w:val="0"/>
                  <w:marBottom w:val="0"/>
                  <w:divBdr>
                    <w:top w:val="none" w:sz="0" w:space="0" w:color="auto"/>
                    <w:left w:val="none" w:sz="0" w:space="0" w:color="auto"/>
                    <w:bottom w:val="none" w:sz="0" w:space="0" w:color="auto"/>
                    <w:right w:val="none" w:sz="0" w:space="0" w:color="auto"/>
                  </w:divBdr>
                </w:div>
              </w:divsChild>
            </w:div>
            <w:div w:id="552959332">
              <w:marLeft w:val="0"/>
              <w:marRight w:val="0"/>
              <w:marTop w:val="0"/>
              <w:marBottom w:val="0"/>
              <w:divBdr>
                <w:top w:val="none" w:sz="0" w:space="0" w:color="auto"/>
                <w:left w:val="none" w:sz="0" w:space="0" w:color="auto"/>
                <w:bottom w:val="none" w:sz="0" w:space="0" w:color="auto"/>
                <w:right w:val="none" w:sz="0" w:space="0" w:color="auto"/>
              </w:divBdr>
              <w:divsChild>
                <w:div w:id="1900020617">
                  <w:marLeft w:val="0"/>
                  <w:marRight w:val="0"/>
                  <w:marTop w:val="0"/>
                  <w:marBottom w:val="0"/>
                  <w:divBdr>
                    <w:top w:val="none" w:sz="0" w:space="0" w:color="auto"/>
                    <w:left w:val="none" w:sz="0" w:space="0" w:color="auto"/>
                    <w:bottom w:val="none" w:sz="0" w:space="0" w:color="auto"/>
                    <w:right w:val="none" w:sz="0" w:space="0" w:color="auto"/>
                  </w:divBdr>
                </w:div>
              </w:divsChild>
            </w:div>
            <w:div w:id="1870994981">
              <w:marLeft w:val="0"/>
              <w:marRight w:val="0"/>
              <w:marTop w:val="0"/>
              <w:marBottom w:val="0"/>
              <w:divBdr>
                <w:top w:val="none" w:sz="0" w:space="0" w:color="auto"/>
                <w:left w:val="none" w:sz="0" w:space="0" w:color="auto"/>
                <w:bottom w:val="none" w:sz="0" w:space="0" w:color="auto"/>
                <w:right w:val="none" w:sz="0" w:space="0" w:color="auto"/>
              </w:divBdr>
              <w:divsChild>
                <w:div w:id="529534720">
                  <w:marLeft w:val="0"/>
                  <w:marRight w:val="0"/>
                  <w:marTop w:val="0"/>
                  <w:marBottom w:val="0"/>
                  <w:divBdr>
                    <w:top w:val="none" w:sz="0" w:space="0" w:color="auto"/>
                    <w:left w:val="none" w:sz="0" w:space="0" w:color="auto"/>
                    <w:bottom w:val="none" w:sz="0" w:space="0" w:color="auto"/>
                    <w:right w:val="none" w:sz="0" w:space="0" w:color="auto"/>
                  </w:divBdr>
                </w:div>
              </w:divsChild>
            </w:div>
            <w:div w:id="1776174203">
              <w:marLeft w:val="0"/>
              <w:marRight w:val="0"/>
              <w:marTop w:val="0"/>
              <w:marBottom w:val="0"/>
              <w:divBdr>
                <w:top w:val="none" w:sz="0" w:space="0" w:color="auto"/>
                <w:left w:val="none" w:sz="0" w:space="0" w:color="auto"/>
                <w:bottom w:val="none" w:sz="0" w:space="0" w:color="auto"/>
                <w:right w:val="none" w:sz="0" w:space="0" w:color="auto"/>
              </w:divBdr>
              <w:divsChild>
                <w:div w:id="2136831854">
                  <w:marLeft w:val="0"/>
                  <w:marRight w:val="0"/>
                  <w:marTop w:val="0"/>
                  <w:marBottom w:val="0"/>
                  <w:divBdr>
                    <w:top w:val="none" w:sz="0" w:space="0" w:color="auto"/>
                    <w:left w:val="none" w:sz="0" w:space="0" w:color="auto"/>
                    <w:bottom w:val="none" w:sz="0" w:space="0" w:color="auto"/>
                    <w:right w:val="none" w:sz="0" w:space="0" w:color="auto"/>
                  </w:divBdr>
                </w:div>
              </w:divsChild>
            </w:div>
            <w:div w:id="636300093">
              <w:marLeft w:val="0"/>
              <w:marRight w:val="0"/>
              <w:marTop w:val="0"/>
              <w:marBottom w:val="0"/>
              <w:divBdr>
                <w:top w:val="none" w:sz="0" w:space="0" w:color="auto"/>
                <w:left w:val="none" w:sz="0" w:space="0" w:color="auto"/>
                <w:bottom w:val="none" w:sz="0" w:space="0" w:color="auto"/>
                <w:right w:val="none" w:sz="0" w:space="0" w:color="auto"/>
              </w:divBdr>
              <w:divsChild>
                <w:div w:id="1093743257">
                  <w:marLeft w:val="0"/>
                  <w:marRight w:val="0"/>
                  <w:marTop w:val="0"/>
                  <w:marBottom w:val="0"/>
                  <w:divBdr>
                    <w:top w:val="none" w:sz="0" w:space="0" w:color="auto"/>
                    <w:left w:val="none" w:sz="0" w:space="0" w:color="auto"/>
                    <w:bottom w:val="none" w:sz="0" w:space="0" w:color="auto"/>
                    <w:right w:val="none" w:sz="0" w:space="0" w:color="auto"/>
                  </w:divBdr>
                </w:div>
              </w:divsChild>
            </w:div>
            <w:div w:id="24259187">
              <w:marLeft w:val="0"/>
              <w:marRight w:val="0"/>
              <w:marTop w:val="0"/>
              <w:marBottom w:val="0"/>
              <w:divBdr>
                <w:top w:val="none" w:sz="0" w:space="0" w:color="auto"/>
                <w:left w:val="none" w:sz="0" w:space="0" w:color="auto"/>
                <w:bottom w:val="none" w:sz="0" w:space="0" w:color="auto"/>
                <w:right w:val="none" w:sz="0" w:space="0" w:color="auto"/>
              </w:divBdr>
              <w:divsChild>
                <w:div w:id="1536693716">
                  <w:marLeft w:val="0"/>
                  <w:marRight w:val="0"/>
                  <w:marTop w:val="0"/>
                  <w:marBottom w:val="0"/>
                  <w:divBdr>
                    <w:top w:val="none" w:sz="0" w:space="0" w:color="auto"/>
                    <w:left w:val="none" w:sz="0" w:space="0" w:color="auto"/>
                    <w:bottom w:val="none" w:sz="0" w:space="0" w:color="auto"/>
                    <w:right w:val="none" w:sz="0" w:space="0" w:color="auto"/>
                  </w:divBdr>
                </w:div>
              </w:divsChild>
            </w:div>
            <w:div w:id="1731615623">
              <w:marLeft w:val="0"/>
              <w:marRight w:val="0"/>
              <w:marTop w:val="0"/>
              <w:marBottom w:val="0"/>
              <w:divBdr>
                <w:top w:val="none" w:sz="0" w:space="0" w:color="auto"/>
                <w:left w:val="none" w:sz="0" w:space="0" w:color="auto"/>
                <w:bottom w:val="none" w:sz="0" w:space="0" w:color="auto"/>
                <w:right w:val="none" w:sz="0" w:space="0" w:color="auto"/>
              </w:divBdr>
              <w:divsChild>
                <w:div w:id="585307967">
                  <w:marLeft w:val="0"/>
                  <w:marRight w:val="0"/>
                  <w:marTop w:val="0"/>
                  <w:marBottom w:val="0"/>
                  <w:divBdr>
                    <w:top w:val="none" w:sz="0" w:space="0" w:color="auto"/>
                    <w:left w:val="none" w:sz="0" w:space="0" w:color="auto"/>
                    <w:bottom w:val="none" w:sz="0" w:space="0" w:color="auto"/>
                    <w:right w:val="none" w:sz="0" w:space="0" w:color="auto"/>
                  </w:divBdr>
                </w:div>
              </w:divsChild>
            </w:div>
            <w:div w:id="1456950676">
              <w:marLeft w:val="0"/>
              <w:marRight w:val="0"/>
              <w:marTop w:val="0"/>
              <w:marBottom w:val="0"/>
              <w:divBdr>
                <w:top w:val="none" w:sz="0" w:space="0" w:color="auto"/>
                <w:left w:val="none" w:sz="0" w:space="0" w:color="auto"/>
                <w:bottom w:val="none" w:sz="0" w:space="0" w:color="auto"/>
                <w:right w:val="none" w:sz="0" w:space="0" w:color="auto"/>
              </w:divBdr>
              <w:divsChild>
                <w:div w:id="1662275782">
                  <w:marLeft w:val="0"/>
                  <w:marRight w:val="0"/>
                  <w:marTop w:val="0"/>
                  <w:marBottom w:val="0"/>
                  <w:divBdr>
                    <w:top w:val="none" w:sz="0" w:space="0" w:color="auto"/>
                    <w:left w:val="none" w:sz="0" w:space="0" w:color="auto"/>
                    <w:bottom w:val="none" w:sz="0" w:space="0" w:color="auto"/>
                    <w:right w:val="none" w:sz="0" w:space="0" w:color="auto"/>
                  </w:divBdr>
                </w:div>
              </w:divsChild>
            </w:div>
            <w:div w:id="1147940691">
              <w:marLeft w:val="0"/>
              <w:marRight w:val="0"/>
              <w:marTop w:val="0"/>
              <w:marBottom w:val="0"/>
              <w:divBdr>
                <w:top w:val="none" w:sz="0" w:space="0" w:color="auto"/>
                <w:left w:val="none" w:sz="0" w:space="0" w:color="auto"/>
                <w:bottom w:val="none" w:sz="0" w:space="0" w:color="auto"/>
                <w:right w:val="none" w:sz="0" w:space="0" w:color="auto"/>
              </w:divBdr>
              <w:divsChild>
                <w:div w:id="1365011715">
                  <w:marLeft w:val="0"/>
                  <w:marRight w:val="0"/>
                  <w:marTop w:val="0"/>
                  <w:marBottom w:val="0"/>
                  <w:divBdr>
                    <w:top w:val="none" w:sz="0" w:space="0" w:color="auto"/>
                    <w:left w:val="none" w:sz="0" w:space="0" w:color="auto"/>
                    <w:bottom w:val="none" w:sz="0" w:space="0" w:color="auto"/>
                    <w:right w:val="none" w:sz="0" w:space="0" w:color="auto"/>
                  </w:divBdr>
                </w:div>
              </w:divsChild>
            </w:div>
            <w:div w:id="1180973229">
              <w:marLeft w:val="0"/>
              <w:marRight w:val="0"/>
              <w:marTop w:val="0"/>
              <w:marBottom w:val="0"/>
              <w:divBdr>
                <w:top w:val="none" w:sz="0" w:space="0" w:color="auto"/>
                <w:left w:val="none" w:sz="0" w:space="0" w:color="auto"/>
                <w:bottom w:val="none" w:sz="0" w:space="0" w:color="auto"/>
                <w:right w:val="none" w:sz="0" w:space="0" w:color="auto"/>
              </w:divBdr>
              <w:divsChild>
                <w:div w:id="648678529">
                  <w:marLeft w:val="0"/>
                  <w:marRight w:val="0"/>
                  <w:marTop w:val="0"/>
                  <w:marBottom w:val="0"/>
                  <w:divBdr>
                    <w:top w:val="none" w:sz="0" w:space="0" w:color="auto"/>
                    <w:left w:val="none" w:sz="0" w:space="0" w:color="auto"/>
                    <w:bottom w:val="none" w:sz="0" w:space="0" w:color="auto"/>
                    <w:right w:val="none" w:sz="0" w:space="0" w:color="auto"/>
                  </w:divBdr>
                </w:div>
              </w:divsChild>
            </w:div>
            <w:div w:id="316540843">
              <w:marLeft w:val="0"/>
              <w:marRight w:val="0"/>
              <w:marTop w:val="0"/>
              <w:marBottom w:val="0"/>
              <w:divBdr>
                <w:top w:val="none" w:sz="0" w:space="0" w:color="auto"/>
                <w:left w:val="none" w:sz="0" w:space="0" w:color="auto"/>
                <w:bottom w:val="none" w:sz="0" w:space="0" w:color="auto"/>
                <w:right w:val="none" w:sz="0" w:space="0" w:color="auto"/>
              </w:divBdr>
              <w:divsChild>
                <w:div w:id="1761633237">
                  <w:marLeft w:val="0"/>
                  <w:marRight w:val="0"/>
                  <w:marTop w:val="0"/>
                  <w:marBottom w:val="0"/>
                  <w:divBdr>
                    <w:top w:val="none" w:sz="0" w:space="0" w:color="auto"/>
                    <w:left w:val="none" w:sz="0" w:space="0" w:color="auto"/>
                    <w:bottom w:val="none" w:sz="0" w:space="0" w:color="auto"/>
                    <w:right w:val="none" w:sz="0" w:space="0" w:color="auto"/>
                  </w:divBdr>
                </w:div>
              </w:divsChild>
            </w:div>
            <w:div w:id="1487436516">
              <w:marLeft w:val="0"/>
              <w:marRight w:val="0"/>
              <w:marTop w:val="0"/>
              <w:marBottom w:val="0"/>
              <w:divBdr>
                <w:top w:val="none" w:sz="0" w:space="0" w:color="auto"/>
                <w:left w:val="none" w:sz="0" w:space="0" w:color="auto"/>
                <w:bottom w:val="none" w:sz="0" w:space="0" w:color="auto"/>
                <w:right w:val="none" w:sz="0" w:space="0" w:color="auto"/>
              </w:divBdr>
              <w:divsChild>
                <w:div w:id="1098255576">
                  <w:marLeft w:val="0"/>
                  <w:marRight w:val="0"/>
                  <w:marTop w:val="0"/>
                  <w:marBottom w:val="0"/>
                  <w:divBdr>
                    <w:top w:val="none" w:sz="0" w:space="0" w:color="auto"/>
                    <w:left w:val="none" w:sz="0" w:space="0" w:color="auto"/>
                    <w:bottom w:val="none" w:sz="0" w:space="0" w:color="auto"/>
                    <w:right w:val="none" w:sz="0" w:space="0" w:color="auto"/>
                  </w:divBdr>
                </w:div>
              </w:divsChild>
            </w:div>
            <w:div w:id="1188180693">
              <w:marLeft w:val="0"/>
              <w:marRight w:val="0"/>
              <w:marTop w:val="0"/>
              <w:marBottom w:val="0"/>
              <w:divBdr>
                <w:top w:val="none" w:sz="0" w:space="0" w:color="auto"/>
                <w:left w:val="none" w:sz="0" w:space="0" w:color="auto"/>
                <w:bottom w:val="none" w:sz="0" w:space="0" w:color="auto"/>
                <w:right w:val="none" w:sz="0" w:space="0" w:color="auto"/>
              </w:divBdr>
              <w:divsChild>
                <w:div w:id="637298517">
                  <w:marLeft w:val="0"/>
                  <w:marRight w:val="0"/>
                  <w:marTop w:val="0"/>
                  <w:marBottom w:val="0"/>
                  <w:divBdr>
                    <w:top w:val="none" w:sz="0" w:space="0" w:color="auto"/>
                    <w:left w:val="none" w:sz="0" w:space="0" w:color="auto"/>
                    <w:bottom w:val="none" w:sz="0" w:space="0" w:color="auto"/>
                    <w:right w:val="none" w:sz="0" w:space="0" w:color="auto"/>
                  </w:divBdr>
                </w:div>
              </w:divsChild>
            </w:div>
            <w:div w:id="2038844777">
              <w:marLeft w:val="0"/>
              <w:marRight w:val="0"/>
              <w:marTop w:val="0"/>
              <w:marBottom w:val="0"/>
              <w:divBdr>
                <w:top w:val="none" w:sz="0" w:space="0" w:color="auto"/>
                <w:left w:val="none" w:sz="0" w:space="0" w:color="auto"/>
                <w:bottom w:val="none" w:sz="0" w:space="0" w:color="auto"/>
                <w:right w:val="none" w:sz="0" w:space="0" w:color="auto"/>
              </w:divBdr>
              <w:divsChild>
                <w:div w:id="760880256">
                  <w:marLeft w:val="0"/>
                  <w:marRight w:val="0"/>
                  <w:marTop w:val="0"/>
                  <w:marBottom w:val="0"/>
                  <w:divBdr>
                    <w:top w:val="none" w:sz="0" w:space="0" w:color="auto"/>
                    <w:left w:val="none" w:sz="0" w:space="0" w:color="auto"/>
                    <w:bottom w:val="none" w:sz="0" w:space="0" w:color="auto"/>
                    <w:right w:val="none" w:sz="0" w:space="0" w:color="auto"/>
                  </w:divBdr>
                </w:div>
              </w:divsChild>
            </w:div>
            <w:div w:id="374426899">
              <w:marLeft w:val="0"/>
              <w:marRight w:val="0"/>
              <w:marTop w:val="0"/>
              <w:marBottom w:val="0"/>
              <w:divBdr>
                <w:top w:val="none" w:sz="0" w:space="0" w:color="auto"/>
                <w:left w:val="none" w:sz="0" w:space="0" w:color="auto"/>
                <w:bottom w:val="none" w:sz="0" w:space="0" w:color="auto"/>
                <w:right w:val="none" w:sz="0" w:space="0" w:color="auto"/>
              </w:divBdr>
              <w:divsChild>
                <w:div w:id="1712459751">
                  <w:marLeft w:val="0"/>
                  <w:marRight w:val="0"/>
                  <w:marTop w:val="0"/>
                  <w:marBottom w:val="0"/>
                  <w:divBdr>
                    <w:top w:val="none" w:sz="0" w:space="0" w:color="auto"/>
                    <w:left w:val="none" w:sz="0" w:space="0" w:color="auto"/>
                    <w:bottom w:val="none" w:sz="0" w:space="0" w:color="auto"/>
                    <w:right w:val="none" w:sz="0" w:space="0" w:color="auto"/>
                  </w:divBdr>
                </w:div>
              </w:divsChild>
            </w:div>
            <w:div w:id="413356383">
              <w:marLeft w:val="0"/>
              <w:marRight w:val="0"/>
              <w:marTop w:val="0"/>
              <w:marBottom w:val="0"/>
              <w:divBdr>
                <w:top w:val="none" w:sz="0" w:space="0" w:color="auto"/>
                <w:left w:val="none" w:sz="0" w:space="0" w:color="auto"/>
                <w:bottom w:val="none" w:sz="0" w:space="0" w:color="auto"/>
                <w:right w:val="none" w:sz="0" w:space="0" w:color="auto"/>
              </w:divBdr>
              <w:divsChild>
                <w:div w:id="39667104">
                  <w:marLeft w:val="0"/>
                  <w:marRight w:val="0"/>
                  <w:marTop w:val="0"/>
                  <w:marBottom w:val="0"/>
                  <w:divBdr>
                    <w:top w:val="none" w:sz="0" w:space="0" w:color="auto"/>
                    <w:left w:val="none" w:sz="0" w:space="0" w:color="auto"/>
                    <w:bottom w:val="none" w:sz="0" w:space="0" w:color="auto"/>
                    <w:right w:val="none" w:sz="0" w:space="0" w:color="auto"/>
                  </w:divBdr>
                </w:div>
              </w:divsChild>
            </w:div>
            <w:div w:id="1482387874">
              <w:marLeft w:val="0"/>
              <w:marRight w:val="0"/>
              <w:marTop w:val="0"/>
              <w:marBottom w:val="0"/>
              <w:divBdr>
                <w:top w:val="none" w:sz="0" w:space="0" w:color="auto"/>
                <w:left w:val="none" w:sz="0" w:space="0" w:color="auto"/>
                <w:bottom w:val="none" w:sz="0" w:space="0" w:color="auto"/>
                <w:right w:val="none" w:sz="0" w:space="0" w:color="auto"/>
              </w:divBdr>
              <w:divsChild>
                <w:div w:id="1300113600">
                  <w:marLeft w:val="0"/>
                  <w:marRight w:val="0"/>
                  <w:marTop w:val="0"/>
                  <w:marBottom w:val="0"/>
                  <w:divBdr>
                    <w:top w:val="none" w:sz="0" w:space="0" w:color="auto"/>
                    <w:left w:val="none" w:sz="0" w:space="0" w:color="auto"/>
                    <w:bottom w:val="none" w:sz="0" w:space="0" w:color="auto"/>
                    <w:right w:val="none" w:sz="0" w:space="0" w:color="auto"/>
                  </w:divBdr>
                </w:div>
              </w:divsChild>
            </w:div>
            <w:div w:id="1865973332">
              <w:marLeft w:val="0"/>
              <w:marRight w:val="0"/>
              <w:marTop w:val="0"/>
              <w:marBottom w:val="0"/>
              <w:divBdr>
                <w:top w:val="none" w:sz="0" w:space="0" w:color="auto"/>
                <w:left w:val="none" w:sz="0" w:space="0" w:color="auto"/>
                <w:bottom w:val="none" w:sz="0" w:space="0" w:color="auto"/>
                <w:right w:val="none" w:sz="0" w:space="0" w:color="auto"/>
              </w:divBdr>
              <w:divsChild>
                <w:div w:id="1860660765">
                  <w:marLeft w:val="0"/>
                  <w:marRight w:val="0"/>
                  <w:marTop w:val="0"/>
                  <w:marBottom w:val="0"/>
                  <w:divBdr>
                    <w:top w:val="none" w:sz="0" w:space="0" w:color="auto"/>
                    <w:left w:val="none" w:sz="0" w:space="0" w:color="auto"/>
                    <w:bottom w:val="none" w:sz="0" w:space="0" w:color="auto"/>
                    <w:right w:val="none" w:sz="0" w:space="0" w:color="auto"/>
                  </w:divBdr>
                </w:div>
              </w:divsChild>
            </w:div>
            <w:div w:id="845482429">
              <w:marLeft w:val="0"/>
              <w:marRight w:val="0"/>
              <w:marTop w:val="0"/>
              <w:marBottom w:val="0"/>
              <w:divBdr>
                <w:top w:val="none" w:sz="0" w:space="0" w:color="auto"/>
                <w:left w:val="none" w:sz="0" w:space="0" w:color="auto"/>
                <w:bottom w:val="none" w:sz="0" w:space="0" w:color="auto"/>
                <w:right w:val="none" w:sz="0" w:space="0" w:color="auto"/>
              </w:divBdr>
              <w:divsChild>
                <w:div w:id="341975974">
                  <w:marLeft w:val="0"/>
                  <w:marRight w:val="0"/>
                  <w:marTop w:val="0"/>
                  <w:marBottom w:val="0"/>
                  <w:divBdr>
                    <w:top w:val="none" w:sz="0" w:space="0" w:color="auto"/>
                    <w:left w:val="none" w:sz="0" w:space="0" w:color="auto"/>
                    <w:bottom w:val="none" w:sz="0" w:space="0" w:color="auto"/>
                    <w:right w:val="none" w:sz="0" w:space="0" w:color="auto"/>
                  </w:divBdr>
                </w:div>
              </w:divsChild>
            </w:div>
            <w:div w:id="1254893404">
              <w:marLeft w:val="0"/>
              <w:marRight w:val="0"/>
              <w:marTop w:val="0"/>
              <w:marBottom w:val="0"/>
              <w:divBdr>
                <w:top w:val="none" w:sz="0" w:space="0" w:color="auto"/>
                <w:left w:val="none" w:sz="0" w:space="0" w:color="auto"/>
                <w:bottom w:val="none" w:sz="0" w:space="0" w:color="auto"/>
                <w:right w:val="none" w:sz="0" w:space="0" w:color="auto"/>
              </w:divBdr>
              <w:divsChild>
                <w:div w:id="817571985">
                  <w:marLeft w:val="0"/>
                  <w:marRight w:val="0"/>
                  <w:marTop w:val="0"/>
                  <w:marBottom w:val="0"/>
                  <w:divBdr>
                    <w:top w:val="none" w:sz="0" w:space="0" w:color="auto"/>
                    <w:left w:val="none" w:sz="0" w:space="0" w:color="auto"/>
                    <w:bottom w:val="none" w:sz="0" w:space="0" w:color="auto"/>
                    <w:right w:val="none" w:sz="0" w:space="0" w:color="auto"/>
                  </w:divBdr>
                </w:div>
              </w:divsChild>
            </w:div>
            <w:div w:id="527530673">
              <w:marLeft w:val="0"/>
              <w:marRight w:val="0"/>
              <w:marTop w:val="0"/>
              <w:marBottom w:val="0"/>
              <w:divBdr>
                <w:top w:val="none" w:sz="0" w:space="0" w:color="auto"/>
                <w:left w:val="none" w:sz="0" w:space="0" w:color="auto"/>
                <w:bottom w:val="none" w:sz="0" w:space="0" w:color="auto"/>
                <w:right w:val="none" w:sz="0" w:space="0" w:color="auto"/>
              </w:divBdr>
              <w:divsChild>
                <w:div w:id="1971007682">
                  <w:marLeft w:val="0"/>
                  <w:marRight w:val="0"/>
                  <w:marTop w:val="0"/>
                  <w:marBottom w:val="0"/>
                  <w:divBdr>
                    <w:top w:val="none" w:sz="0" w:space="0" w:color="auto"/>
                    <w:left w:val="none" w:sz="0" w:space="0" w:color="auto"/>
                    <w:bottom w:val="none" w:sz="0" w:space="0" w:color="auto"/>
                    <w:right w:val="none" w:sz="0" w:space="0" w:color="auto"/>
                  </w:divBdr>
                </w:div>
              </w:divsChild>
            </w:div>
            <w:div w:id="1579171077">
              <w:marLeft w:val="0"/>
              <w:marRight w:val="0"/>
              <w:marTop w:val="0"/>
              <w:marBottom w:val="0"/>
              <w:divBdr>
                <w:top w:val="none" w:sz="0" w:space="0" w:color="auto"/>
                <w:left w:val="none" w:sz="0" w:space="0" w:color="auto"/>
                <w:bottom w:val="none" w:sz="0" w:space="0" w:color="auto"/>
                <w:right w:val="none" w:sz="0" w:space="0" w:color="auto"/>
              </w:divBdr>
              <w:divsChild>
                <w:div w:id="318076889">
                  <w:marLeft w:val="0"/>
                  <w:marRight w:val="0"/>
                  <w:marTop w:val="0"/>
                  <w:marBottom w:val="0"/>
                  <w:divBdr>
                    <w:top w:val="none" w:sz="0" w:space="0" w:color="auto"/>
                    <w:left w:val="none" w:sz="0" w:space="0" w:color="auto"/>
                    <w:bottom w:val="none" w:sz="0" w:space="0" w:color="auto"/>
                    <w:right w:val="none" w:sz="0" w:space="0" w:color="auto"/>
                  </w:divBdr>
                </w:div>
              </w:divsChild>
            </w:div>
            <w:div w:id="1733310038">
              <w:marLeft w:val="0"/>
              <w:marRight w:val="0"/>
              <w:marTop w:val="0"/>
              <w:marBottom w:val="0"/>
              <w:divBdr>
                <w:top w:val="none" w:sz="0" w:space="0" w:color="auto"/>
                <w:left w:val="none" w:sz="0" w:space="0" w:color="auto"/>
                <w:bottom w:val="none" w:sz="0" w:space="0" w:color="auto"/>
                <w:right w:val="none" w:sz="0" w:space="0" w:color="auto"/>
              </w:divBdr>
              <w:divsChild>
                <w:div w:id="2042895191">
                  <w:marLeft w:val="0"/>
                  <w:marRight w:val="0"/>
                  <w:marTop w:val="0"/>
                  <w:marBottom w:val="0"/>
                  <w:divBdr>
                    <w:top w:val="none" w:sz="0" w:space="0" w:color="auto"/>
                    <w:left w:val="none" w:sz="0" w:space="0" w:color="auto"/>
                    <w:bottom w:val="none" w:sz="0" w:space="0" w:color="auto"/>
                    <w:right w:val="none" w:sz="0" w:space="0" w:color="auto"/>
                  </w:divBdr>
                </w:div>
              </w:divsChild>
            </w:div>
            <w:div w:id="398021876">
              <w:marLeft w:val="0"/>
              <w:marRight w:val="0"/>
              <w:marTop w:val="0"/>
              <w:marBottom w:val="0"/>
              <w:divBdr>
                <w:top w:val="none" w:sz="0" w:space="0" w:color="auto"/>
                <w:left w:val="none" w:sz="0" w:space="0" w:color="auto"/>
                <w:bottom w:val="none" w:sz="0" w:space="0" w:color="auto"/>
                <w:right w:val="none" w:sz="0" w:space="0" w:color="auto"/>
              </w:divBdr>
              <w:divsChild>
                <w:div w:id="283855274">
                  <w:marLeft w:val="0"/>
                  <w:marRight w:val="0"/>
                  <w:marTop w:val="0"/>
                  <w:marBottom w:val="0"/>
                  <w:divBdr>
                    <w:top w:val="none" w:sz="0" w:space="0" w:color="auto"/>
                    <w:left w:val="none" w:sz="0" w:space="0" w:color="auto"/>
                    <w:bottom w:val="none" w:sz="0" w:space="0" w:color="auto"/>
                    <w:right w:val="none" w:sz="0" w:space="0" w:color="auto"/>
                  </w:divBdr>
                </w:div>
              </w:divsChild>
            </w:div>
            <w:div w:id="1306397648">
              <w:marLeft w:val="0"/>
              <w:marRight w:val="0"/>
              <w:marTop w:val="0"/>
              <w:marBottom w:val="0"/>
              <w:divBdr>
                <w:top w:val="none" w:sz="0" w:space="0" w:color="auto"/>
                <w:left w:val="none" w:sz="0" w:space="0" w:color="auto"/>
                <w:bottom w:val="none" w:sz="0" w:space="0" w:color="auto"/>
                <w:right w:val="none" w:sz="0" w:space="0" w:color="auto"/>
              </w:divBdr>
              <w:divsChild>
                <w:div w:id="7793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2695">
          <w:marLeft w:val="0"/>
          <w:marRight w:val="0"/>
          <w:marTop w:val="0"/>
          <w:marBottom w:val="0"/>
          <w:divBdr>
            <w:top w:val="none" w:sz="0" w:space="0" w:color="auto"/>
            <w:left w:val="none" w:sz="0" w:space="0" w:color="auto"/>
            <w:bottom w:val="none" w:sz="0" w:space="0" w:color="auto"/>
            <w:right w:val="none" w:sz="0" w:space="0" w:color="auto"/>
          </w:divBdr>
          <w:divsChild>
            <w:div w:id="1064182093">
              <w:marLeft w:val="0"/>
              <w:marRight w:val="0"/>
              <w:marTop w:val="0"/>
              <w:marBottom w:val="0"/>
              <w:divBdr>
                <w:top w:val="none" w:sz="0" w:space="0" w:color="auto"/>
                <w:left w:val="none" w:sz="0" w:space="0" w:color="auto"/>
                <w:bottom w:val="none" w:sz="0" w:space="0" w:color="auto"/>
                <w:right w:val="none" w:sz="0" w:space="0" w:color="auto"/>
              </w:divBdr>
              <w:divsChild>
                <w:div w:id="1551644908">
                  <w:marLeft w:val="0"/>
                  <w:marRight w:val="0"/>
                  <w:marTop w:val="0"/>
                  <w:marBottom w:val="0"/>
                  <w:divBdr>
                    <w:top w:val="none" w:sz="0" w:space="0" w:color="auto"/>
                    <w:left w:val="none" w:sz="0" w:space="0" w:color="auto"/>
                    <w:bottom w:val="none" w:sz="0" w:space="0" w:color="auto"/>
                    <w:right w:val="none" w:sz="0" w:space="0" w:color="auto"/>
                  </w:divBdr>
                </w:div>
              </w:divsChild>
            </w:div>
            <w:div w:id="2033215164">
              <w:marLeft w:val="0"/>
              <w:marRight w:val="0"/>
              <w:marTop w:val="0"/>
              <w:marBottom w:val="0"/>
              <w:divBdr>
                <w:top w:val="none" w:sz="0" w:space="0" w:color="auto"/>
                <w:left w:val="none" w:sz="0" w:space="0" w:color="auto"/>
                <w:bottom w:val="none" w:sz="0" w:space="0" w:color="auto"/>
                <w:right w:val="none" w:sz="0" w:space="0" w:color="auto"/>
              </w:divBdr>
              <w:divsChild>
                <w:div w:id="453326835">
                  <w:marLeft w:val="0"/>
                  <w:marRight w:val="0"/>
                  <w:marTop w:val="0"/>
                  <w:marBottom w:val="0"/>
                  <w:divBdr>
                    <w:top w:val="none" w:sz="0" w:space="0" w:color="auto"/>
                    <w:left w:val="none" w:sz="0" w:space="0" w:color="auto"/>
                    <w:bottom w:val="none" w:sz="0" w:space="0" w:color="auto"/>
                    <w:right w:val="none" w:sz="0" w:space="0" w:color="auto"/>
                  </w:divBdr>
                </w:div>
              </w:divsChild>
            </w:div>
            <w:div w:id="1639609917">
              <w:marLeft w:val="0"/>
              <w:marRight w:val="0"/>
              <w:marTop w:val="0"/>
              <w:marBottom w:val="0"/>
              <w:divBdr>
                <w:top w:val="none" w:sz="0" w:space="0" w:color="auto"/>
                <w:left w:val="none" w:sz="0" w:space="0" w:color="auto"/>
                <w:bottom w:val="none" w:sz="0" w:space="0" w:color="auto"/>
                <w:right w:val="none" w:sz="0" w:space="0" w:color="auto"/>
              </w:divBdr>
              <w:divsChild>
                <w:div w:id="1387801676">
                  <w:marLeft w:val="0"/>
                  <w:marRight w:val="0"/>
                  <w:marTop w:val="0"/>
                  <w:marBottom w:val="0"/>
                  <w:divBdr>
                    <w:top w:val="none" w:sz="0" w:space="0" w:color="auto"/>
                    <w:left w:val="none" w:sz="0" w:space="0" w:color="auto"/>
                    <w:bottom w:val="none" w:sz="0" w:space="0" w:color="auto"/>
                    <w:right w:val="none" w:sz="0" w:space="0" w:color="auto"/>
                  </w:divBdr>
                </w:div>
              </w:divsChild>
            </w:div>
            <w:div w:id="1316295481">
              <w:marLeft w:val="0"/>
              <w:marRight w:val="0"/>
              <w:marTop w:val="0"/>
              <w:marBottom w:val="0"/>
              <w:divBdr>
                <w:top w:val="none" w:sz="0" w:space="0" w:color="auto"/>
                <w:left w:val="none" w:sz="0" w:space="0" w:color="auto"/>
                <w:bottom w:val="none" w:sz="0" w:space="0" w:color="auto"/>
                <w:right w:val="none" w:sz="0" w:space="0" w:color="auto"/>
              </w:divBdr>
              <w:divsChild>
                <w:div w:id="537547734">
                  <w:marLeft w:val="0"/>
                  <w:marRight w:val="0"/>
                  <w:marTop w:val="0"/>
                  <w:marBottom w:val="0"/>
                  <w:divBdr>
                    <w:top w:val="none" w:sz="0" w:space="0" w:color="auto"/>
                    <w:left w:val="none" w:sz="0" w:space="0" w:color="auto"/>
                    <w:bottom w:val="none" w:sz="0" w:space="0" w:color="auto"/>
                    <w:right w:val="none" w:sz="0" w:space="0" w:color="auto"/>
                  </w:divBdr>
                </w:div>
              </w:divsChild>
            </w:div>
            <w:div w:id="390034687">
              <w:marLeft w:val="0"/>
              <w:marRight w:val="0"/>
              <w:marTop w:val="0"/>
              <w:marBottom w:val="0"/>
              <w:divBdr>
                <w:top w:val="none" w:sz="0" w:space="0" w:color="auto"/>
                <w:left w:val="none" w:sz="0" w:space="0" w:color="auto"/>
                <w:bottom w:val="none" w:sz="0" w:space="0" w:color="auto"/>
                <w:right w:val="none" w:sz="0" w:space="0" w:color="auto"/>
              </w:divBdr>
              <w:divsChild>
                <w:div w:id="1906259962">
                  <w:marLeft w:val="0"/>
                  <w:marRight w:val="0"/>
                  <w:marTop w:val="0"/>
                  <w:marBottom w:val="0"/>
                  <w:divBdr>
                    <w:top w:val="none" w:sz="0" w:space="0" w:color="auto"/>
                    <w:left w:val="none" w:sz="0" w:space="0" w:color="auto"/>
                    <w:bottom w:val="none" w:sz="0" w:space="0" w:color="auto"/>
                    <w:right w:val="none" w:sz="0" w:space="0" w:color="auto"/>
                  </w:divBdr>
                </w:div>
              </w:divsChild>
            </w:div>
            <w:div w:id="382752325">
              <w:marLeft w:val="0"/>
              <w:marRight w:val="0"/>
              <w:marTop w:val="0"/>
              <w:marBottom w:val="0"/>
              <w:divBdr>
                <w:top w:val="none" w:sz="0" w:space="0" w:color="auto"/>
                <w:left w:val="none" w:sz="0" w:space="0" w:color="auto"/>
                <w:bottom w:val="none" w:sz="0" w:space="0" w:color="auto"/>
                <w:right w:val="none" w:sz="0" w:space="0" w:color="auto"/>
              </w:divBdr>
              <w:divsChild>
                <w:div w:id="2126805178">
                  <w:marLeft w:val="0"/>
                  <w:marRight w:val="0"/>
                  <w:marTop w:val="0"/>
                  <w:marBottom w:val="0"/>
                  <w:divBdr>
                    <w:top w:val="none" w:sz="0" w:space="0" w:color="auto"/>
                    <w:left w:val="none" w:sz="0" w:space="0" w:color="auto"/>
                    <w:bottom w:val="none" w:sz="0" w:space="0" w:color="auto"/>
                    <w:right w:val="none" w:sz="0" w:space="0" w:color="auto"/>
                  </w:divBdr>
                </w:div>
              </w:divsChild>
            </w:div>
            <w:div w:id="1752040233">
              <w:marLeft w:val="0"/>
              <w:marRight w:val="0"/>
              <w:marTop w:val="0"/>
              <w:marBottom w:val="0"/>
              <w:divBdr>
                <w:top w:val="none" w:sz="0" w:space="0" w:color="auto"/>
                <w:left w:val="none" w:sz="0" w:space="0" w:color="auto"/>
                <w:bottom w:val="none" w:sz="0" w:space="0" w:color="auto"/>
                <w:right w:val="none" w:sz="0" w:space="0" w:color="auto"/>
              </w:divBdr>
              <w:divsChild>
                <w:div w:id="856040540">
                  <w:marLeft w:val="0"/>
                  <w:marRight w:val="0"/>
                  <w:marTop w:val="0"/>
                  <w:marBottom w:val="0"/>
                  <w:divBdr>
                    <w:top w:val="none" w:sz="0" w:space="0" w:color="auto"/>
                    <w:left w:val="none" w:sz="0" w:space="0" w:color="auto"/>
                    <w:bottom w:val="none" w:sz="0" w:space="0" w:color="auto"/>
                    <w:right w:val="none" w:sz="0" w:space="0" w:color="auto"/>
                  </w:divBdr>
                </w:div>
              </w:divsChild>
            </w:div>
            <w:div w:id="382095805">
              <w:marLeft w:val="0"/>
              <w:marRight w:val="0"/>
              <w:marTop w:val="0"/>
              <w:marBottom w:val="0"/>
              <w:divBdr>
                <w:top w:val="none" w:sz="0" w:space="0" w:color="auto"/>
                <w:left w:val="none" w:sz="0" w:space="0" w:color="auto"/>
                <w:bottom w:val="none" w:sz="0" w:space="0" w:color="auto"/>
                <w:right w:val="none" w:sz="0" w:space="0" w:color="auto"/>
              </w:divBdr>
              <w:divsChild>
                <w:div w:id="1313407944">
                  <w:marLeft w:val="0"/>
                  <w:marRight w:val="0"/>
                  <w:marTop w:val="0"/>
                  <w:marBottom w:val="0"/>
                  <w:divBdr>
                    <w:top w:val="none" w:sz="0" w:space="0" w:color="auto"/>
                    <w:left w:val="none" w:sz="0" w:space="0" w:color="auto"/>
                    <w:bottom w:val="none" w:sz="0" w:space="0" w:color="auto"/>
                    <w:right w:val="none" w:sz="0" w:space="0" w:color="auto"/>
                  </w:divBdr>
                </w:div>
              </w:divsChild>
            </w:div>
            <w:div w:id="1783837992">
              <w:marLeft w:val="0"/>
              <w:marRight w:val="0"/>
              <w:marTop w:val="0"/>
              <w:marBottom w:val="0"/>
              <w:divBdr>
                <w:top w:val="none" w:sz="0" w:space="0" w:color="auto"/>
                <w:left w:val="none" w:sz="0" w:space="0" w:color="auto"/>
                <w:bottom w:val="none" w:sz="0" w:space="0" w:color="auto"/>
                <w:right w:val="none" w:sz="0" w:space="0" w:color="auto"/>
              </w:divBdr>
              <w:divsChild>
                <w:div w:id="1549491322">
                  <w:marLeft w:val="0"/>
                  <w:marRight w:val="0"/>
                  <w:marTop w:val="0"/>
                  <w:marBottom w:val="0"/>
                  <w:divBdr>
                    <w:top w:val="none" w:sz="0" w:space="0" w:color="auto"/>
                    <w:left w:val="none" w:sz="0" w:space="0" w:color="auto"/>
                    <w:bottom w:val="none" w:sz="0" w:space="0" w:color="auto"/>
                    <w:right w:val="none" w:sz="0" w:space="0" w:color="auto"/>
                  </w:divBdr>
                </w:div>
              </w:divsChild>
            </w:div>
            <w:div w:id="901212510">
              <w:marLeft w:val="0"/>
              <w:marRight w:val="0"/>
              <w:marTop w:val="0"/>
              <w:marBottom w:val="0"/>
              <w:divBdr>
                <w:top w:val="none" w:sz="0" w:space="0" w:color="auto"/>
                <w:left w:val="none" w:sz="0" w:space="0" w:color="auto"/>
                <w:bottom w:val="none" w:sz="0" w:space="0" w:color="auto"/>
                <w:right w:val="none" w:sz="0" w:space="0" w:color="auto"/>
              </w:divBdr>
              <w:divsChild>
                <w:div w:id="1646855860">
                  <w:marLeft w:val="0"/>
                  <w:marRight w:val="0"/>
                  <w:marTop w:val="0"/>
                  <w:marBottom w:val="0"/>
                  <w:divBdr>
                    <w:top w:val="none" w:sz="0" w:space="0" w:color="auto"/>
                    <w:left w:val="none" w:sz="0" w:space="0" w:color="auto"/>
                    <w:bottom w:val="none" w:sz="0" w:space="0" w:color="auto"/>
                    <w:right w:val="none" w:sz="0" w:space="0" w:color="auto"/>
                  </w:divBdr>
                </w:div>
              </w:divsChild>
            </w:div>
            <w:div w:id="622615983">
              <w:marLeft w:val="0"/>
              <w:marRight w:val="0"/>
              <w:marTop w:val="0"/>
              <w:marBottom w:val="0"/>
              <w:divBdr>
                <w:top w:val="none" w:sz="0" w:space="0" w:color="auto"/>
                <w:left w:val="none" w:sz="0" w:space="0" w:color="auto"/>
                <w:bottom w:val="none" w:sz="0" w:space="0" w:color="auto"/>
                <w:right w:val="none" w:sz="0" w:space="0" w:color="auto"/>
              </w:divBdr>
              <w:divsChild>
                <w:div w:id="1882595348">
                  <w:marLeft w:val="0"/>
                  <w:marRight w:val="0"/>
                  <w:marTop w:val="0"/>
                  <w:marBottom w:val="0"/>
                  <w:divBdr>
                    <w:top w:val="none" w:sz="0" w:space="0" w:color="auto"/>
                    <w:left w:val="none" w:sz="0" w:space="0" w:color="auto"/>
                    <w:bottom w:val="none" w:sz="0" w:space="0" w:color="auto"/>
                    <w:right w:val="none" w:sz="0" w:space="0" w:color="auto"/>
                  </w:divBdr>
                </w:div>
              </w:divsChild>
            </w:div>
            <w:div w:id="111167617">
              <w:marLeft w:val="0"/>
              <w:marRight w:val="0"/>
              <w:marTop w:val="0"/>
              <w:marBottom w:val="0"/>
              <w:divBdr>
                <w:top w:val="none" w:sz="0" w:space="0" w:color="auto"/>
                <w:left w:val="none" w:sz="0" w:space="0" w:color="auto"/>
                <w:bottom w:val="none" w:sz="0" w:space="0" w:color="auto"/>
                <w:right w:val="none" w:sz="0" w:space="0" w:color="auto"/>
              </w:divBdr>
              <w:divsChild>
                <w:div w:id="578095909">
                  <w:marLeft w:val="0"/>
                  <w:marRight w:val="0"/>
                  <w:marTop w:val="0"/>
                  <w:marBottom w:val="0"/>
                  <w:divBdr>
                    <w:top w:val="none" w:sz="0" w:space="0" w:color="auto"/>
                    <w:left w:val="none" w:sz="0" w:space="0" w:color="auto"/>
                    <w:bottom w:val="none" w:sz="0" w:space="0" w:color="auto"/>
                    <w:right w:val="none" w:sz="0" w:space="0" w:color="auto"/>
                  </w:divBdr>
                </w:div>
              </w:divsChild>
            </w:div>
            <w:div w:id="2108651122">
              <w:marLeft w:val="0"/>
              <w:marRight w:val="0"/>
              <w:marTop w:val="0"/>
              <w:marBottom w:val="0"/>
              <w:divBdr>
                <w:top w:val="none" w:sz="0" w:space="0" w:color="auto"/>
                <w:left w:val="none" w:sz="0" w:space="0" w:color="auto"/>
                <w:bottom w:val="none" w:sz="0" w:space="0" w:color="auto"/>
                <w:right w:val="none" w:sz="0" w:space="0" w:color="auto"/>
              </w:divBdr>
              <w:divsChild>
                <w:div w:id="522283312">
                  <w:marLeft w:val="0"/>
                  <w:marRight w:val="0"/>
                  <w:marTop w:val="0"/>
                  <w:marBottom w:val="0"/>
                  <w:divBdr>
                    <w:top w:val="none" w:sz="0" w:space="0" w:color="auto"/>
                    <w:left w:val="none" w:sz="0" w:space="0" w:color="auto"/>
                    <w:bottom w:val="none" w:sz="0" w:space="0" w:color="auto"/>
                    <w:right w:val="none" w:sz="0" w:space="0" w:color="auto"/>
                  </w:divBdr>
                </w:div>
              </w:divsChild>
            </w:div>
            <w:div w:id="1879970914">
              <w:marLeft w:val="0"/>
              <w:marRight w:val="0"/>
              <w:marTop w:val="0"/>
              <w:marBottom w:val="0"/>
              <w:divBdr>
                <w:top w:val="none" w:sz="0" w:space="0" w:color="auto"/>
                <w:left w:val="none" w:sz="0" w:space="0" w:color="auto"/>
                <w:bottom w:val="none" w:sz="0" w:space="0" w:color="auto"/>
                <w:right w:val="none" w:sz="0" w:space="0" w:color="auto"/>
              </w:divBdr>
              <w:divsChild>
                <w:div w:id="242105554">
                  <w:marLeft w:val="0"/>
                  <w:marRight w:val="0"/>
                  <w:marTop w:val="0"/>
                  <w:marBottom w:val="0"/>
                  <w:divBdr>
                    <w:top w:val="none" w:sz="0" w:space="0" w:color="auto"/>
                    <w:left w:val="none" w:sz="0" w:space="0" w:color="auto"/>
                    <w:bottom w:val="none" w:sz="0" w:space="0" w:color="auto"/>
                    <w:right w:val="none" w:sz="0" w:space="0" w:color="auto"/>
                  </w:divBdr>
                </w:div>
              </w:divsChild>
            </w:div>
            <w:div w:id="1556236887">
              <w:marLeft w:val="0"/>
              <w:marRight w:val="0"/>
              <w:marTop w:val="0"/>
              <w:marBottom w:val="0"/>
              <w:divBdr>
                <w:top w:val="none" w:sz="0" w:space="0" w:color="auto"/>
                <w:left w:val="none" w:sz="0" w:space="0" w:color="auto"/>
                <w:bottom w:val="none" w:sz="0" w:space="0" w:color="auto"/>
                <w:right w:val="none" w:sz="0" w:space="0" w:color="auto"/>
              </w:divBdr>
              <w:divsChild>
                <w:div w:id="267205108">
                  <w:marLeft w:val="0"/>
                  <w:marRight w:val="0"/>
                  <w:marTop w:val="0"/>
                  <w:marBottom w:val="0"/>
                  <w:divBdr>
                    <w:top w:val="none" w:sz="0" w:space="0" w:color="auto"/>
                    <w:left w:val="none" w:sz="0" w:space="0" w:color="auto"/>
                    <w:bottom w:val="none" w:sz="0" w:space="0" w:color="auto"/>
                    <w:right w:val="none" w:sz="0" w:space="0" w:color="auto"/>
                  </w:divBdr>
                </w:div>
              </w:divsChild>
            </w:div>
            <w:div w:id="1287197929">
              <w:marLeft w:val="0"/>
              <w:marRight w:val="0"/>
              <w:marTop w:val="0"/>
              <w:marBottom w:val="0"/>
              <w:divBdr>
                <w:top w:val="none" w:sz="0" w:space="0" w:color="auto"/>
                <w:left w:val="none" w:sz="0" w:space="0" w:color="auto"/>
                <w:bottom w:val="none" w:sz="0" w:space="0" w:color="auto"/>
                <w:right w:val="none" w:sz="0" w:space="0" w:color="auto"/>
              </w:divBdr>
              <w:divsChild>
                <w:div w:id="107821546">
                  <w:marLeft w:val="0"/>
                  <w:marRight w:val="0"/>
                  <w:marTop w:val="0"/>
                  <w:marBottom w:val="0"/>
                  <w:divBdr>
                    <w:top w:val="none" w:sz="0" w:space="0" w:color="auto"/>
                    <w:left w:val="none" w:sz="0" w:space="0" w:color="auto"/>
                    <w:bottom w:val="none" w:sz="0" w:space="0" w:color="auto"/>
                    <w:right w:val="none" w:sz="0" w:space="0" w:color="auto"/>
                  </w:divBdr>
                </w:div>
              </w:divsChild>
            </w:div>
            <w:div w:id="143860510">
              <w:marLeft w:val="0"/>
              <w:marRight w:val="0"/>
              <w:marTop w:val="0"/>
              <w:marBottom w:val="0"/>
              <w:divBdr>
                <w:top w:val="none" w:sz="0" w:space="0" w:color="auto"/>
                <w:left w:val="none" w:sz="0" w:space="0" w:color="auto"/>
                <w:bottom w:val="none" w:sz="0" w:space="0" w:color="auto"/>
                <w:right w:val="none" w:sz="0" w:space="0" w:color="auto"/>
              </w:divBdr>
              <w:divsChild>
                <w:div w:id="911699108">
                  <w:marLeft w:val="0"/>
                  <w:marRight w:val="0"/>
                  <w:marTop w:val="0"/>
                  <w:marBottom w:val="0"/>
                  <w:divBdr>
                    <w:top w:val="none" w:sz="0" w:space="0" w:color="auto"/>
                    <w:left w:val="none" w:sz="0" w:space="0" w:color="auto"/>
                    <w:bottom w:val="none" w:sz="0" w:space="0" w:color="auto"/>
                    <w:right w:val="none" w:sz="0" w:space="0" w:color="auto"/>
                  </w:divBdr>
                </w:div>
              </w:divsChild>
            </w:div>
            <w:div w:id="1983383818">
              <w:marLeft w:val="0"/>
              <w:marRight w:val="0"/>
              <w:marTop w:val="0"/>
              <w:marBottom w:val="0"/>
              <w:divBdr>
                <w:top w:val="none" w:sz="0" w:space="0" w:color="auto"/>
                <w:left w:val="none" w:sz="0" w:space="0" w:color="auto"/>
                <w:bottom w:val="none" w:sz="0" w:space="0" w:color="auto"/>
                <w:right w:val="none" w:sz="0" w:space="0" w:color="auto"/>
              </w:divBdr>
              <w:divsChild>
                <w:div w:id="1051415651">
                  <w:marLeft w:val="0"/>
                  <w:marRight w:val="0"/>
                  <w:marTop w:val="0"/>
                  <w:marBottom w:val="0"/>
                  <w:divBdr>
                    <w:top w:val="none" w:sz="0" w:space="0" w:color="auto"/>
                    <w:left w:val="none" w:sz="0" w:space="0" w:color="auto"/>
                    <w:bottom w:val="none" w:sz="0" w:space="0" w:color="auto"/>
                    <w:right w:val="none" w:sz="0" w:space="0" w:color="auto"/>
                  </w:divBdr>
                </w:div>
              </w:divsChild>
            </w:div>
            <w:div w:id="2072344481">
              <w:marLeft w:val="0"/>
              <w:marRight w:val="0"/>
              <w:marTop w:val="0"/>
              <w:marBottom w:val="0"/>
              <w:divBdr>
                <w:top w:val="none" w:sz="0" w:space="0" w:color="auto"/>
                <w:left w:val="none" w:sz="0" w:space="0" w:color="auto"/>
                <w:bottom w:val="none" w:sz="0" w:space="0" w:color="auto"/>
                <w:right w:val="none" w:sz="0" w:space="0" w:color="auto"/>
              </w:divBdr>
              <w:divsChild>
                <w:div w:id="1230507095">
                  <w:marLeft w:val="0"/>
                  <w:marRight w:val="0"/>
                  <w:marTop w:val="0"/>
                  <w:marBottom w:val="0"/>
                  <w:divBdr>
                    <w:top w:val="none" w:sz="0" w:space="0" w:color="auto"/>
                    <w:left w:val="none" w:sz="0" w:space="0" w:color="auto"/>
                    <w:bottom w:val="none" w:sz="0" w:space="0" w:color="auto"/>
                    <w:right w:val="none" w:sz="0" w:space="0" w:color="auto"/>
                  </w:divBdr>
                </w:div>
              </w:divsChild>
            </w:div>
            <w:div w:id="1630432687">
              <w:marLeft w:val="0"/>
              <w:marRight w:val="0"/>
              <w:marTop w:val="0"/>
              <w:marBottom w:val="0"/>
              <w:divBdr>
                <w:top w:val="none" w:sz="0" w:space="0" w:color="auto"/>
                <w:left w:val="none" w:sz="0" w:space="0" w:color="auto"/>
                <w:bottom w:val="none" w:sz="0" w:space="0" w:color="auto"/>
                <w:right w:val="none" w:sz="0" w:space="0" w:color="auto"/>
              </w:divBdr>
              <w:divsChild>
                <w:div w:id="2117746214">
                  <w:marLeft w:val="0"/>
                  <w:marRight w:val="0"/>
                  <w:marTop w:val="0"/>
                  <w:marBottom w:val="0"/>
                  <w:divBdr>
                    <w:top w:val="none" w:sz="0" w:space="0" w:color="auto"/>
                    <w:left w:val="none" w:sz="0" w:space="0" w:color="auto"/>
                    <w:bottom w:val="none" w:sz="0" w:space="0" w:color="auto"/>
                    <w:right w:val="none" w:sz="0" w:space="0" w:color="auto"/>
                  </w:divBdr>
                </w:div>
              </w:divsChild>
            </w:div>
            <w:div w:id="1411392340">
              <w:marLeft w:val="0"/>
              <w:marRight w:val="0"/>
              <w:marTop w:val="0"/>
              <w:marBottom w:val="0"/>
              <w:divBdr>
                <w:top w:val="none" w:sz="0" w:space="0" w:color="auto"/>
                <w:left w:val="none" w:sz="0" w:space="0" w:color="auto"/>
                <w:bottom w:val="none" w:sz="0" w:space="0" w:color="auto"/>
                <w:right w:val="none" w:sz="0" w:space="0" w:color="auto"/>
              </w:divBdr>
              <w:divsChild>
                <w:div w:id="133833739">
                  <w:marLeft w:val="0"/>
                  <w:marRight w:val="0"/>
                  <w:marTop w:val="0"/>
                  <w:marBottom w:val="0"/>
                  <w:divBdr>
                    <w:top w:val="none" w:sz="0" w:space="0" w:color="auto"/>
                    <w:left w:val="none" w:sz="0" w:space="0" w:color="auto"/>
                    <w:bottom w:val="none" w:sz="0" w:space="0" w:color="auto"/>
                    <w:right w:val="none" w:sz="0" w:space="0" w:color="auto"/>
                  </w:divBdr>
                </w:div>
              </w:divsChild>
            </w:div>
            <w:div w:id="2074041580">
              <w:marLeft w:val="0"/>
              <w:marRight w:val="0"/>
              <w:marTop w:val="0"/>
              <w:marBottom w:val="0"/>
              <w:divBdr>
                <w:top w:val="none" w:sz="0" w:space="0" w:color="auto"/>
                <w:left w:val="none" w:sz="0" w:space="0" w:color="auto"/>
                <w:bottom w:val="none" w:sz="0" w:space="0" w:color="auto"/>
                <w:right w:val="none" w:sz="0" w:space="0" w:color="auto"/>
              </w:divBdr>
              <w:divsChild>
                <w:div w:id="1608810064">
                  <w:marLeft w:val="0"/>
                  <w:marRight w:val="0"/>
                  <w:marTop w:val="0"/>
                  <w:marBottom w:val="0"/>
                  <w:divBdr>
                    <w:top w:val="none" w:sz="0" w:space="0" w:color="auto"/>
                    <w:left w:val="none" w:sz="0" w:space="0" w:color="auto"/>
                    <w:bottom w:val="none" w:sz="0" w:space="0" w:color="auto"/>
                    <w:right w:val="none" w:sz="0" w:space="0" w:color="auto"/>
                  </w:divBdr>
                </w:div>
              </w:divsChild>
            </w:div>
            <w:div w:id="2135516906">
              <w:marLeft w:val="0"/>
              <w:marRight w:val="0"/>
              <w:marTop w:val="0"/>
              <w:marBottom w:val="0"/>
              <w:divBdr>
                <w:top w:val="none" w:sz="0" w:space="0" w:color="auto"/>
                <w:left w:val="none" w:sz="0" w:space="0" w:color="auto"/>
                <w:bottom w:val="none" w:sz="0" w:space="0" w:color="auto"/>
                <w:right w:val="none" w:sz="0" w:space="0" w:color="auto"/>
              </w:divBdr>
              <w:divsChild>
                <w:div w:id="1999652108">
                  <w:marLeft w:val="0"/>
                  <w:marRight w:val="0"/>
                  <w:marTop w:val="0"/>
                  <w:marBottom w:val="0"/>
                  <w:divBdr>
                    <w:top w:val="none" w:sz="0" w:space="0" w:color="auto"/>
                    <w:left w:val="none" w:sz="0" w:space="0" w:color="auto"/>
                    <w:bottom w:val="none" w:sz="0" w:space="0" w:color="auto"/>
                    <w:right w:val="none" w:sz="0" w:space="0" w:color="auto"/>
                  </w:divBdr>
                </w:div>
              </w:divsChild>
            </w:div>
            <w:div w:id="246960653">
              <w:marLeft w:val="0"/>
              <w:marRight w:val="0"/>
              <w:marTop w:val="0"/>
              <w:marBottom w:val="0"/>
              <w:divBdr>
                <w:top w:val="none" w:sz="0" w:space="0" w:color="auto"/>
                <w:left w:val="none" w:sz="0" w:space="0" w:color="auto"/>
                <w:bottom w:val="none" w:sz="0" w:space="0" w:color="auto"/>
                <w:right w:val="none" w:sz="0" w:space="0" w:color="auto"/>
              </w:divBdr>
              <w:divsChild>
                <w:div w:id="1183934205">
                  <w:marLeft w:val="0"/>
                  <w:marRight w:val="0"/>
                  <w:marTop w:val="0"/>
                  <w:marBottom w:val="0"/>
                  <w:divBdr>
                    <w:top w:val="none" w:sz="0" w:space="0" w:color="auto"/>
                    <w:left w:val="none" w:sz="0" w:space="0" w:color="auto"/>
                    <w:bottom w:val="none" w:sz="0" w:space="0" w:color="auto"/>
                    <w:right w:val="none" w:sz="0" w:space="0" w:color="auto"/>
                  </w:divBdr>
                </w:div>
              </w:divsChild>
            </w:div>
            <w:div w:id="891887473">
              <w:marLeft w:val="0"/>
              <w:marRight w:val="0"/>
              <w:marTop w:val="0"/>
              <w:marBottom w:val="0"/>
              <w:divBdr>
                <w:top w:val="none" w:sz="0" w:space="0" w:color="auto"/>
                <w:left w:val="none" w:sz="0" w:space="0" w:color="auto"/>
                <w:bottom w:val="none" w:sz="0" w:space="0" w:color="auto"/>
                <w:right w:val="none" w:sz="0" w:space="0" w:color="auto"/>
              </w:divBdr>
              <w:divsChild>
                <w:div w:id="1251739363">
                  <w:marLeft w:val="0"/>
                  <w:marRight w:val="0"/>
                  <w:marTop w:val="0"/>
                  <w:marBottom w:val="0"/>
                  <w:divBdr>
                    <w:top w:val="none" w:sz="0" w:space="0" w:color="auto"/>
                    <w:left w:val="none" w:sz="0" w:space="0" w:color="auto"/>
                    <w:bottom w:val="none" w:sz="0" w:space="0" w:color="auto"/>
                    <w:right w:val="none" w:sz="0" w:space="0" w:color="auto"/>
                  </w:divBdr>
                </w:div>
              </w:divsChild>
            </w:div>
            <w:div w:id="1410276297">
              <w:marLeft w:val="0"/>
              <w:marRight w:val="0"/>
              <w:marTop w:val="0"/>
              <w:marBottom w:val="0"/>
              <w:divBdr>
                <w:top w:val="none" w:sz="0" w:space="0" w:color="auto"/>
                <w:left w:val="none" w:sz="0" w:space="0" w:color="auto"/>
                <w:bottom w:val="none" w:sz="0" w:space="0" w:color="auto"/>
                <w:right w:val="none" w:sz="0" w:space="0" w:color="auto"/>
              </w:divBdr>
              <w:divsChild>
                <w:div w:id="1017850111">
                  <w:marLeft w:val="0"/>
                  <w:marRight w:val="0"/>
                  <w:marTop w:val="0"/>
                  <w:marBottom w:val="0"/>
                  <w:divBdr>
                    <w:top w:val="none" w:sz="0" w:space="0" w:color="auto"/>
                    <w:left w:val="none" w:sz="0" w:space="0" w:color="auto"/>
                    <w:bottom w:val="none" w:sz="0" w:space="0" w:color="auto"/>
                    <w:right w:val="none" w:sz="0" w:space="0" w:color="auto"/>
                  </w:divBdr>
                </w:div>
              </w:divsChild>
            </w:div>
            <w:div w:id="166291935">
              <w:marLeft w:val="0"/>
              <w:marRight w:val="0"/>
              <w:marTop w:val="0"/>
              <w:marBottom w:val="0"/>
              <w:divBdr>
                <w:top w:val="none" w:sz="0" w:space="0" w:color="auto"/>
                <w:left w:val="none" w:sz="0" w:space="0" w:color="auto"/>
                <w:bottom w:val="none" w:sz="0" w:space="0" w:color="auto"/>
                <w:right w:val="none" w:sz="0" w:space="0" w:color="auto"/>
              </w:divBdr>
              <w:divsChild>
                <w:div w:id="1826511281">
                  <w:marLeft w:val="0"/>
                  <w:marRight w:val="0"/>
                  <w:marTop w:val="0"/>
                  <w:marBottom w:val="0"/>
                  <w:divBdr>
                    <w:top w:val="none" w:sz="0" w:space="0" w:color="auto"/>
                    <w:left w:val="none" w:sz="0" w:space="0" w:color="auto"/>
                    <w:bottom w:val="none" w:sz="0" w:space="0" w:color="auto"/>
                    <w:right w:val="none" w:sz="0" w:space="0" w:color="auto"/>
                  </w:divBdr>
                </w:div>
              </w:divsChild>
            </w:div>
            <w:div w:id="921989262">
              <w:marLeft w:val="0"/>
              <w:marRight w:val="0"/>
              <w:marTop w:val="0"/>
              <w:marBottom w:val="0"/>
              <w:divBdr>
                <w:top w:val="none" w:sz="0" w:space="0" w:color="auto"/>
                <w:left w:val="none" w:sz="0" w:space="0" w:color="auto"/>
                <w:bottom w:val="none" w:sz="0" w:space="0" w:color="auto"/>
                <w:right w:val="none" w:sz="0" w:space="0" w:color="auto"/>
              </w:divBdr>
              <w:divsChild>
                <w:div w:id="1141776271">
                  <w:marLeft w:val="0"/>
                  <w:marRight w:val="0"/>
                  <w:marTop w:val="0"/>
                  <w:marBottom w:val="0"/>
                  <w:divBdr>
                    <w:top w:val="none" w:sz="0" w:space="0" w:color="auto"/>
                    <w:left w:val="none" w:sz="0" w:space="0" w:color="auto"/>
                    <w:bottom w:val="none" w:sz="0" w:space="0" w:color="auto"/>
                    <w:right w:val="none" w:sz="0" w:space="0" w:color="auto"/>
                  </w:divBdr>
                </w:div>
              </w:divsChild>
            </w:div>
            <w:div w:id="1619219857">
              <w:marLeft w:val="0"/>
              <w:marRight w:val="0"/>
              <w:marTop w:val="0"/>
              <w:marBottom w:val="0"/>
              <w:divBdr>
                <w:top w:val="none" w:sz="0" w:space="0" w:color="auto"/>
                <w:left w:val="none" w:sz="0" w:space="0" w:color="auto"/>
                <w:bottom w:val="none" w:sz="0" w:space="0" w:color="auto"/>
                <w:right w:val="none" w:sz="0" w:space="0" w:color="auto"/>
              </w:divBdr>
              <w:divsChild>
                <w:div w:id="651905532">
                  <w:marLeft w:val="0"/>
                  <w:marRight w:val="0"/>
                  <w:marTop w:val="0"/>
                  <w:marBottom w:val="0"/>
                  <w:divBdr>
                    <w:top w:val="none" w:sz="0" w:space="0" w:color="auto"/>
                    <w:left w:val="none" w:sz="0" w:space="0" w:color="auto"/>
                    <w:bottom w:val="none" w:sz="0" w:space="0" w:color="auto"/>
                    <w:right w:val="none" w:sz="0" w:space="0" w:color="auto"/>
                  </w:divBdr>
                </w:div>
              </w:divsChild>
            </w:div>
            <w:div w:id="1829981635">
              <w:marLeft w:val="0"/>
              <w:marRight w:val="0"/>
              <w:marTop w:val="0"/>
              <w:marBottom w:val="0"/>
              <w:divBdr>
                <w:top w:val="none" w:sz="0" w:space="0" w:color="auto"/>
                <w:left w:val="none" w:sz="0" w:space="0" w:color="auto"/>
                <w:bottom w:val="none" w:sz="0" w:space="0" w:color="auto"/>
                <w:right w:val="none" w:sz="0" w:space="0" w:color="auto"/>
              </w:divBdr>
              <w:divsChild>
                <w:div w:id="1216117251">
                  <w:marLeft w:val="0"/>
                  <w:marRight w:val="0"/>
                  <w:marTop w:val="0"/>
                  <w:marBottom w:val="0"/>
                  <w:divBdr>
                    <w:top w:val="none" w:sz="0" w:space="0" w:color="auto"/>
                    <w:left w:val="none" w:sz="0" w:space="0" w:color="auto"/>
                    <w:bottom w:val="none" w:sz="0" w:space="0" w:color="auto"/>
                    <w:right w:val="none" w:sz="0" w:space="0" w:color="auto"/>
                  </w:divBdr>
                </w:div>
              </w:divsChild>
            </w:div>
            <w:div w:id="975451368">
              <w:marLeft w:val="0"/>
              <w:marRight w:val="0"/>
              <w:marTop w:val="0"/>
              <w:marBottom w:val="0"/>
              <w:divBdr>
                <w:top w:val="none" w:sz="0" w:space="0" w:color="auto"/>
                <w:left w:val="none" w:sz="0" w:space="0" w:color="auto"/>
                <w:bottom w:val="none" w:sz="0" w:space="0" w:color="auto"/>
                <w:right w:val="none" w:sz="0" w:space="0" w:color="auto"/>
              </w:divBdr>
              <w:divsChild>
                <w:div w:id="1484010174">
                  <w:marLeft w:val="0"/>
                  <w:marRight w:val="0"/>
                  <w:marTop w:val="0"/>
                  <w:marBottom w:val="0"/>
                  <w:divBdr>
                    <w:top w:val="none" w:sz="0" w:space="0" w:color="auto"/>
                    <w:left w:val="none" w:sz="0" w:space="0" w:color="auto"/>
                    <w:bottom w:val="none" w:sz="0" w:space="0" w:color="auto"/>
                    <w:right w:val="none" w:sz="0" w:space="0" w:color="auto"/>
                  </w:divBdr>
                </w:div>
              </w:divsChild>
            </w:div>
            <w:div w:id="442531151">
              <w:marLeft w:val="0"/>
              <w:marRight w:val="0"/>
              <w:marTop w:val="0"/>
              <w:marBottom w:val="0"/>
              <w:divBdr>
                <w:top w:val="none" w:sz="0" w:space="0" w:color="auto"/>
                <w:left w:val="none" w:sz="0" w:space="0" w:color="auto"/>
                <w:bottom w:val="none" w:sz="0" w:space="0" w:color="auto"/>
                <w:right w:val="none" w:sz="0" w:space="0" w:color="auto"/>
              </w:divBdr>
              <w:divsChild>
                <w:div w:id="1049494068">
                  <w:marLeft w:val="0"/>
                  <w:marRight w:val="0"/>
                  <w:marTop w:val="0"/>
                  <w:marBottom w:val="0"/>
                  <w:divBdr>
                    <w:top w:val="none" w:sz="0" w:space="0" w:color="auto"/>
                    <w:left w:val="none" w:sz="0" w:space="0" w:color="auto"/>
                    <w:bottom w:val="none" w:sz="0" w:space="0" w:color="auto"/>
                    <w:right w:val="none" w:sz="0" w:space="0" w:color="auto"/>
                  </w:divBdr>
                </w:div>
              </w:divsChild>
            </w:div>
            <w:div w:id="1007756751">
              <w:marLeft w:val="0"/>
              <w:marRight w:val="0"/>
              <w:marTop w:val="0"/>
              <w:marBottom w:val="0"/>
              <w:divBdr>
                <w:top w:val="none" w:sz="0" w:space="0" w:color="auto"/>
                <w:left w:val="none" w:sz="0" w:space="0" w:color="auto"/>
                <w:bottom w:val="none" w:sz="0" w:space="0" w:color="auto"/>
                <w:right w:val="none" w:sz="0" w:space="0" w:color="auto"/>
              </w:divBdr>
              <w:divsChild>
                <w:div w:id="2039895191">
                  <w:marLeft w:val="0"/>
                  <w:marRight w:val="0"/>
                  <w:marTop w:val="0"/>
                  <w:marBottom w:val="0"/>
                  <w:divBdr>
                    <w:top w:val="none" w:sz="0" w:space="0" w:color="auto"/>
                    <w:left w:val="none" w:sz="0" w:space="0" w:color="auto"/>
                    <w:bottom w:val="none" w:sz="0" w:space="0" w:color="auto"/>
                    <w:right w:val="none" w:sz="0" w:space="0" w:color="auto"/>
                  </w:divBdr>
                </w:div>
              </w:divsChild>
            </w:div>
            <w:div w:id="1394356411">
              <w:marLeft w:val="0"/>
              <w:marRight w:val="0"/>
              <w:marTop w:val="0"/>
              <w:marBottom w:val="0"/>
              <w:divBdr>
                <w:top w:val="none" w:sz="0" w:space="0" w:color="auto"/>
                <w:left w:val="none" w:sz="0" w:space="0" w:color="auto"/>
                <w:bottom w:val="none" w:sz="0" w:space="0" w:color="auto"/>
                <w:right w:val="none" w:sz="0" w:space="0" w:color="auto"/>
              </w:divBdr>
              <w:divsChild>
                <w:div w:id="283344023">
                  <w:marLeft w:val="0"/>
                  <w:marRight w:val="0"/>
                  <w:marTop w:val="0"/>
                  <w:marBottom w:val="0"/>
                  <w:divBdr>
                    <w:top w:val="none" w:sz="0" w:space="0" w:color="auto"/>
                    <w:left w:val="none" w:sz="0" w:space="0" w:color="auto"/>
                    <w:bottom w:val="none" w:sz="0" w:space="0" w:color="auto"/>
                    <w:right w:val="none" w:sz="0" w:space="0" w:color="auto"/>
                  </w:divBdr>
                </w:div>
              </w:divsChild>
            </w:div>
            <w:div w:id="1784225234">
              <w:marLeft w:val="0"/>
              <w:marRight w:val="0"/>
              <w:marTop w:val="0"/>
              <w:marBottom w:val="0"/>
              <w:divBdr>
                <w:top w:val="none" w:sz="0" w:space="0" w:color="auto"/>
                <w:left w:val="none" w:sz="0" w:space="0" w:color="auto"/>
                <w:bottom w:val="none" w:sz="0" w:space="0" w:color="auto"/>
                <w:right w:val="none" w:sz="0" w:space="0" w:color="auto"/>
              </w:divBdr>
              <w:divsChild>
                <w:div w:id="437022217">
                  <w:marLeft w:val="0"/>
                  <w:marRight w:val="0"/>
                  <w:marTop w:val="0"/>
                  <w:marBottom w:val="0"/>
                  <w:divBdr>
                    <w:top w:val="none" w:sz="0" w:space="0" w:color="auto"/>
                    <w:left w:val="none" w:sz="0" w:space="0" w:color="auto"/>
                    <w:bottom w:val="none" w:sz="0" w:space="0" w:color="auto"/>
                    <w:right w:val="none" w:sz="0" w:space="0" w:color="auto"/>
                  </w:divBdr>
                </w:div>
              </w:divsChild>
            </w:div>
            <w:div w:id="1895577848">
              <w:marLeft w:val="0"/>
              <w:marRight w:val="0"/>
              <w:marTop w:val="0"/>
              <w:marBottom w:val="0"/>
              <w:divBdr>
                <w:top w:val="none" w:sz="0" w:space="0" w:color="auto"/>
                <w:left w:val="none" w:sz="0" w:space="0" w:color="auto"/>
                <w:bottom w:val="none" w:sz="0" w:space="0" w:color="auto"/>
                <w:right w:val="none" w:sz="0" w:space="0" w:color="auto"/>
              </w:divBdr>
              <w:divsChild>
                <w:div w:id="473258764">
                  <w:marLeft w:val="0"/>
                  <w:marRight w:val="0"/>
                  <w:marTop w:val="0"/>
                  <w:marBottom w:val="0"/>
                  <w:divBdr>
                    <w:top w:val="none" w:sz="0" w:space="0" w:color="auto"/>
                    <w:left w:val="none" w:sz="0" w:space="0" w:color="auto"/>
                    <w:bottom w:val="none" w:sz="0" w:space="0" w:color="auto"/>
                    <w:right w:val="none" w:sz="0" w:space="0" w:color="auto"/>
                  </w:divBdr>
                </w:div>
              </w:divsChild>
            </w:div>
            <w:div w:id="1097404598">
              <w:marLeft w:val="0"/>
              <w:marRight w:val="0"/>
              <w:marTop w:val="0"/>
              <w:marBottom w:val="0"/>
              <w:divBdr>
                <w:top w:val="none" w:sz="0" w:space="0" w:color="auto"/>
                <w:left w:val="none" w:sz="0" w:space="0" w:color="auto"/>
                <w:bottom w:val="none" w:sz="0" w:space="0" w:color="auto"/>
                <w:right w:val="none" w:sz="0" w:space="0" w:color="auto"/>
              </w:divBdr>
              <w:divsChild>
                <w:div w:id="481893746">
                  <w:marLeft w:val="0"/>
                  <w:marRight w:val="0"/>
                  <w:marTop w:val="0"/>
                  <w:marBottom w:val="0"/>
                  <w:divBdr>
                    <w:top w:val="none" w:sz="0" w:space="0" w:color="auto"/>
                    <w:left w:val="none" w:sz="0" w:space="0" w:color="auto"/>
                    <w:bottom w:val="none" w:sz="0" w:space="0" w:color="auto"/>
                    <w:right w:val="none" w:sz="0" w:space="0" w:color="auto"/>
                  </w:divBdr>
                </w:div>
              </w:divsChild>
            </w:div>
            <w:div w:id="1218666432">
              <w:marLeft w:val="0"/>
              <w:marRight w:val="0"/>
              <w:marTop w:val="0"/>
              <w:marBottom w:val="0"/>
              <w:divBdr>
                <w:top w:val="none" w:sz="0" w:space="0" w:color="auto"/>
                <w:left w:val="none" w:sz="0" w:space="0" w:color="auto"/>
                <w:bottom w:val="none" w:sz="0" w:space="0" w:color="auto"/>
                <w:right w:val="none" w:sz="0" w:space="0" w:color="auto"/>
              </w:divBdr>
              <w:divsChild>
                <w:div w:id="764036133">
                  <w:marLeft w:val="0"/>
                  <w:marRight w:val="0"/>
                  <w:marTop w:val="0"/>
                  <w:marBottom w:val="0"/>
                  <w:divBdr>
                    <w:top w:val="none" w:sz="0" w:space="0" w:color="auto"/>
                    <w:left w:val="none" w:sz="0" w:space="0" w:color="auto"/>
                    <w:bottom w:val="none" w:sz="0" w:space="0" w:color="auto"/>
                    <w:right w:val="none" w:sz="0" w:space="0" w:color="auto"/>
                  </w:divBdr>
                </w:div>
              </w:divsChild>
            </w:div>
            <w:div w:id="72431041">
              <w:marLeft w:val="0"/>
              <w:marRight w:val="0"/>
              <w:marTop w:val="0"/>
              <w:marBottom w:val="0"/>
              <w:divBdr>
                <w:top w:val="none" w:sz="0" w:space="0" w:color="auto"/>
                <w:left w:val="none" w:sz="0" w:space="0" w:color="auto"/>
                <w:bottom w:val="none" w:sz="0" w:space="0" w:color="auto"/>
                <w:right w:val="none" w:sz="0" w:space="0" w:color="auto"/>
              </w:divBdr>
              <w:divsChild>
                <w:div w:id="1514148618">
                  <w:marLeft w:val="0"/>
                  <w:marRight w:val="0"/>
                  <w:marTop w:val="0"/>
                  <w:marBottom w:val="0"/>
                  <w:divBdr>
                    <w:top w:val="none" w:sz="0" w:space="0" w:color="auto"/>
                    <w:left w:val="none" w:sz="0" w:space="0" w:color="auto"/>
                    <w:bottom w:val="none" w:sz="0" w:space="0" w:color="auto"/>
                    <w:right w:val="none" w:sz="0" w:space="0" w:color="auto"/>
                  </w:divBdr>
                </w:div>
              </w:divsChild>
            </w:div>
            <w:div w:id="504440767">
              <w:marLeft w:val="0"/>
              <w:marRight w:val="0"/>
              <w:marTop w:val="0"/>
              <w:marBottom w:val="0"/>
              <w:divBdr>
                <w:top w:val="none" w:sz="0" w:space="0" w:color="auto"/>
                <w:left w:val="none" w:sz="0" w:space="0" w:color="auto"/>
                <w:bottom w:val="none" w:sz="0" w:space="0" w:color="auto"/>
                <w:right w:val="none" w:sz="0" w:space="0" w:color="auto"/>
              </w:divBdr>
              <w:divsChild>
                <w:div w:id="1464611941">
                  <w:marLeft w:val="0"/>
                  <w:marRight w:val="0"/>
                  <w:marTop w:val="0"/>
                  <w:marBottom w:val="0"/>
                  <w:divBdr>
                    <w:top w:val="none" w:sz="0" w:space="0" w:color="auto"/>
                    <w:left w:val="none" w:sz="0" w:space="0" w:color="auto"/>
                    <w:bottom w:val="none" w:sz="0" w:space="0" w:color="auto"/>
                    <w:right w:val="none" w:sz="0" w:space="0" w:color="auto"/>
                  </w:divBdr>
                </w:div>
              </w:divsChild>
            </w:div>
            <w:div w:id="865750244">
              <w:marLeft w:val="0"/>
              <w:marRight w:val="0"/>
              <w:marTop w:val="0"/>
              <w:marBottom w:val="0"/>
              <w:divBdr>
                <w:top w:val="none" w:sz="0" w:space="0" w:color="auto"/>
                <w:left w:val="none" w:sz="0" w:space="0" w:color="auto"/>
                <w:bottom w:val="none" w:sz="0" w:space="0" w:color="auto"/>
                <w:right w:val="none" w:sz="0" w:space="0" w:color="auto"/>
              </w:divBdr>
              <w:divsChild>
                <w:div w:id="1271475515">
                  <w:marLeft w:val="0"/>
                  <w:marRight w:val="0"/>
                  <w:marTop w:val="0"/>
                  <w:marBottom w:val="0"/>
                  <w:divBdr>
                    <w:top w:val="none" w:sz="0" w:space="0" w:color="auto"/>
                    <w:left w:val="none" w:sz="0" w:space="0" w:color="auto"/>
                    <w:bottom w:val="none" w:sz="0" w:space="0" w:color="auto"/>
                    <w:right w:val="none" w:sz="0" w:space="0" w:color="auto"/>
                  </w:divBdr>
                </w:div>
              </w:divsChild>
            </w:div>
            <w:div w:id="1298218923">
              <w:marLeft w:val="0"/>
              <w:marRight w:val="0"/>
              <w:marTop w:val="0"/>
              <w:marBottom w:val="0"/>
              <w:divBdr>
                <w:top w:val="none" w:sz="0" w:space="0" w:color="auto"/>
                <w:left w:val="none" w:sz="0" w:space="0" w:color="auto"/>
                <w:bottom w:val="none" w:sz="0" w:space="0" w:color="auto"/>
                <w:right w:val="none" w:sz="0" w:space="0" w:color="auto"/>
              </w:divBdr>
              <w:divsChild>
                <w:div w:id="2007707073">
                  <w:marLeft w:val="0"/>
                  <w:marRight w:val="0"/>
                  <w:marTop w:val="0"/>
                  <w:marBottom w:val="0"/>
                  <w:divBdr>
                    <w:top w:val="none" w:sz="0" w:space="0" w:color="auto"/>
                    <w:left w:val="none" w:sz="0" w:space="0" w:color="auto"/>
                    <w:bottom w:val="none" w:sz="0" w:space="0" w:color="auto"/>
                    <w:right w:val="none" w:sz="0" w:space="0" w:color="auto"/>
                  </w:divBdr>
                </w:div>
              </w:divsChild>
            </w:div>
            <w:div w:id="1021980625">
              <w:marLeft w:val="0"/>
              <w:marRight w:val="0"/>
              <w:marTop w:val="0"/>
              <w:marBottom w:val="0"/>
              <w:divBdr>
                <w:top w:val="none" w:sz="0" w:space="0" w:color="auto"/>
                <w:left w:val="none" w:sz="0" w:space="0" w:color="auto"/>
                <w:bottom w:val="none" w:sz="0" w:space="0" w:color="auto"/>
                <w:right w:val="none" w:sz="0" w:space="0" w:color="auto"/>
              </w:divBdr>
              <w:divsChild>
                <w:div w:id="427428399">
                  <w:marLeft w:val="0"/>
                  <w:marRight w:val="0"/>
                  <w:marTop w:val="0"/>
                  <w:marBottom w:val="0"/>
                  <w:divBdr>
                    <w:top w:val="none" w:sz="0" w:space="0" w:color="auto"/>
                    <w:left w:val="none" w:sz="0" w:space="0" w:color="auto"/>
                    <w:bottom w:val="none" w:sz="0" w:space="0" w:color="auto"/>
                    <w:right w:val="none" w:sz="0" w:space="0" w:color="auto"/>
                  </w:divBdr>
                </w:div>
              </w:divsChild>
            </w:div>
            <w:div w:id="844785258">
              <w:marLeft w:val="0"/>
              <w:marRight w:val="0"/>
              <w:marTop w:val="0"/>
              <w:marBottom w:val="0"/>
              <w:divBdr>
                <w:top w:val="none" w:sz="0" w:space="0" w:color="auto"/>
                <w:left w:val="none" w:sz="0" w:space="0" w:color="auto"/>
                <w:bottom w:val="none" w:sz="0" w:space="0" w:color="auto"/>
                <w:right w:val="none" w:sz="0" w:space="0" w:color="auto"/>
              </w:divBdr>
              <w:divsChild>
                <w:div w:id="1960918759">
                  <w:marLeft w:val="0"/>
                  <w:marRight w:val="0"/>
                  <w:marTop w:val="0"/>
                  <w:marBottom w:val="0"/>
                  <w:divBdr>
                    <w:top w:val="none" w:sz="0" w:space="0" w:color="auto"/>
                    <w:left w:val="none" w:sz="0" w:space="0" w:color="auto"/>
                    <w:bottom w:val="none" w:sz="0" w:space="0" w:color="auto"/>
                    <w:right w:val="none" w:sz="0" w:space="0" w:color="auto"/>
                  </w:divBdr>
                </w:div>
              </w:divsChild>
            </w:div>
            <w:div w:id="1670596876">
              <w:marLeft w:val="0"/>
              <w:marRight w:val="0"/>
              <w:marTop w:val="0"/>
              <w:marBottom w:val="0"/>
              <w:divBdr>
                <w:top w:val="none" w:sz="0" w:space="0" w:color="auto"/>
                <w:left w:val="none" w:sz="0" w:space="0" w:color="auto"/>
                <w:bottom w:val="none" w:sz="0" w:space="0" w:color="auto"/>
                <w:right w:val="none" w:sz="0" w:space="0" w:color="auto"/>
              </w:divBdr>
              <w:divsChild>
                <w:div w:id="469328892">
                  <w:marLeft w:val="0"/>
                  <w:marRight w:val="0"/>
                  <w:marTop w:val="0"/>
                  <w:marBottom w:val="0"/>
                  <w:divBdr>
                    <w:top w:val="none" w:sz="0" w:space="0" w:color="auto"/>
                    <w:left w:val="none" w:sz="0" w:space="0" w:color="auto"/>
                    <w:bottom w:val="none" w:sz="0" w:space="0" w:color="auto"/>
                    <w:right w:val="none" w:sz="0" w:space="0" w:color="auto"/>
                  </w:divBdr>
                </w:div>
              </w:divsChild>
            </w:div>
            <w:div w:id="1494252876">
              <w:marLeft w:val="0"/>
              <w:marRight w:val="0"/>
              <w:marTop w:val="0"/>
              <w:marBottom w:val="0"/>
              <w:divBdr>
                <w:top w:val="none" w:sz="0" w:space="0" w:color="auto"/>
                <w:left w:val="none" w:sz="0" w:space="0" w:color="auto"/>
                <w:bottom w:val="none" w:sz="0" w:space="0" w:color="auto"/>
                <w:right w:val="none" w:sz="0" w:space="0" w:color="auto"/>
              </w:divBdr>
              <w:divsChild>
                <w:div w:id="1728912715">
                  <w:marLeft w:val="0"/>
                  <w:marRight w:val="0"/>
                  <w:marTop w:val="0"/>
                  <w:marBottom w:val="0"/>
                  <w:divBdr>
                    <w:top w:val="none" w:sz="0" w:space="0" w:color="auto"/>
                    <w:left w:val="none" w:sz="0" w:space="0" w:color="auto"/>
                    <w:bottom w:val="none" w:sz="0" w:space="0" w:color="auto"/>
                    <w:right w:val="none" w:sz="0" w:space="0" w:color="auto"/>
                  </w:divBdr>
                </w:div>
              </w:divsChild>
            </w:div>
            <w:div w:id="698773405">
              <w:marLeft w:val="0"/>
              <w:marRight w:val="0"/>
              <w:marTop w:val="0"/>
              <w:marBottom w:val="0"/>
              <w:divBdr>
                <w:top w:val="none" w:sz="0" w:space="0" w:color="auto"/>
                <w:left w:val="none" w:sz="0" w:space="0" w:color="auto"/>
                <w:bottom w:val="none" w:sz="0" w:space="0" w:color="auto"/>
                <w:right w:val="none" w:sz="0" w:space="0" w:color="auto"/>
              </w:divBdr>
              <w:divsChild>
                <w:div w:id="65807524">
                  <w:marLeft w:val="0"/>
                  <w:marRight w:val="0"/>
                  <w:marTop w:val="0"/>
                  <w:marBottom w:val="0"/>
                  <w:divBdr>
                    <w:top w:val="none" w:sz="0" w:space="0" w:color="auto"/>
                    <w:left w:val="none" w:sz="0" w:space="0" w:color="auto"/>
                    <w:bottom w:val="none" w:sz="0" w:space="0" w:color="auto"/>
                    <w:right w:val="none" w:sz="0" w:space="0" w:color="auto"/>
                  </w:divBdr>
                </w:div>
              </w:divsChild>
            </w:div>
            <w:div w:id="414673866">
              <w:marLeft w:val="0"/>
              <w:marRight w:val="0"/>
              <w:marTop w:val="0"/>
              <w:marBottom w:val="0"/>
              <w:divBdr>
                <w:top w:val="none" w:sz="0" w:space="0" w:color="auto"/>
                <w:left w:val="none" w:sz="0" w:space="0" w:color="auto"/>
                <w:bottom w:val="none" w:sz="0" w:space="0" w:color="auto"/>
                <w:right w:val="none" w:sz="0" w:space="0" w:color="auto"/>
              </w:divBdr>
              <w:divsChild>
                <w:div w:id="1991012747">
                  <w:marLeft w:val="0"/>
                  <w:marRight w:val="0"/>
                  <w:marTop w:val="0"/>
                  <w:marBottom w:val="0"/>
                  <w:divBdr>
                    <w:top w:val="none" w:sz="0" w:space="0" w:color="auto"/>
                    <w:left w:val="none" w:sz="0" w:space="0" w:color="auto"/>
                    <w:bottom w:val="none" w:sz="0" w:space="0" w:color="auto"/>
                    <w:right w:val="none" w:sz="0" w:space="0" w:color="auto"/>
                  </w:divBdr>
                </w:div>
              </w:divsChild>
            </w:div>
            <w:div w:id="1009210862">
              <w:marLeft w:val="0"/>
              <w:marRight w:val="0"/>
              <w:marTop w:val="0"/>
              <w:marBottom w:val="0"/>
              <w:divBdr>
                <w:top w:val="none" w:sz="0" w:space="0" w:color="auto"/>
                <w:left w:val="none" w:sz="0" w:space="0" w:color="auto"/>
                <w:bottom w:val="none" w:sz="0" w:space="0" w:color="auto"/>
                <w:right w:val="none" w:sz="0" w:space="0" w:color="auto"/>
              </w:divBdr>
              <w:divsChild>
                <w:div w:id="1044718536">
                  <w:marLeft w:val="0"/>
                  <w:marRight w:val="0"/>
                  <w:marTop w:val="0"/>
                  <w:marBottom w:val="0"/>
                  <w:divBdr>
                    <w:top w:val="none" w:sz="0" w:space="0" w:color="auto"/>
                    <w:left w:val="none" w:sz="0" w:space="0" w:color="auto"/>
                    <w:bottom w:val="none" w:sz="0" w:space="0" w:color="auto"/>
                    <w:right w:val="none" w:sz="0" w:space="0" w:color="auto"/>
                  </w:divBdr>
                </w:div>
              </w:divsChild>
            </w:div>
            <w:div w:id="1302614704">
              <w:marLeft w:val="0"/>
              <w:marRight w:val="0"/>
              <w:marTop w:val="0"/>
              <w:marBottom w:val="0"/>
              <w:divBdr>
                <w:top w:val="none" w:sz="0" w:space="0" w:color="auto"/>
                <w:left w:val="none" w:sz="0" w:space="0" w:color="auto"/>
                <w:bottom w:val="none" w:sz="0" w:space="0" w:color="auto"/>
                <w:right w:val="none" w:sz="0" w:space="0" w:color="auto"/>
              </w:divBdr>
              <w:divsChild>
                <w:div w:id="501118152">
                  <w:marLeft w:val="0"/>
                  <w:marRight w:val="0"/>
                  <w:marTop w:val="0"/>
                  <w:marBottom w:val="0"/>
                  <w:divBdr>
                    <w:top w:val="none" w:sz="0" w:space="0" w:color="auto"/>
                    <w:left w:val="none" w:sz="0" w:space="0" w:color="auto"/>
                    <w:bottom w:val="none" w:sz="0" w:space="0" w:color="auto"/>
                    <w:right w:val="none" w:sz="0" w:space="0" w:color="auto"/>
                  </w:divBdr>
                </w:div>
              </w:divsChild>
            </w:div>
            <w:div w:id="1463620057">
              <w:marLeft w:val="0"/>
              <w:marRight w:val="0"/>
              <w:marTop w:val="0"/>
              <w:marBottom w:val="0"/>
              <w:divBdr>
                <w:top w:val="none" w:sz="0" w:space="0" w:color="auto"/>
                <w:left w:val="none" w:sz="0" w:space="0" w:color="auto"/>
                <w:bottom w:val="none" w:sz="0" w:space="0" w:color="auto"/>
                <w:right w:val="none" w:sz="0" w:space="0" w:color="auto"/>
              </w:divBdr>
              <w:divsChild>
                <w:div w:id="1052846545">
                  <w:marLeft w:val="0"/>
                  <w:marRight w:val="0"/>
                  <w:marTop w:val="0"/>
                  <w:marBottom w:val="0"/>
                  <w:divBdr>
                    <w:top w:val="none" w:sz="0" w:space="0" w:color="auto"/>
                    <w:left w:val="none" w:sz="0" w:space="0" w:color="auto"/>
                    <w:bottom w:val="none" w:sz="0" w:space="0" w:color="auto"/>
                    <w:right w:val="none" w:sz="0" w:space="0" w:color="auto"/>
                  </w:divBdr>
                </w:div>
              </w:divsChild>
            </w:div>
            <w:div w:id="1406801751">
              <w:marLeft w:val="0"/>
              <w:marRight w:val="0"/>
              <w:marTop w:val="0"/>
              <w:marBottom w:val="0"/>
              <w:divBdr>
                <w:top w:val="none" w:sz="0" w:space="0" w:color="auto"/>
                <w:left w:val="none" w:sz="0" w:space="0" w:color="auto"/>
                <w:bottom w:val="none" w:sz="0" w:space="0" w:color="auto"/>
                <w:right w:val="none" w:sz="0" w:space="0" w:color="auto"/>
              </w:divBdr>
              <w:divsChild>
                <w:div w:id="1334260972">
                  <w:marLeft w:val="0"/>
                  <w:marRight w:val="0"/>
                  <w:marTop w:val="0"/>
                  <w:marBottom w:val="0"/>
                  <w:divBdr>
                    <w:top w:val="none" w:sz="0" w:space="0" w:color="auto"/>
                    <w:left w:val="none" w:sz="0" w:space="0" w:color="auto"/>
                    <w:bottom w:val="none" w:sz="0" w:space="0" w:color="auto"/>
                    <w:right w:val="none" w:sz="0" w:space="0" w:color="auto"/>
                  </w:divBdr>
                </w:div>
              </w:divsChild>
            </w:div>
            <w:div w:id="770706187">
              <w:marLeft w:val="0"/>
              <w:marRight w:val="0"/>
              <w:marTop w:val="0"/>
              <w:marBottom w:val="0"/>
              <w:divBdr>
                <w:top w:val="none" w:sz="0" w:space="0" w:color="auto"/>
                <w:left w:val="none" w:sz="0" w:space="0" w:color="auto"/>
                <w:bottom w:val="none" w:sz="0" w:space="0" w:color="auto"/>
                <w:right w:val="none" w:sz="0" w:space="0" w:color="auto"/>
              </w:divBdr>
              <w:divsChild>
                <w:div w:id="17126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3797">
          <w:marLeft w:val="0"/>
          <w:marRight w:val="0"/>
          <w:marTop w:val="0"/>
          <w:marBottom w:val="0"/>
          <w:divBdr>
            <w:top w:val="none" w:sz="0" w:space="0" w:color="auto"/>
            <w:left w:val="none" w:sz="0" w:space="0" w:color="auto"/>
            <w:bottom w:val="none" w:sz="0" w:space="0" w:color="auto"/>
            <w:right w:val="none" w:sz="0" w:space="0" w:color="auto"/>
          </w:divBdr>
          <w:divsChild>
            <w:div w:id="981084473">
              <w:marLeft w:val="0"/>
              <w:marRight w:val="0"/>
              <w:marTop w:val="0"/>
              <w:marBottom w:val="0"/>
              <w:divBdr>
                <w:top w:val="none" w:sz="0" w:space="0" w:color="auto"/>
                <w:left w:val="none" w:sz="0" w:space="0" w:color="auto"/>
                <w:bottom w:val="none" w:sz="0" w:space="0" w:color="auto"/>
                <w:right w:val="none" w:sz="0" w:space="0" w:color="auto"/>
              </w:divBdr>
              <w:divsChild>
                <w:div w:id="1225993968">
                  <w:marLeft w:val="0"/>
                  <w:marRight w:val="0"/>
                  <w:marTop w:val="0"/>
                  <w:marBottom w:val="0"/>
                  <w:divBdr>
                    <w:top w:val="none" w:sz="0" w:space="0" w:color="auto"/>
                    <w:left w:val="none" w:sz="0" w:space="0" w:color="auto"/>
                    <w:bottom w:val="none" w:sz="0" w:space="0" w:color="auto"/>
                    <w:right w:val="none" w:sz="0" w:space="0" w:color="auto"/>
                  </w:divBdr>
                </w:div>
              </w:divsChild>
            </w:div>
            <w:div w:id="1855265423">
              <w:marLeft w:val="0"/>
              <w:marRight w:val="0"/>
              <w:marTop w:val="0"/>
              <w:marBottom w:val="0"/>
              <w:divBdr>
                <w:top w:val="none" w:sz="0" w:space="0" w:color="auto"/>
                <w:left w:val="none" w:sz="0" w:space="0" w:color="auto"/>
                <w:bottom w:val="none" w:sz="0" w:space="0" w:color="auto"/>
                <w:right w:val="none" w:sz="0" w:space="0" w:color="auto"/>
              </w:divBdr>
              <w:divsChild>
                <w:div w:id="1981381987">
                  <w:marLeft w:val="0"/>
                  <w:marRight w:val="0"/>
                  <w:marTop w:val="0"/>
                  <w:marBottom w:val="0"/>
                  <w:divBdr>
                    <w:top w:val="none" w:sz="0" w:space="0" w:color="auto"/>
                    <w:left w:val="none" w:sz="0" w:space="0" w:color="auto"/>
                    <w:bottom w:val="none" w:sz="0" w:space="0" w:color="auto"/>
                    <w:right w:val="none" w:sz="0" w:space="0" w:color="auto"/>
                  </w:divBdr>
                </w:div>
              </w:divsChild>
            </w:div>
            <w:div w:id="1041973355">
              <w:marLeft w:val="0"/>
              <w:marRight w:val="0"/>
              <w:marTop w:val="0"/>
              <w:marBottom w:val="0"/>
              <w:divBdr>
                <w:top w:val="none" w:sz="0" w:space="0" w:color="auto"/>
                <w:left w:val="none" w:sz="0" w:space="0" w:color="auto"/>
                <w:bottom w:val="none" w:sz="0" w:space="0" w:color="auto"/>
                <w:right w:val="none" w:sz="0" w:space="0" w:color="auto"/>
              </w:divBdr>
              <w:divsChild>
                <w:div w:id="1964579463">
                  <w:marLeft w:val="0"/>
                  <w:marRight w:val="0"/>
                  <w:marTop w:val="0"/>
                  <w:marBottom w:val="0"/>
                  <w:divBdr>
                    <w:top w:val="none" w:sz="0" w:space="0" w:color="auto"/>
                    <w:left w:val="none" w:sz="0" w:space="0" w:color="auto"/>
                    <w:bottom w:val="none" w:sz="0" w:space="0" w:color="auto"/>
                    <w:right w:val="none" w:sz="0" w:space="0" w:color="auto"/>
                  </w:divBdr>
                </w:div>
              </w:divsChild>
            </w:div>
            <w:div w:id="17629794">
              <w:marLeft w:val="0"/>
              <w:marRight w:val="0"/>
              <w:marTop w:val="0"/>
              <w:marBottom w:val="0"/>
              <w:divBdr>
                <w:top w:val="none" w:sz="0" w:space="0" w:color="auto"/>
                <w:left w:val="none" w:sz="0" w:space="0" w:color="auto"/>
                <w:bottom w:val="none" w:sz="0" w:space="0" w:color="auto"/>
                <w:right w:val="none" w:sz="0" w:space="0" w:color="auto"/>
              </w:divBdr>
              <w:divsChild>
                <w:div w:id="1420833622">
                  <w:marLeft w:val="0"/>
                  <w:marRight w:val="0"/>
                  <w:marTop w:val="0"/>
                  <w:marBottom w:val="0"/>
                  <w:divBdr>
                    <w:top w:val="none" w:sz="0" w:space="0" w:color="auto"/>
                    <w:left w:val="none" w:sz="0" w:space="0" w:color="auto"/>
                    <w:bottom w:val="none" w:sz="0" w:space="0" w:color="auto"/>
                    <w:right w:val="none" w:sz="0" w:space="0" w:color="auto"/>
                  </w:divBdr>
                </w:div>
              </w:divsChild>
            </w:div>
            <w:div w:id="239870016">
              <w:marLeft w:val="0"/>
              <w:marRight w:val="0"/>
              <w:marTop w:val="0"/>
              <w:marBottom w:val="0"/>
              <w:divBdr>
                <w:top w:val="none" w:sz="0" w:space="0" w:color="auto"/>
                <w:left w:val="none" w:sz="0" w:space="0" w:color="auto"/>
                <w:bottom w:val="none" w:sz="0" w:space="0" w:color="auto"/>
                <w:right w:val="none" w:sz="0" w:space="0" w:color="auto"/>
              </w:divBdr>
              <w:divsChild>
                <w:div w:id="66192268">
                  <w:marLeft w:val="0"/>
                  <w:marRight w:val="0"/>
                  <w:marTop w:val="0"/>
                  <w:marBottom w:val="0"/>
                  <w:divBdr>
                    <w:top w:val="none" w:sz="0" w:space="0" w:color="auto"/>
                    <w:left w:val="none" w:sz="0" w:space="0" w:color="auto"/>
                    <w:bottom w:val="none" w:sz="0" w:space="0" w:color="auto"/>
                    <w:right w:val="none" w:sz="0" w:space="0" w:color="auto"/>
                  </w:divBdr>
                </w:div>
              </w:divsChild>
            </w:div>
            <w:div w:id="1586113321">
              <w:marLeft w:val="0"/>
              <w:marRight w:val="0"/>
              <w:marTop w:val="0"/>
              <w:marBottom w:val="0"/>
              <w:divBdr>
                <w:top w:val="none" w:sz="0" w:space="0" w:color="auto"/>
                <w:left w:val="none" w:sz="0" w:space="0" w:color="auto"/>
                <w:bottom w:val="none" w:sz="0" w:space="0" w:color="auto"/>
                <w:right w:val="none" w:sz="0" w:space="0" w:color="auto"/>
              </w:divBdr>
              <w:divsChild>
                <w:div w:id="1389525980">
                  <w:marLeft w:val="0"/>
                  <w:marRight w:val="0"/>
                  <w:marTop w:val="0"/>
                  <w:marBottom w:val="0"/>
                  <w:divBdr>
                    <w:top w:val="none" w:sz="0" w:space="0" w:color="auto"/>
                    <w:left w:val="none" w:sz="0" w:space="0" w:color="auto"/>
                    <w:bottom w:val="none" w:sz="0" w:space="0" w:color="auto"/>
                    <w:right w:val="none" w:sz="0" w:space="0" w:color="auto"/>
                  </w:divBdr>
                </w:div>
              </w:divsChild>
            </w:div>
            <w:div w:id="415900765">
              <w:marLeft w:val="0"/>
              <w:marRight w:val="0"/>
              <w:marTop w:val="0"/>
              <w:marBottom w:val="0"/>
              <w:divBdr>
                <w:top w:val="none" w:sz="0" w:space="0" w:color="auto"/>
                <w:left w:val="none" w:sz="0" w:space="0" w:color="auto"/>
                <w:bottom w:val="none" w:sz="0" w:space="0" w:color="auto"/>
                <w:right w:val="none" w:sz="0" w:space="0" w:color="auto"/>
              </w:divBdr>
              <w:divsChild>
                <w:div w:id="1326282320">
                  <w:marLeft w:val="0"/>
                  <w:marRight w:val="0"/>
                  <w:marTop w:val="0"/>
                  <w:marBottom w:val="0"/>
                  <w:divBdr>
                    <w:top w:val="none" w:sz="0" w:space="0" w:color="auto"/>
                    <w:left w:val="none" w:sz="0" w:space="0" w:color="auto"/>
                    <w:bottom w:val="none" w:sz="0" w:space="0" w:color="auto"/>
                    <w:right w:val="none" w:sz="0" w:space="0" w:color="auto"/>
                  </w:divBdr>
                </w:div>
              </w:divsChild>
            </w:div>
            <w:div w:id="84037528">
              <w:marLeft w:val="0"/>
              <w:marRight w:val="0"/>
              <w:marTop w:val="0"/>
              <w:marBottom w:val="0"/>
              <w:divBdr>
                <w:top w:val="none" w:sz="0" w:space="0" w:color="auto"/>
                <w:left w:val="none" w:sz="0" w:space="0" w:color="auto"/>
                <w:bottom w:val="none" w:sz="0" w:space="0" w:color="auto"/>
                <w:right w:val="none" w:sz="0" w:space="0" w:color="auto"/>
              </w:divBdr>
              <w:divsChild>
                <w:div w:id="382675240">
                  <w:marLeft w:val="0"/>
                  <w:marRight w:val="0"/>
                  <w:marTop w:val="0"/>
                  <w:marBottom w:val="0"/>
                  <w:divBdr>
                    <w:top w:val="none" w:sz="0" w:space="0" w:color="auto"/>
                    <w:left w:val="none" w:sz="0" w:space="0" w:color="auto"/>
                    <w:bottom w:val="none" w:sz="0" w:space="0" w:color="auto"/>
                    <w:right w:val="none" w:sz="0" w:space="0" w:color="auto"/>
                  </w:divBdr>
                </w:div>
              </w:divsChild>
            </w:div>
            <w:div w:id="112335514">
              <w:marLeft w:val="0"/>
              <w:marRight w:val="0"/>
              <w:marTop w:val="0"/>
              <w:marBottom w:val="0"/>
              <w:divBdr>
                <w:top w:val="none" w:sz="0" w:space="0" w:color="auto"/>
                <w:left w:val="none" w:sz="0" w:space="0" w:color="auto"/>
                <w:bottom w:val="none" w:sz="0" w:space="0" w:color="auto"/>
                <w:right w:val="none" w:sz="0" w:space="0" w:color="auto"/>
              </w:divBdr>
              <w:divsChild>
                <w:div w:id="484901121">
                  <w:marLeft w:val="0"/>
                  <w:marRight w:val="0"/>
                  <w:marTop w:val="0"/>
                  <w:marBottom w:val="0"/>
                  <w:divBdr>
                    <w:top w:val="none" w:sz="0" w:space="0" w:color="auto"/>
                    <w:left w:val="none" w:sz="0" w:space="0" w:color="auto"/>
                    <w:bottom w:val="none" w:sz="0" w:space="0" w:color="auto"/>
                    <w:right w:val="none" w:sz="0" w:space="0" w:color="auto"/>
                  </w:divBdr>
                </w:div>
              </w:divsChild>
            </w:div>
            <w:div w:id="150100748">
              <w:marLeft w:val="0"/>
              <w:marRight w:val="0"/>
              <w:marTop w:val="0"/>
              <w:marBottom w:val="0"/>
              <w:divBdr>
                <w:top w:val="none" w:sz="0" w:space="0" w:color="auto"/>
                <w:left w:val="none" w:sz="0" w:space="0" w:color="auto"/>
                <w:bottom w:val="none" w:sz="0" w:space="0" w:color="auto"/>
                <w:right w:val="none" w:sz="0" w:space="0" w:color="auto"/>
              </w:divBdr>
              <w:divsChild>
                <w:div w:id="278101718">
                  <w:marLeft w:val="0"/>
                  <w:marRight w:val="0"/>
                  <w:marTop w:val="0"/>
                  <w:marBottom w:val="0"/>
                  <w:divBdr>
                    <w:top w:val="none" w:sz="0" w:space="0" w:color="auto"/>
                    <w:left w:val="none" w:sz="0" w:space="0" w:color="auto"/>
                    <w:bottom w:val="none" w:sz="0" w:space="0" w:color="auto"/>
                    <w:right w:val="none" w:sz="0" w:space="0" w:color="auto"/>
                  </w:divBdr>
                </w:div>
              </w:divsChild>
            </w:div>
            <w:div w:id="175847977">
              <w:marLeft w:val="0"/>
              <w:marRight w:val="0"/>
              <w:marTop w:val="0"/>
              <w:marBottom w:val="0"/>
              <w:divBdr>
                <w:top w:val="none" w:sz="0" w:space="0" w:color="auto"/>
                <w:left w:val="none" w:sz="0" w:space="0" w:color="auto"/>
                <w:bottom w:val="none" w:sz="0" w:space="0" w:color="auto"/>
                <w:right w:val="none" w:sz="0" w:space="0" w:color="auto"/>
              </w:divBdr>
              <w:divsChild>
                <w:div w:id="17706885">
                  <w:marLeft w:val="0"/>
                  <w:marRight w:val="0"/>
                  <w:marTop w:val="0"/>
                  <w:marBottom w:val="0"/>
                  <w:divBdr>
                    <w:top w:val="none" w:sz="0" w:space="0" w:color="auto"/>
                    <w:left w:val="none" w:sz="0" w:space="0" w:color="auto"/>
                    <w:bottom w:val="none" w:sz="0" w:space="0" w:color="auto"/>
                    <w:right w:val="none" w:sz="0" w:space="0" w:color="auto"/>
                  </w:divBdr>
                </w:div>
              </w:divsChild>
            </w:div>
            <w:div w:id="970018312">
              <w:marLeft w:val="0"/>
              <w:marRight w:val="0"/>
              <w:marTop w:val="0"/>
              <w:marBottom w:val="0"/>
              <w:divBdr>
                <w:top w:val="none" w:sz="0" w:space="0" w:color="auto"/>
                <w:left w:val="none" w:sz="0" w:space="0" w:color="auto"/>
                <w:bottom w:val="none" w:sz="0" w:space="0" w:color="auto"/>
                <w:right w:val="none" w:sz="0" w:space="0" w:color="auto"/>
              </w:divBdr>
              <w:divsChild>
                <w:div w:id="1192258329">
                  <w:marLeft w:val="0"/>
                  <w:marRight w:val="0"/>
                  <w:marTop w:val="0"/>
                  <w:marBottom w:val="0"/>
                  <w:divBdr>
                    <w:top w:val="none" w:sz="0" w:space="0" w:color="auto"/>
                    <w:left w:val="none" w:sz="0" w:space="0" w:color="auto"/>
                    <w:bottom w:val="none" w:sz="0" w:space="0" w:color="auto"/>
                    <w:right w:val="none" w:sz="0" w:space="0" w:color="auto"/>
                  </w:divBdr>
                </w:div>
              </w:divsChild>
            </w:div>
            <w:div w:id="1241136234">
              <w:marLeft w:val="0"/>
              <w:marRight w:val="0"/>
              <w:marTop w:val="0"/>
              <w:marBottom w:val="0"/>
              <w:divBdr>
                <w:top w:val="none" w:sz="0" w:space="0" w:color="auto"/>
                <w:left w:val="none" w:sz="0" w:space="0" w:color="auto"/>
                <w:bottom w:val="none" w:sz="0" w:space="0" w:color="auto"/>
                <w:right w:val="none" w:sz="0" w:space="0" w:color="auto"/>
              </w:divBdr>
              <w:divsChild>
                <w:div w:id="816873149">
                  <w:marLeft w:val="0"/>
                  <w:marRight w:val="0"/>
                  <w:marTop w:val="0"/>
                  <w:marBottom w:val="0"/>
                  <w:divBdr>
                    <w:top w:val="none" w:sz="0" w:space="0" w:color="auto"/>
                    <w:left w:val="none" w:sz="0" w:space="0" w:color="auto"/>
                    <w:bottom w:val="none" w:sz="0" w:space="0" w:color="auto"/>
                    <w:right w:val="none" w:sz="0" w:space="0" w:color="auto"/>
                  </w:divBdr>
                </w:div>
              </w:divsChild>
            </w:div>
            <w:div w:id="63995329">
              <w:marLeft w:val="0"/>
              <w:marRight w:val="0"/>
              <w:marTop w:val="0"/>
              <w:marBottom w:val="0"/>
              <w:divBdr>
                <w:top w:val="none" w:sz="0" w:space="0" w:color="auto"/>
                <w:left w:val="none" w:sz="0" w:space="0" w:color="auto"/>
                <w:bottom w:val="none" w:sz="0" w:space="0" w:color="auto"/>
                <w:right w:val="none" w:sz="0" w:space="0" w:color="auto"/>
              </w:divBdr>
              <w:divsChild>
                <w:div w:id="1476097699">
                  <w:marLeft w:val="0"/>
                  <w:marRight w:val="0"/>
                  <w:marTop w:val="0"/>
                  <w:marBottom w:val="0"/>
                  <w:divBdr>
                    <w:top w:val="none" w:sz="0" w:space="0" w:color="auto"/>
                    <w:left w:val="none" w:sz="0" w:space="0" w:color="auto"/>
                    <w:bottom w:val="none" w:sz="0" w:space="0" w:color="auto"/>
                    <w:right w:val="none" w:sz="0" w:space="0" w:color="auto"/>
                  </w:divBdr>
                </w:div>
              </w:divsChild>
            </w:div>
            <w:div w:id="521630320">
              <w:marLeft w:val="0"/>
              <w:marRight w:val="0"/>
              <w:marTop w:val="0"/>
              <w:marBottom w:val="0"/>
              <w:divBdr>
                <w:top w:val="none" w:sz="0" w:space="0" w:color="auto"/>
                <w:left w:val="none" w:sz="0" w:space="0" w:color="auto"/>
                <w:bottom w:val="none" w:sz="0" w:space="0" w:color="auto"/>
                <w:right w:val="none" w:sz="0" w:space="0" w:color="auto"/>
              </w:divBdr>
              <w:divsChild>
                <w:div w:id="128977021">
                  <w:marLeft w:val="0"/>
                  <w:marRight w:val="0"/>
                  <w:marTop w:val="0"/>
                  <w:marBottom w:val="0"/>
                  <w:divBdr>
                    <w:top w:val="none" w:sz="0" w:space="0" w:color="auto"/>
                    <w:left w:val="none" w:sz="0" w:space="0" w:color="auto"/>
                    <w:bottom w:val="none" w:sz="0" w:space="0" w:color="auto"/>
                    <w:right w:val="none" w:sz="0" w:space="0" w:color="auto"/>
                  </w:divBdr>
                </w:div>
              </w:divsChild>
            </w:div>
            <w:div w:id="1216966491">
              <w:marLeft w:val="0"/>
              <w:marRight w:val="0"/>
              <w:marTop w:val="0"/>
              <w:marBottom w:val="0"/>
              <w:divBdr>
                <w:top w:val="none" w:sz="0" w:space="0" w:color="auto"/>
                <w:left w:val="none" w:sz="0" w:space="0" w:color="auto"/>
                <w:bottom w:val="none" w:sz="0" w:space="0" w:color="auto"/>
                <w:right w:val="none" w:sz="0" w:space="0" w:color="auto"/>
              </w:divBdr>
              <w:divsChild>
                <w:div w:id="1738697884">
                  <w:marLeft w:val="0"/>
                  <w:marRight w:val="0"/>
                  <w:marTop w:val="0"/>
                  <w:marBottom w:val="0"/>
                  <w:divBdr>
                    <w:top w:val="none" w:sz="0" w:space="0" w:color="auto"/>
                    <w:left w:val="none" w:sz="0" w:space="0" w:color="auto"/>
                    <w:bottom w:val="none" w:sz="0" w:space="0" w:color="auto"/>
                    <w:right w:val="none" w:sz="0" w:space="0" w:color="auto"/>
                  </w:divBdr>
                </w:div>
              </w:divsChild>
            </w:div>
            <w:div w:id="350306990">
              <w:marLeft w:val="0"/>
              <w:marRight w:val="0"/>
              <w:marTop w:val="0"/>
              <w:marBottom w:val="0"/>
              <w:divBdr>
                <w:top w:val="none" w:sz="0" w:space="0" w:color="auto"/>
                <w:left w:val="none" w:sz="0" w:space="0" w:color="auto"/>
                <w:bottom w:val="none" w:sz="0" w:space="0" w:color="auto"/>
                <w:right w:val="none" w:sz="0" w:space="0" w:color="auto"/>
              </w:divBdr>
              <w:divsChild>
                <w:div w:id="229661593">
                  <w:marLeft w:val="0"/>
                  <w:marRight w:val="0"/>
                  <w:marTop w:val="0"/>
                  <w:marBottom w:val="0"/>
                  <w:divBdr>
                    <w:top w:val="none" w:sz="0" w:space="0" w:color="auto"/>
                    <w:left w:val="none" w:sz="0" w:space="0" w:color="auto"/>
                    <w:bottom w:val="none" w:sz="0" w:space="0" w:color="auto"/>
                    <w:right w:val="none" w:sz="0" w:space="0" w:color="auto"/>
                  </w:divBdr>
                </w:div>
              </w:divsChild>
            </w:div>
            <w:div w:id="926580080">
              <w:marLeft w:val="0"/>
              <w:marRight w:val="0"/>
              <w:marTop w:val="0"/>
              <w:marBottom w:val="0"/>
              <w:divBdr>
                <w:top w:val="none" w:sz="0" w:space="0" w:color="auto"/>
                <w:left w:val="none" w:sz="0" w:space="0" w:color="auto"/>
                <w:bottom w:val="none" w:sz="0" w:space="0" w:color="auto"/>
                <w:right w:val="none" w:sz="0" w:space="0" w:color="auto"/>
              </w:divBdr>
              <w:divsChild>
                <w:div w:id="733314372">
                  <w:marLeft w:val="0"/>
                  <w:marRight w:val="0"/>
                  <w:marTop w:val="0"/>
                  <w:marBottom w:val="0"/>
                  <w:divBdr>
                    <w:top w:val="none" w:sz="0" w:space="0" w:color="auto"/>
                    <w:left w:val="none" w:sz="0" w:space="0" w:color="auto"/>
                    <w:bottom w:val="none" w:sz="0" w:space="0" w:color="auto"/>
                    <w:right w:val="none" w:sz="0" w:space="0" w:color="auto"/>
                  </w:divBdr>
                </w:div>
              </w:divsChild>
            </w:div>
            <w:div w:id="1469668510">
              <w:marLeft w:val="0"/>
              <w:marRight w:val="0"/>
              <w:marTop w:val="0"/>
              <w:marBottom w:val="0"/>
              <w:divBdr>
                <w:top w:val="none" w:sz="0" w:space="0" w:color="auto"/>
                <w:left w:val="none" w:sz="0" w:space="0" w:color="auto"/>
                <w:bottom w:val="none" w:sz="0" w:space="0" w:color="auto"/>
                <w:right w:val="none" w:sz="0" w:space="0" w:color="auto"/>
              </w:divBdr>
              <w:divsChild>
                <w:div w:id="1763377274">
                  <w:marLeft w:val="0"/>
                  <w:marRight w:val="0"/>
                  <w:marTop w:val="0"/>
                  <w:marBottom w:val="0"/>
                  <w:divBdr>
                    <w:top w:val="none" w:sz="0" w:space="0" w:color="auto"/>
                    <w:left w:val="none" w:sz="0" w:space="0" w:color="auto"/>
                    <w:bottom w:val="none" w:sz="0" w:space="0" w:color="auto"/>
                    <w:right w:val="none" w:sz="0" w:space="0" w:color="auto"/>
                  </w:divBdr>
                </w:div>
              </w:divsChild>
            </w:div>
            <w:div w:id="164253273">
              <w:marLeft w:val="0"/>
              <w:marRight w:val="0"/>
              <w:marTop w:val="0"/>
              <w:marBottom w:val="0"/>
              <w:divBdr>
                <w:top w:val="none" w:sz="0" w:space="0" w:color="auto"/>
                <w:left w:val="none" w:sz="0" w:space="0" w:color="auto"/>
                <w:bottom w:val="none" w:sz="0" w:space="0" w:color="auto"/>
                <w:right w:val="none" w:sz="0" w:space="0" w:color="auto"/>
              </w:divBdr>
              <w:divsChild>
                <w:div w:id="1088422072">
                  <w:marLeft w:val="0"/>
                  <w:marRight w:val="0"/>
                  <w:marTop w:val="0"/>
                  <w:marBottom w:val="0"/>
                  <w:divBdr>
                    <w:top w:val="none" w:sz="0" w:space="0" w:color="auto"/>
                    <w:left w:val="none" w:sz="0" w:space="0" w:color="auto"/>
                    <w:bottom w:val="none" w:sz="0" w:space="0" w:color="auto"/>
                    <w:right w:val="none" w:sz="0" w:space="0" w:color="auto"/>
                  </w:divBdr>
                </w:div>
              </w:divsChild>
            </w:div>
            <w:div w:id="1180122638">
              <w:marLeft w:val="0"/>
              <w:marRight w:val="0"/>
              <w:marTop w:val="0"/>
              <w:marBottom w:val="0"/>
              <w:divBdr>
                <w:top w:val="none" w:sz="0" w:space="0" w:color="auto"/>
                <w:left w:val="none" w:sz="0" w:space="0" w:color="auto"/>
                <w:bottom w:val="none" w:sz="0" w:space="0" w:color="auto"/>
                <w:right w:val="none" w:sz="0" w:space="0" w:color="auto"/>
              </w:divBdr>
              <w:divsChild>
                <w:div w:id="970288631">
                  <w:marLeft w:val="0"/>
                  <w:marRight w:val="0"/>
                  <w:marTop w:val="0"/>
                  <w:marBottom w:val="0"/>
                  <w:divBdr>
                    <w:top w:val="none" w:sz="0" w:space="0" w:color="auto"/>
                    <w:left w:val="none" w:sz="0" w:space="0" w:color="auto"/>
                    <w:bottom w:val="none" w:sz="0" w:space="0" w:color="auto"/>
                    <w:right w:val="none" w:sz="0" w:space="0" w:color="auto"/>
                  </w:divBdr>
                </w:div>
              </w:divsChild>
            </w:div>
            <w:div w:id="250941935">
              <w:marLeft w:val="0"/>
              <w:marRight w:val="0"/>
              <w:marTop w:val="0"/>
              <w:marBottom w:val="0"/>
              <w:divBdr>
                <w:top w:val="none" w:sz="0" w:space="0" w:color="auto"/>
                <w:left w:val="none" w:sz="0" w:space="0" w:color="auto"/>
                <w:bottom w:val="none" w:sz="0" w:space="0" w:color="auto"/>
                <w:right w:val="none" w:sz="0" w:space="0" w:color="auto"/>
              </w:divBdr>
              <w:divsChild>
                <w:div w:id="1217355096">
                  <w:marLeft w:val="0"/>
                  <w:marRight w:val="0"/>
                  <w:marTop w:val="0"/>
                  <w:marBottom w:val="0"/>
                  <w:divBdr>
                    <w:top w:val="none" w:sz="0" w:space="0" w:color="auto"/>
                    <w:left w:val="none" w:sz="0" w:space="0" w:color="auto"/>
                    <w:bottom w:val="none" w:sz="0" w:space="0" w:color="auto"/>
                    <w:right w:val="none" w:sz="0" w:space="0" w:color="auto"/>
                  </w:divBdr>
                </w:div>
              </w:divsChild>
            </w:div>
            <w:div w:id="302736069">
              <w:marLeft w:val="0"/>
              <w:marRight w:val="0"/>
              <w:marTop w:val="0"/>
              <w:marBottom w:val="0"/>
              <w:divBdr>
                <w:top w:val="none" w:sz="0" w:space="0" w:color="auto"/>
                <w:left w:val="none" w:sz="0" w:space="0" w:color="auto"/>
                <w:bottom w:val="none" w:sz="0" w:space="0" w:color="auto"/>
                <w:right w:val="none" w:sz="0" w:space="0" w:color="auto"/>
              </w:divBdr>
              <w:divsChild>
                <w:div w:id="413208441">
                  <w:marLeft w:val="0"/>
                  <w:marRight w:val="0"/>
                  <w:marTop w:val="0"/>
                  <w:marBottom w:val="0"/>
                  <w:divBdr>
                    <w:top w:val="none" w:sz="0" w:space="0" w:color="auto"/>
                    <w:left w:val="none" w:sz="0" w:space="0" w:color="auto"/>
                    <w:bottom w:val="none" w:sz="0" w:space="0" w:color="auto"/>
                    <w:right w:val="none" w:sz="0" w:space="0" w:color="auto"/>
                  </w:divBdr>
                </w:div>
              </w:divsChild>
            </w:div>
            <w:div w:id="1142504325">
              <w:marLeft w:val="0"/>
              <w:marRight w:val="0"/>
              <w:marTop w:val="0"/>
              <w:marBottom w:val="0"/>
              <w:divBdr>
                <w:top w:val="none" w:sz="0" w:space="0" w:color="auto"/>
                <w:left w:val="none" w:sz="0" w:space="0" w:color="auto"/>
                <w:bottom w:val="none" w:sz="0" w:space="0" w:color="auto"/>
                <w:right w:val="none" w:sz="0" w:space="0" w:color="auto"/>
              </w:divBdr>
              <w:divsChild>
                <w:div w:id="1324889871">
                  <w:marLeft w:val="0"/>
                  <w:marRight w:val="0"/>
                  <w:marTop w:val="0"/>
                  <w:marBottom w:val="0"/>
                  <w:divBdr>
                    <w:top w:val="none" w:sz="0" w:space="0" w:color="auto"/>
                    <w:left w:val="none" w:sz="0" w:space="0" w:color="auto"/>
                    <w:bottom w:val="none" w:sz="0" w:space="0" w:color="auto"/>
                    <w:right w:val="none" w:sz="0" w:space="0" w:color="auto"/>
                  </w:divBdr>
                </w:div>
              </w:divsChild>
            </w:div>
            <w:div w:id="2040743850">
              <w:marLeft w:val="0"/>
              <w:marRight w:val="0"/>
              <w:marTop w:val="0"/>
              <w:marBottom w:val="0"/>
              <w:divBdr>
                <w:top w:val="none" w:sz="0" w:space="0" w:color="auto"/>
                <w:left w:val="none" w:sz="0" w:space="0" w:color="auto"/>
                <w:bottom w:val="none" w:sz="0" w:space="0" w:color="auto"/>
                <w:right w:val="none" w:sz="0" w:space="0" w:color="auto"/>
              </w:divBdr>
              <w:divsChild>
                <w:div w:id="36049828">
                  <w:marLeft w:val="0"/>
                  <w:marRight w:val="0"/>
                  <w:marTop w:val="0"/>
                  <w:marBottom w:val="0"/>
                  <w:divBdr>
                    <w:top w:val="none" w:sz="0" w:space="0" w:color="auto"/>
                    <w:left w:val="none" w:sz="0" w:space="0" w:color="auto"/>
                    <w:bottom w:val="none" w:sz="0" w:space="0" w:color="auto"/>
                    <w:right w:val="none" w:sz="0" w:space="0" w:color="auto"/>
                  </w:divBdr>
                </w:div>
              </w:divsChild>
            </w:div>
            <w:div w:id="182524597">
              <w:marLeft w:val="0"/>
              <w:marRight w:val="0"/>
              <w:marTop w:val="0"/>
              <w:marBottom w:val="0"/>
              <w:divBdr>
                <w:top w:val="none" w:sz="0" w:space="0" w:color="auto"/>
                <w:left w:val="none" w:sz="0" w:space="0" w:color="auto"/>
                <w:bottom w:val="none" w:sz="0" w:space="0" w:color="auto"/>
                <w:right w:val="none" w:sz="0" w:space="0" w:color="auto"/>
              </w:divBdr>
              <w:divsChild>
                <w:div w:id="1422606731">
                  <w:marLeft w:val="0"/>
                  <w:marRight w:val="0"/>
                  <w:marTop w:val="0"/>
                  <w:marBottom w:val="0"/>
                  <w:divBdr>
                    <w:top w:val="none" w:sz="0" w:space="0" w:color="auto"/>
                    <w:left w:val="none" w:sz="0" w:space="0" w:color="auto"/>
                    <w:bottom w:val="none" w:sz="0" w:space="0" w:color="auto"/>
                    <w:right w:val="none" w:sz="0" w:space="0" w:color="auto"/>
                  </w:divBdr>
                </w:div>
              </w:divsChild>
            </w:div>
            <w:div w:id="1740515623">
              <w:marLeft w:val="0"/>
              <w:marRight w:val="0"/>
              <w:marTop w:val="0"/>
              <w:marBottom w:val="0"/>
              <w:divBdr>
                <w:top w:val="none" w:sz="0" w:space="0" w:color="auto"/>
                <w:left w:val="none" w:sz="0" w:space="0" w:color="auto"/>
                <w:bottom w:val="none" w:sz="0" w:space="0" w:color="auto"/>
                <w:right w:val="none" w:sz="0" w:space="0" w:color="auto"/>
              </w:divBdr>
              <w:divsChild>
                <w:div w:id="852648693">
                  <w:marLeft w:val="0"/>
                  <w:marRight w:val="0"/>
                  <w:marTop w:val="0"/>
                  <w:marBottom w:val="0"/>
                  <w:divBdr>
                    <w:top w:val="none" w:sz="0" w:space="0" w:color="auto"/>
                    <w:left w:val="none" w:sz="0" w:space="0" w:color="auto"/>
                    <w:bottom w:val="none" w:sz="0" w:space="0" w:color="auto"/>
                    <w:right w:val="none" w:sz="0" w:space="0" w:color="auto"/>
                  </w:divBdr>
                </w:div>
              </w:divsChild>
            </w:div>
            <w:div w:id="760415698">
              <w:marLeft w:val="0"/>
              <w:marRight w:val="0"/>
              <w:marTop w:val="0"/>
              <w:marBottom w:val="0"/>
              <w:divBdr>
                <w:top w:val="none" w:sz="0" w:space="0" w:color="auto"/>
                <w:left w:val="none" w:sz="0" w:space="0" w:color="auto"/>
                <w:bottom w:val="none" w:sz="0" w:space="0" w:color="auto"/>
                <w:right w:val="none" w:sz="0" w:space="0" w:color="auto"/>
              </w:divBdr>
              <w:divsChild>
                <w:div w:id="1459765490">
                  <w:marLeft w:val="0"/>
                  <w:marRight w:val="0"/>
                  <w:marTop w:val="0"/>
                  <w:marBottom w:val="0"/>
                  <w:divBdr>
                    <w:top w:val="none" w:sz="0" w:space="0" w:color="auto"/>
                    <w:left w:val="none" w:sz="0" w:space="0" w:color="auto"/>
                    <w:bottom w:val="none" w:sz="0" w:space="0" w:color="auto"/>
                    <w:right w:val="none" w:sz="0" w:space="0" w:color="auto"/>
                  </w:divBdr>
                </w:div>
              </w:divsChild>
            </w:div>
            <w:div w:id="365716853">
              <w:marLeft w:val="0"/>
              <w:marRight w:val="0"/>
              <w:marTop w:val="0"/>
              <w:marBottom w:val="0"/>
              <w:divBdr>
                <w:top w:val="none" w:sz="0" w:space="0" w:color="auto"/>
                <w:left w:val="none" w:sz="0" w:space="0" w:color="auto"/>
                <w:bottom w:val="none" w:sz="0" w:space="0" w:color="auto"/>
                <w:right w:val="none" w:sz="0" w:space="0" w:color="auto"/>
              </w:divBdr>
              <w:divsChild>
                <w:div w:id="1420564102">
                  <w:marLeft w:val="0"/>
                  <w:marRight w:val="0"/>
                  <w:marTop w:val="0"/>
                  <w:marBottom w:val="0"/>
                  <w:divBdr>
                    <w:top w:val="none" w:sz="0" w:space="0" w:color="auto"/>
                    <w:left w:val="none" w:sz="0" w:space="0" w:color="auto"/>
                    <w:bottom w:val="none" w:sz="0" w:space="0" w:color="auto"/>
                    <w:right w:val="none" w:sz="0" w:space="0" w:color="auto"/>
                  </w:divBdr>
                </w:div>
              </w:divsChild>
            </w:div>
            <w:div w:id="1215846401">
              <w:marLeft w:val="0"/>
              <w:marRight w:val="0"/>
              <w:marTop w:val="0"/>
              <w:marBottom w:val="0"/>
              <w:divBdr>
                <w:top w:val="none" w:sz="0" w:space="0" w:color="auto"/>
                <w:left w:val="none" w:sz="0" w:space="0" w:color="auto"/>
                <w:bottom w:val="none" w:sz="0" w:space="0" w:color="auto"/>
                <w:right w:val="none" w:sz="0" w:space="0" w:color="auto"/>
              </w:divBdr>
              <w:divsChild>
                <w:div w:id="1732579164">
                  <w:marLeft w:val="0"/>
                  <w:marRight w:val="0"/>
                  <w:marTop w:val="0"/>
                  <w:marBottom w:val="0"/>
                  <w:divBdr>
                    <w:top w:val="none" w:sz="0" w:space="0" w:color="auto"/>
                    <w:left w:val="none" w:sz="0" w:space="0" w:color="auto"/>
                    <w:bottom w:val="none" w:sz="0" w:space="0" w:color="auto"/>
                    <w:right w:val="none" w:sz="0" w:space="0" w:color="auto"/>
                  </w:divBdr>
                </w:div>
              </w:divsChild>
            </w:div>
            <w:div w:id="412750748">
              <w:marLeft w:val="0"/>
              <w:marRight w:val="0"/>
              <w:marTop w:val="0"/>
              <w:marBottom w:val="0"/>
              <w:divBdr>
                <w:top w:val="none" w:sz="0" w:space="0" w:color="auto"/>
                <w:left w:val="none" w:sz="0" w:space="0" w:color="auto"/>
                <w:bottom w:val="none" w:sz="0" w:space="0" w:color="auto"/>
                <w:right w:val="none" w:sz="0" w:space="0" w:color="auto"/>
              </w:divBdr>
              <w:divsChild>
                <w:div w:id="1136947779">
                  <w:marLeft w:val="0"/>
                  <w:marRight w:val="0"/>
                  <w:marTop w:val="0"/>
                  <w:marBottom w:val="0"/>
                  <w:divBdr>
                    <w:top w:val="none" w:sz="0" w:space="0" w:color="auto"/>
                    <w:left w:val="none" w:sz="0" w:space="0" w:color="auto"/>
                    <w:bottom w:val="none" w:sz="0" w:space="0" w:color="auto"/>
                    <w:right w:val="none" w:sz="0" w:space="0" w:color="auto"/>
                  </w:divBdr>
                </w:div>
              </w:divsChild>
            </w:div>
            <w:div w:id="91777864">
              <w:marLeft w:val="0"/>
              <w:marRight w:val="0"/>
              <w:marTop w:val="0"/>
              <w:marBottom w:val="0"/>
              <w:divBdr>
                <w:top w:val="none" w:sz="0" w:space="0" w:color="auto"/>
                <w:left w:val="none" w:sz="0" w:space="0" w:color="auto"/>
                <w:bottom w:val="none" w:sz="0" w:space="0" w:color="auto"/>
                <w:right w:val="none" w:sz="0" w:space="0" w:color="auto"/>
              </w:divBdr>
              <w:divsChild>
                <w:div w:id="1308126292">
                  <w:marLeft w:val="0"/>
                  <w:marRight w:val="0"/>
                  <w:marTop w:val="0"/>
                  <w:marBottom w:val="0"/>
                  <w:divBdr>
                    <w:top w:val="none" w:sz="0" w:space="0" w:color="auto"/>
                    <w:left w:val="none" w:sz="0" w:space="0" w:color="auto"/>
                    <w:bottom w:val="none" w:sz="0" w:space="0" w:color="auto"/>
                    <w:right w:val="none" w:sz="0" w:space="0" w:color="auto"/>
                  </w:divBdr>
                </w:div>
              </w:divsChild>
            </w:div>
            <w:div w:id="1581600028">
              <w:marLeft w:val="0"/>
              <w:marRight w:val="0"/>
              <w:marTop w:val="0"/>
              <w:marBottom w:val="0"/>
              <w:divBdr>
                <w:top w:val="none" w:sz="0" w:space="0" w:color="auto"/>
                <w:left w:val="none" w:sz="0" w:space="0" w:color="auto"/>
                <w:bottom w:val="none" w:sz="0" w:space="0" w:color="auto"/>
                <w:right w:val="none" w:sz="0" w:space="0" w:color="auto"/>
              </w:divBdr>
              <w:divsChild>
                <w:div w:id="2649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09541">
          <w:marLeft w:val="0"/>
          <w:marRight w:val="0"/>
          <w:marTop w:val="0"/>
          <w:marBottom w:val="0"/>
          <w:divBdr>
            <w:top w:val="none" w:sz="0" w:space="0" w:color="auto"/>
            <w:left w:val="none" w:sz="0" w:space="0" w:color="auto"/>
            <w:bottom w:val="none" w:sz="0" w:space="0" w:color="auto"/>
            <w:right w:val="none" w:sz="0" w:space="0" w:color="auto"/>
          </w:divBdr>
          <w:divsChild>
            <w:div w:id="481431162">
              <w:marLeft w:val="0"/>
              <w:marRight w:val="0"/>
              <w:marTop w:val="0"/>
              <w:marBottom w:val="0"/>
              <w:divBdr>
                <w:top w:val="none" w:sz="0" w:space="0" w:color="auto"/>
                <w:left w:val="none" w:sz="0" w:space="0" w:color="auto"/>
                <w:bottom w:val="none" w:sz="0" w:space="0" w:color="auto"/>
                <w:right w:val="none" w:sz="0" w:space="0" w:color="auto"/>
              </w:divBdr>
              <w:divsChild>
                <w:div w:id="1070465779">
                  <w:marLeft w:val="0"/>
                  <w:marRight w:val="0"/>
                  <w:marTop w:val="0"/>
                  <w:marBottom w:val="0"/>
                  <w:divBdr>
                    <w:top w:val="none" w:sz="0" w:space="0" w:color="auto"/>
                    <w:left w:val="none" w:sz="0" w:space="0" w:color="auto"/>
                    <w:bottom w:val="none" w:sz="0" w:space="0" w:color="auto"/>
                    <w:right w:val="none" w:sz="0" w:space="0" w:color="auto"/>
                  </w:divBdr>
                </w:div>
              </w:divsChild>
            </w:div>
            <w:div w:id="1001471804">
              <w:marLeft w:val="0"/>
              <w:marRight w:val="0"/>
              <w:marTop w:val="0"/>
              <w:marBottom w:val="0"/>
              <w:divBdr>
                <w:top w:val="none" w:sz="0" w:space="0" w:color="auto"/>
                <w:left w:val="none" w:sz="0" w:space="0" w:color="auto"/>
                <w:bottom w:val="none" w:sz="0" w:space="0" w:color="auto"/>
                <w:right w:val="none" w:sz="0" w:space="0" w:color="auto"/>
              </w:divBdr>
              <w:divsChild>
                <w:div w:id="1928925644">
                  <w:marLeft w:val="0"/>
                  <w:marRight w:val="0"/>
                  <w:marTop w:val="0"/>
                  <w:marBottom w:val="0"/>
                  <w:divBdr>
                    <w:top w:val="none" w:sz="0" w:space="0" w:color="auto"/>
                    <w:left w:val="none" w:sz="0" w:space="0" w:color="auto"/>
                    <w:bottom w:val="none" w:sz="0" w:space="0" w:color="auto"/>
                    <w:right w:val="none" w:sz="0" w:space="0" w:color="auto"/>
                  </w:divBdr>
                </w:div>
              </w:divsChild>
            </w:div>
            <w:div w:id="888302497">
              <w:marLeft w:val="0"/>
              <w:marRight w:val="0"/>
              <w:marTop w:val="0"/>
              <w:marBottom w:val="0"/>
              <w:divBdr>
                <w:top w:val="none" w:sz="0" w:space="0" w:color="auto"/>
                <w:left w:val="none" w:sz="0" w:space="0" w:color="auto"/>
                <w:bottom w:val="none" w:sz="0" w:space="0" w:color="auto"/>
                <w:right w:val="none" w:sz="0" w:space="0" w:color="auto"/>
              </w:divBdr>
              <w:divsChild>
                <w:div w:id="2088725283">
                  <w:marLeft w:val="0"/>
                  <w:marRight w:val="0"/>
                  <w:marTop w:val="0"/>
                  <w:marBottom w:val="0"/>
                  <w:divBdr>
                    <w:top w:val="none" w:sz="0" w:space="0" w:color="auto"/>
                    <w:left w:val="none" w:sz="0" w:space="0" w:color="auto"/>
                    <w:bottom w:val="none" w:sz="0" w:space="0" w:color="auto"/>
                    <w:right w:val="none" w:sz="0" w:space="0" w:color="auto"/>
                  </w:divBdr>
                </w:div>
              </w:divsChild>
            </w:div>
            <w:div w:id="2017922767">
              <w:marLeft w:val="0"/>
              <w:marRight w:val="0"/>
              <w:marTop w:val="0"/>
              <w:marBottom w:val="0"/>
              <w:divBdr>
                <w:top w:val="none" w:sz="0" w:space="0" w:color="auto"/>
                <w:left w:val="none" w:sz="0" w:space="0" w:color="auto"/>
                <w:bottom w:val="none" w:sz="0" w:space="0" w:color="auto"/>
                <w:right w:val="none" w:sz="0" w:space="0" w:color="auto"/>
              </w:divBdr>
              <w:divsChild>
                <w:div w:id="964582493">
                  <w:marLeft w:val="0"/>
                  <w:marRight w:val="0"/>
                  <w:marTop w:val="0"/>
                  <w:marBottom w:val="0"/>
                  <w:divBdr>
                    <w:top w:val="none" w:sz="0" w:space="0" w:color="auto"/>
                    <w:left w:val="none" w:sz="0" w:space="0" w:color="auto"/>
                    <w:bottom w:val="none" w:sz="0" w:space="0" w:color="auto"/>
                    <w:right w:val="none" w:sz="0" w:space="0" w:color="auto"/>
                  </w:divBdr>
                </w:div>
              </w:divsChild>
            </w:div>
            <w:div w:id="171604371">
              <w:marLeft w:val="0"/>
              <w:marRight w:val="0"/>
              <w:marTop w:val="0"/>
              <w:marBottom w:val="0"/>
              <w:divBdr>
                <w:top w:val="none" w:sz="0" w:space="0" w:color="auto"/>
                <w:left w:val="none" w:sz="0" w:space="0" w:color="auto"/>
                <w:bottom w:val="none" w:sz="0" w:space="0" w:color="auto"/>
                <w:right w:val="none" w:sz="0" w:space="0" w:color="auto"/>
              </w:divBdr>
              <w:divsChild>
                <w:div w:id="799231519">
                  <w:marLeft w:val="0"/>
                  <w:marRight w:val="0"/>
                  <w:marTop w:val="0"/>
                  <w:marBottom w:val="0"/>
                  <w:divBdr>
                    <w:top w:val="none" w:sz="0" w:space="0" w:color="auto"/>
                    <w:left w:val="none" w:sz="0" w:space="0" w:color="auto"/>
                    <w:bottom w:val="none" w:sz="0" w:space="0" w:color="auto"/>
                    <w:right w:val="none" w:sz="0" w:space="0" w:color="auto"/>
                  </w:divBdr>
                </w:div>
              </w:divsChild>
            </w:div>
            <w:div w:id="1099570727">
              <w:marLeft w:val="0"/>
              <w:marRight w:val="0"/>
              <w:marTop w:val="0"/>
              <w:marBottom w:val="0"/>
              <w:divBdr>
                <w:top w:val="none" w:sz="0" w:space="0" w:color="auto"/>
                <w:left w:val="none" w:sz="0" w:space="0" w:color="auto"/>
                <w:bottom w:val="none" w:sz="0" w:space="0" w:color="auto"/>
                <w:right w:val="none" w:sz="0" w:space="0" w:color="auto"/>
              </w:divBdr>
              <w:divsChild>
                <w:div w:id="603926826">
                  <w:marLeft w:val="0"/>
                  <w:marRight w:val="0"/>
                  <w:marTop w:val="0"/>
                  <w:marBottom w:val="0"/>
                  <w:divBdr>
                    <w:top w:val="none" w:sz="0" w:space="0" w:color="auto"/>
                    <w:left w:val="none" w:sz="0" w:space="0" w:color="auto"/>
                    <w:bottom w:val="none" w:sz="0" w:space="0" w:color="auto"/>
                    <w:right w:val="none" w:sz="0" w:space="0" w:color="auto"/>
                  </w:divBdr>
                </w:div>
              </w:divsChild>
            </w:div>
            <w:div w:id="1753817117">
              <w:marLeft w:val="0"/>
              <w:marRight w:val="0"/>
              <w:marTop w:val="0"/>
              <w:marBottom w:val="0"/>
              <w:divBdr>
                <w:top w:val="none" w:sz="0" w:space="0" w:color="auto"/>
                <w:left w:val="none" w:sz="0" w:space="0" w:color="auto"/>
                <w:bottom w:val="none" w:sz="0" w:space="0" w:color="auto"/>
                <w:right w:val="none" w:sz="0" w:space="0" w:color="auto"/>
              </w:divBdr>
              <w:divsChild>
                <w:div w:id="1605457078">
                  <w:marLeft w:val="0"/>
                  <w:marRight w:val="0"/>
                  <w:marTop w:val="0"/>
                  <w:marBottom w:val="0"/>
                  <w:divBdr>
                    <w:top w:val="none" w:sz="0" w:space="0" w:color="auto"/>
                    <w:left w:val="none" w:sz="0" w:space="0" w:color="auto"/>
                    <w:bottom w:val="none" w:sz="0" w:space="0" w:color="auto"/>
                    <w:right w:val="none" w:sz="0" w:space="0" w:color="auto"/>
                  </w:divBdr>
                </w:div>
              </w:divsChild>
            </w:div>
            <w:div w:id="1546060098">
              <w:marLeft w:val="0"/>
              <w:marRight w:val="0"/>
              <w:marTop w:val="0"/>
              <w:marBottom w:val="0"/>
              <w:divBdr>
                <w:top w:val="none" w:sz="0" w:space="0" w:color="auto"/>
                <w:left w:val="none" w:sz="0" w:space="0" w:color="auto"/>
                <w:bottom w:val="none" w:sz="0" w:space="0" w:color="auto"/>
                <w:right w:val="none" w:sz="0" w:space="0" w:color="auto"/>
              </w:divBdr>
              <w:divsChild>
                <w:div w:id="188419499">
                  <w:marLeft w:val="0"/>
                  <w:marRight w:val="0"/>
                  <w:marTop w:val="0"/>
                  <w:marBottom w:val="0"/>
                  <w:divBdr>
                    <w:top w:val="none" w:sz="0" w:space="0" w:color="auto"/>
                    <w:left w:val="none" w:sz="0" w:space="0" w:color="auto"/>
                    <w:bottom w:val="none" w:sz="0" w:space="0" w:color="auto"/>
                    <w:right w:val="none" w:sz="0" w:space="0" w:color="auto"/>
                  </w:divBdr>
                </w:div>
              </w:divsChild>
            </w:div>
            <w:div w:id="1530558701">
              <w:marLeft w:val="0"/>
              <w:marRight w:val="0"/>
              <w:marTop w:val="0"/>
              <w:marBottom w:val="0"/>
              <w:divBdr>
                <w:top w:val="none" w:sz="0" w:space="0" w:color="auto"/>
                <w:left w:val="none" w:sz="0" w:space="0" w:color="auto"/>
                <w:bottom w:val="none" w:sz="0" w:space="0" w:color="auto"/>
                <w:right w:val="none" w:sz="0" w:space="0" w:color="auto"/>
              </w:divBdr>
              <w:divsChild>
                <w:div w:id="965815028">
                  <w:marLeft w:val="0"/>
                  <w:marRight w:val="0"/>
                  <w:marTop w:val="0"/>
                  <w:marBottom w:val="0"/>
                  <w:divBdr>
                    <w:top w:val="none" w:sz="0" w:space="0" w:color="auto"/>
                    <w:left w:val="none" w:sz="0" w:space="0" w:color="auto"/>
                    <w:bottom w:val="none" w:sz="0" w:space="0" w:color="auto"/>
                    <w:right w:val="none" w:sz="0" w:space="0" w:color="auto"/>
                  </w:divBdr>
                </w:div>
              </w:divsChild>
            </w:div>
            <w:div w:id="1790778921">
              <w:marLeft w:val="0"/>
              <w:marRight w:val="0"/>
              <w:marTop w:val="0"/>
              <w:marBottom w:val="0"/>
              <w:divBdr>
                <w:top w:val="none" w:sz="0" w:space="0" w:color="auto"/>
                <w:left w:val="none" w:sz="0" w:space="0" w:color="auto"/>
                <w:bottom w:val="none" w:sz="0" w:space="0" w:color="auto"/>
                <w:right w:val="none" w:sz="0" w:space="0" w:color="auto"/>
              </w:divBdr>
              <w:divsChild>
                <w:div w:id="1119446566">
                  <w:marLeft w:val="0"/>
                  <w:marRight w:val="0"/>
                  <w:marTop w:val="0"/>
                  <w:marBottom w:val="0"/>
                  <w:divBdr>
                    <w:top w:val="none" w:sz="0" w:space="0" w:color="auto"/>
                    <w:left w:val="none" w:sz="0" w:space="0" w:color="auto"/>
                    <w:bottom w:val="none" w:sz="0" w:space="0" w:color="auto"/>
                    <w:right w:val="none" w:sz="0" w:space="0" w:color="auto"/>
                  </w:divBdr>
                </w:div>
              </w:divsChild>
            </w:div>
            <w:div w:id="1647313937">
              <w:marLeft w:val="0"/>
              <w:marRight w:val="0"/>
              <w:marTop w:val="0"/>
              <w:marBottom w:val="0"/>
              <w:divBdr>
                <w:top w:val="none" w:sz="0" w:space="0" w:color="auto"/>
                <w:left w:val="none" w:sz="0" w:space="0" w:color="auto"/>
                <w:bottom w:val="none" w:sz="0" w:space="0" w:color="auto"/>
                <w:right w:val="none" w:sz="0" w:space="0" w:color="auto"/>
              </w:divBdr>
              <w:divsChild>
                <w:div w:id="476455577">
                  <w:marLeft w:val="0"/>
                  <w:marRight w:val="0"/>
                  <w:marTop w:val="0"/>
                  <w:marBottom w:val="0"/>
                  <w:divBdr>
                    <w:top w:val="none" w:sz="0" w:space="0" w:color="auto"/>
                    <w:left w:val="none" w:sz="0" w:space="0" w:color="auto"/>
                    <w:bottom w:val="none" w:sz="0" w:space="0" w:color="auto"/>
                    <w:right w:val="none" w:sz="0" w:space="0" w:color="auto"/>
                  </w:divBdr>
                </w:div>
              </w:divsChild>
            </w:div>
            <w:div w:id="1404448243">
              <w:marLeft w:val="0"/>
              <w:marRight w:val="0"/>
              <w:marTop w:val="0"/>
              <w:marBottom w:val="0"/>
              <w:divBdr>
                <w:top w:val="none" w:sz="0" w:space="0" w:color="auto"/>
                <w:left w:val="none" w:sz="0" w:space="0" w:color="auto"/>
                <w:bottom w:val="none" w:sz="0" w:space="0" w:color="auto"/>
                <w:right w:val="none" w:sz="0" w:space="0" w:color="auto"/>
              </w:divBdr>
              <w:divsChild>
                <w:div w:id="244804751">
                  <w:marLeft w:val="0"/>
                  <w:marRight w:val="0"/>
                  <w:marTop w:val="0"/>
                  <w:marBottom w:val="0"/>
                  <w:divBdr>
                    <w:top w:val="none" w:sz="0" w:space="0" w:color="auto"/>
                    <w:left w:val="none" w:sz="0" w:space="0" w:color="auto"/>
                    <w:bottom w:val="none" w:sz="0" w:space="0" w:color="auto"/>
                    <w:right w:val="none" w:sz="0" w:space="0" w:color="auto"/>
                  </w:divBdr>
                </w:div>
              </w:divsChild>
            </w:div>
            <w:div w:id="1914122320">
              <w:marLeft w:val="0"/>
              <w:marRight w:val="0"/>
              <w:marTop w:val="0"/>
              <w:marBottom w:val="0"/>
              <w:divBdr>
                <w:top w:val="none" w:sz="0" w:space="0" w:color="auto"/>
                <w:left w:val="none" w:sz="0" w:space="0" w:color="auto"/>
                <w:bottom w:val="none" w:sz="0" w:space="0" w:color="auto"/>
                <w:right w:val="none" w:sz="0" w:space="0" w:color="auto"/>
              </w:divBdr>
              <w:divsChild>
                <w:div w:id="1544094319">
                  <w:marLeft w:val="0"/>
                  <w:marRight w:val="0"/>
                  <w:marTop w:val="0"/>
                  <w:marBottom w:val="0"/>
                  <w:divBdr>
                    <w:top w:val="none" w:sz="0" w:space="0" w:color="auto"/>
                    <w:left w:val="none" w:sz="0" w:space="0" w:color="auto"/>
                    <w:bottom w:val="none" w:sz="0" w:space="0" w:color="auto"/>
                    <w:right w:val="none" w:sz="0" w:space="0" w:color="auto"/>
                  </w:divBdr>
                </w:div>
              </w:divsChild>
            </w:div>
            <w:div w:id="1596939285">
              <w:marLeft w:val="0"/>
              <w:marRight w:val="0"/>
              <w:marTop w:val="0"/>
              <w:marBottom w:val="0"/>
              <w:divBdr>
                <w:top w:val="none" w:sz="0" w:space="0" w:color="auto"/>
                <w:left w:val="none" w:sz="0" w:space="0" w:color="auto"/>
                <w:bottom w:val="none" w:sz="0" w:space="0" w:color="auto"/>
                <w:right w:val="none" w:sz="0" w:space="0" w:color="auto"/>
              </w:divBdr>
              <w:divsChild>
                <w:div w:id="2090034432">
                  <w:marLeft w:val="0"/>
                  <w:marRight w:val="0"/>
                  <w:marTop w:val="0"/>
                  <w:marBottom w:val="0"/>
                  <w:divBdr>
                    <w:top w:val="none" w:sz="0" w:space="0" w:color="auto"/>
                    <w:left w:val="none" w:sz="0" w:space="0" w:color="auto"/>
                    <w:bottom w:val="none" w:sz="0" w:space="0" w:color="auto"/>
                    <w:right w:val="none" w:sz="0" w:space="0" w:color="auto"/>
                  </w:divBdr>
                </w:div>
              </w:divsChild>
            </w:div>
            <w:div w:id="2047484112">
              <w:marLeft w:val="0"/>
              <w:marRight w:val="0"/>
              <w:marTop w:val="0"/>
              <w:marBottom w:val="0"/>
              <w:divBdr>
                <w:top w:val="none" w:sz="0" w:space="0" w:color="auto"/>
                <w:left w:val="none" w:sz="0" w:space="0" w:color="auto"/>
                <w:bottom w:val="none" w:sz="0" w:space="0" w:color="auto"/>
                <w:right w:val="none" w:sz="0" w:space="0" w:color="auto"/>
              </w:divBdr>
              <w:divsChild>
                <w:div w:id="682099285">
                  <w:marLeft w:val="0"/>
                  <w:marRight w:val="0"/>
                  <w:marTop w:val="0"/>
                  <w:marBottom w:val="0"/>
                  <w:divBdr>
                    <w:top w:val="none" w:sz="0" w:space="0" w:color="auto"/>
                    <w:left w:val="none" w:sz="0" w:space="0" w:color="auto"/>
                    <w:bottom w:val="none" w:sz="0" w:space="0" w:color="auto"/>
                    <w:right w:val="none" w:sz="0" w:space="0" w:color="auto"/>
                  </w:divBdr>
                </w:div>
              </w:divsChild>
            </w:div>
            <w:div w:id="1434672458">
              <w:marLeft w:val="0"/>
              <w:marRight w:val="0"/>
              <w:marTop w:val="0"/>
              <w:marBottom w:val="0"/>
              <w:divBdr>
                <w:top w:val="none" w:sz="0" w:space="0" w:color="auto"/>
                <w:left w:val="none" w:sz="0" w:space="0" w:color="auto"/>
                <w:bottom w:val="none" w:sz="0" w:space="0" w:color="auto"/>
                <w:right w:val="none" w:sz="0" w:space="0" w:color="auto"/>
              </w:divBdr>
              <w:divsChild>
                <w:div w:id="1370759803">
                  <w:marLeft w:val="0"/>
                  <w:marRight w:val="0"/>
                  <w:marTop w:val="0"/>
                  <w:marBottom w:val="0"/>
                  <w:divBdr>
                    <w:top w:val="none" w:sz="0" w:space="0" w:color="auto"/>
                    <w:left w:val="none" w:sz="0" w:space="0" w:color="auto"/>
                    <w:bottom w:val="none" w:sz="0" w:space="0" w:color="auto"/>
                    <w:right w:val="none" w:sz="0" w:space="0" w:color="auto"/>
                  </w:divBdr>
                </w:div>
              </w:divsChild>
            </w:div>
            <w:div w:id="861209014">
              <w:marLeft w:val="0"/>
              <w:marRight w:val="0"/>
              <w:marTop w:val="0"/>
              <w:marBottom w:val="0"/>
              <w:divBdr>
                <w:top w:val="none" w:sz="0" w:space="0" w:color="auto"/>
                <w:left w:val="none" w:sz="0" w:space="0" w:color="auto"/>
                <w:bottom w:val="none" w:sz="0" w:space="0" w:color="auto"/>
                <w:right w:val="none" w:sz="0" w:space="0" w:color="auto"/>
              </w:divBdr>
              <w:divsChild>
                <w:div w:id="2125614837">
                  <w:marLeft w:val="0"/>
                  <w:marRight w:val="0"/>
                  <w:marTop w:val="0"/>
                  <w:marBottom w:val="0"/>
                  <w:divBdr>
                    <w:top w:val="none" w:sz="0" w:space="0" w:color="auto"/>
                    <w:left w:val="none" w:sz="0" w:space="0" w:color="auto"/>
                    <w:bottom w:val="none" w:sz="0" w:space="0" w:color="auto"/>
                    <w:right w:val="none" w:sz="0" w:space="0" w:color="auto"/>
                  </w:divBdr>
                </w:div>
              </w:divsChild>
            </w:div>
            <w:div w:id="568343937">
              <w:marLeft w:val="0"/>
              <w:marRight w:val="0"/>
              <w:marTop w:val="0"/>
              <w:marBottom w:val="0"/>
              <w:divBdr>
                <w:top w:val="none" w:sz="0" w:space="0" w:color="auto"/>
                <w:left w:val="none" w:sz="0" w:space="0" w:color="auto"/>
                <w:bottom w:val="none" w:sz="0" w:space="0" w:color="auto"/>
                <w:right w:val="none" w:sz="0" w:space="0" w:color="auto"/>
              </w:divBdr>
              <w:divsChild>
                <w:div w:id="785276068">
                  <w:marLeft w:val="0"/>
                  <w:marRight w:val="0"/>
                  <w:marTop w:val="0"/>
                  <w:marBottom w:val="0"/>
                  <w:divBdr>
                    <w:top w:val="none" w:sz="0" w:space="0" w:color="auto"/>
                    <w:left w:val="none" w:sz="0" w:space="0" w:color="auto"/>
                    <w:bottom w:val="none" w:sz="0" w:space="0" w:color="auto"/>
                    <w:right w:val="none" w:sz="0" w:space="0" w:color="auto"/>
                  </w:divBdr>
                </w:div>
              </w:divsChild>
            </w:div>
            <w:div w:id="1707826703">
              <w:marLeft w:val="0"/>
              <w:marRight w:val="0"/>
              <w:marTop w:val="0"/>
              <w:marBottom w:val="0"/>
              <w:divBdr>
                <w:top w:val="none" w:sz="0" w:space="0" w:color="auto"/>
                <w:left w:val="none" w:sz="0" w:space="0" w:color="auto"/>
                <w:bottom w:val="none" w:sz="0" w:space="0" w:color="auto"/>
                <w:right w:val="none" w:sz="0" w:space="0" w:color="auto"/>
              </w:divBdr>
              <w:divsChild>
                <w:div w:id="169102391">
                  <w:marLeft w:val="0"/>
                  <w:marRight w:val="0"/>
                  <w:marTop w:val="0"/>
                  <w:marBottom w:val="0"/>
                  <w:divBdr>
                    <w:top w:val="none" w:sz="0" w:space="0" w:color="auto"/>
                    <w:left w:val="none" w:sz="0" w:space="0" w:color="auto"/>
                    <w:bottom w:val="none" w:sz="0" w:space="0" w:color="auto"/>
                    <w:right w:val="none" w:sz="0" w:space="0" w:color="auto"/>
                  </w:divBdr>
                </w:div>
              </w:divsChild>
            </w:div>
            <w:div w:id="1326737560">
              <w:marLeft w:val="0"/>
              <w:marRight w:val="0"/>
              <w:marTop w:val="0"/>
              <w:marBottom w:val="0"/>
              <w:divBdr>
                <w:top w:val="none" w:sz="0" w:space="0" w:color="auto"/>
                <w:left w:val="none" w:sz="0" w:space="0" w:color="auto"/>
                <w:bottom w:val="none" w:sz="0" w:space="0" w:color="auto"/>
                <w:right w:val="none" w:sz="0" w:space="0" w:color="auto"/>
              </w:divBdr>
              <w:divsChild>
                <w:div w:id="88279683">
                  <w:marLeft w:val="0"/>
                  <w:marRight w:val="0"/>
                  <w:marTop w:val="0"/>
                  <w:marBottom w:val="0"/>
                  <w:divBdr>
                    <w:top w:val="none" w:sz="0" w:space="0" w:color="auto"/>
                    <w:left w:val="none" w:sz="0" w:space="0" w:color="auto"/>
                    <w:bottom w:val="none" w:sz="0" w:space="0" w:color="auto"/>
                    <w:right w:val="none" w:sz="0" w:space="0" w:color="auto"/>
                  </w:divBdr>
                </w:div>
              </w:divsChild>
            </w:div>
            <w:div w:id="617568699">
              <w:marLeft w:val="0"/>
              <w:marRight w:val="0"/>
              <w:marTop w:val="0"/>
              <w:marBottom w:val="0"/>
              <w:divBdr>
                <w:top w:val="none" w:sz="0" w:space="0" w:color="auto"/>
                <w:left w:val="none" w:sz="0" w:space="0" w:color="auto"/>
                <w:bottom w:val="none" w:sz="0" w:space="0" w:color="auto"/>
                <w:right w:val="none" w:sz="0" w:space="0" w:color="auto"/>
              </w:divBdr>
              <w:divsChild>
                <w:div w:id="951090369">
                  <w:marLeft w:val="0"/>
                  <w:marRight w:val="0"/>
                  <w:marTop w:val="0"/>
                  <w:marBottom w:val="0"/>
                  <w:divBdr>
                    <w:top w:val="none" w:sz="0" w:space="0" w:color="auto"/>
                    <w:left w:val="none" w:sz="0" w:space="0" w:color="auto"/>
                    <w:bottom w:val="none" w:sz="0" w:space="0" w:color="auto"/>
                    <w:right w:val="none" w:sz="0" w:space="0" w:color="auto"/>
                  </w:divBdr>
                </w:div>
              </w:divsChild>
            </w:div>
            <w:div w:id="980227988">
              <w:marLeft w:val="0"/>
              <w:marRight w:val="0"/>
              <w:marTop w:val="0"/>
              <w:marBottom w:val="0"/>
              <w:divBdr>
                <w:top w:val="none" w:sz="0" w:space="0" w:color="auto"/>
                <w:left w:val="none" w:sz="0" w:space="0" w:color="auto"/>
                <w:bottom w:val="none" w:sz="0" w:space="0" w:color="auto"/>
                <w:right w:val="none" w:sz="0" w:space="0" w:color="auto"/>
              </w:divBdr>
              <w:divsChild>
                <w:div w:id="1806504723">
                  <w:marLeft w:val="0"/>
                  <w:marRight w:val="0"/>
                  <w:marTop w:val="0"/>
                  <w:marBottom w:val="0"/>
                  <w:divBdr>
                    <w:top w:val="none" w:sz="0" w:space="0" w:color="auto"/>
                    <w:left w:val="none" w:sz="0" w:space="0" w:color="auto"/>
                    <w:bottom w:val="none" w:sz="0" w:space="0" w:color="auto"/>
                    <w:right w:val="none" w:sz="0" w:space="0" w:color="auto"/>
                  </w:divBdr>
                </w:div>
              </w:divsChild>
            </w:div>
            <w:div w:id="1467888628">
              <w:marLeft w:val="0"/>
              <w:marRight w:val="0"/>
              <w:marTop w:val="0"/>
              <w:marBottom w:val="0"/>
              <w:divBdr>
                <w:top w:val="none" w:sz="0" w:space="0" w:color="auto"/>
                <w:left w:val="none" w:sz="0" w:space="0" w:color="auto"/>
                <w:bottom w:val="none" w:sz="0" w:space="0" w:color="auto"/>
                <w:right w:val="none" w:sz="0" w:space="0" w:color="auto"/>
              </w:divBdr>
              <w:divsChild>
                <w:div w:id="140274868">
                  <w:marLeft w:val="0"/>
                  <w:marRight w:val="0"/>
                  <w:marTop w:val="0"/>
                  <w:marBottom w:val="0"/>
                  <w:divBdr>
                    <w:top w:val="none" w:sz="0" w:space="0" w:color="auto"/>
                    <w:left w:val="none" w:sz="0" w:space="0" w:color="auto"/>
                    <w:bottom w:val="none" w:sz="0" w:space="0" w:color="auto"/>
                    <w:right w:val="none" w:sz="0" w:space="0" w:color="auto"/>
                  </w:divBdr>
                </w:div>
              </w:divsChild>
            </w:div>
            <w:div w:id="37633326">
              <w:marLeft w:val="0"/>
              <w:marRight w:val="0"/>
              <w:marTop w:val="0"/>
              <w:marBottom w:val="0"/>
              <w:divBdr>
                <w:top w:val="none" w:sz="0" w:space="0" w:color="auto"/>
                <w:left w:val="none" w:sz="0" w:space="0" w:color="auto"/>
                <w:bottom w:val="none" w:sz="0" w:space="0" w:color="auto"/>
                <w:right w:val="none" w:sz="0" w:space="0" w:color="auto"/>
              </w:divBdr>
              <w:divsChild>
                <w:div w:id="642002450">
                  <w:marLeft w:val="0"/>
                  <w:marRight w:val="0"/>
                  <w:marTop w:val="0"/>
                  <w:marBottom w:val="0"/>
                  <w:divBdr>
                    <w:top w:val="none" w:sz="0" w:space="0" w:color="auto"/>
                    <w:left w:val="none" w:sz="0" w:space="0" w:color="auto"/>
                    <w:bottom w:val="none" w:sz="0" w:space="0" w:color="auto"/>
                    <w:right w:val="none" w:sz="0" w:space="0" w:color="auto"/>
                  </w:divBdr>
                </w:div>
              </w:divsChild>
            </w:div>
            <w:div w:id="982276568">
              <w:marLeft w:val="0"/>
              <w:marRight w:val="0"/>
              <w:marTop w:val="0"/>
              <w:marBottom w:val="0"/>
              <w:divBdr>
                <w:top w:val="none" w:sz="0" w:space="0" w:color="auto"/>
                <w:left w:val="none" w:sz="0" w:space="0" w:color="auto"/>
                <w:bottom w:val="none" w:sz="0" w:space="0" w:color="auto"/>
                <w:right w:val="none" w:sz="0" w:space="0" w:color="auto"/>
              </w:divBdr>
              <w:divsChild>
                <w:div w:id="924656701">
                  <w:marLeft w:val="0"/>
                  <w:marRight w:val="0"/>
                  <w:marTop w:val="0"/>
                  <w:marBottom w:val="0"/>
                  <w:divBdr>
                    <w:top w:val="none" w:sz="0" w:space="0" w:color="auto"/>
                    <w:left w:val="none" w:sz="0" w:space="0" w:color="auto"/>
                    <w:bottom w:val="none" w:sz="0" w:space="0" w:color="auto"/>
                    <w:right w:val="none" w:sz="0" w:space="0" w:color="auto"/>
                  </w:divBdr>
                </w:div>
              </w:divsChild>
            </w:div>
            <w:div w:id="1922106065">
              <w:marLeft w:val="0"/>
              <w:marRight w:val="0"/>
              <w:marTop w:val="0"/>
              <w:marBottom w:val="0"/>
              <w:divBdr>
                <w:top w:val="none" w:sz="0" w:space="0" w:color="auto"/>
                <w:left w:val="none" w:sz="0" w:space="0" w:color="auto"/>
                <w:bottom w:val="none" w:sz="0" w:space="0" w:color="auto"/>
                <w:right w:val="none" w:sz="0" w:space="0" w:color="auto"/>
              </w:divBdr>
              <w:divsChild>
                <w:div w:id="1671713110">
                  <w:marLeft w:val="0"/>
                  <w:marRight w:val="0"/>
                  <w:marTop w:val="0"/>
                  <w:marBottom w:val="0"/>
                  <w:divBdr>
                    <w:top w:val="none" w:sz="0" w:space="0" w:color="auto"/>
                    <w:left w:val="none" w:sz="0" w:space="0" w:color="auto"/>
                    <w:bottom w:val="none" w:sz="0" w:space="0" w:color="auto"/>
                    <w:right w:val="none" w:sz="0" w:space="0" w:color="auto"/>
                  </w:divBdr>
                </w:div>
              </w:divsChild>
            </w:div>
            <w:div w:id="1229994206">
              <w:marLeft w:val="0"/>
              <w:marRight w:val="0"/>
              <w:marTop w:val="0"/>
              <w:marBottom w:val="0"/>
              <w:divBdr>
                <w:top w:val="none" w:sz="0" w:space="0" w:color="auto"/>
                <w:left w:val="none" w:sz="0" w:space="0" w:color="auto"/>
                <w:bottom w:val="none" w:sz="0" w:space="0" w:color="auto"/>
                <w:right w:val="none" w:sz="0" w:space="0" w:color="auto"/>
              </w:divBdr>
              <w:divsChild>
                <w:div w:id="358628865">
                  <w:marLeft w:val="0"/>
                  <w:marRight w:val="0"/>
                  <w:marTop w:val="0"/>
                  <w:marBottom w:val="0"/>
                  <w:divBdr>
                    <w:top w:val="none" w:sz="0" w:space="0" w:color="auto"/>
                    <w:left w:val="none" w:sz="0" w:space="0" w:color="auto"/>
                    <w:bottom w:val="none" w:sz="0" w:space="0" w:color="auto"/>
                    <w:right w:val="none" w:sz="0" w:space="0" w:color="auto"/>
                  </w:divBdr>
                </w:div>
              </w:divsChild>
            </w:div>
            <w:div w:id="1793983529">
              <w:marLeft w:val="0"/>
              <w:marRight w:val="0"/>
              <w:marTop w:val="0"/>
              <w:marBottom w:val="0"/>
              <w:divBdr>
                <w:top w:val="none" w:sz="0" w:space="0" w:color="auto"/>
                <w:left w:val="none" w:sz="0" w:space="0" w:color="auto"/>
                <w:bottom w:val="none" w:sz="0" w:space="0" w:color="auto"/>
                <w:right w:val="none" w:sz="0" w:space="0" w:color="auto"/>
              </w:divBdr>
              <w:divsChild>
                <w:div w:id="1195382985">
                  <w:marLeft w:val="0"/>
                  <w:marRight w:val="0"/>
                  <w:marTop w:val="0"/>
                  <w:marBottom w:val="0"/>
                  <w:divBdr>
                    <w:top w:val="none" w:sz="0" w:space="0" w:color="auto"/>
                    <w:left w:val="none" w:sz="0" w:space="0" w:color="auto"/>
                    <w:bottom w:val="none" w:sz="0" w:space="0" w:color="auto"/>
                    <w:right w:val="none" w:sz="0" w:space="0" w:color="auto"/>
                  </w:divBdr>
                </w:div>
              </w:divsChild>
            </w:div>
            <w:div w:id="624044956">
              <w:marLeft w:val="0"/>
              <w:marRight w:val="0"/>
              <w:marTop w:val="0"/>
              <w:marBottom w:val="0"/>
              <w:divBdr>
                <w:top w:val="none" w:sz="0" w:space="0" w:color="auto"/>
                <w:left w:val="none" w:sz="0" w:space="0" w:color="auto"/>
                <w:bottom w:val="none" w:sz="0" w:space="0" w:color="auto"/>
                <w:right w:val="none" w:sz="0" w:space="0" w:color="auto"/>
              </w:divBdr>
              <w:divsChild>
                <w:div w:id="471674430">
                  <w:marLeft w:val="0"/>
                  <w:marRight w:val="0"/>
                  <w:marTop w:val="0"/>
                  <w:marBottom w:val="0"/>
                  <w:divBdr>
                    <w:top w:val="none" w:sz="0" w:space="0" w:color="auto"/>
                    <w:left w:val="none" w:sz="0" w:space="0" w:color="auto"/>
                    <w:bottom w:val="none" w:sz="0" w:space="0" w:color="auto"/>
                    <w:right w:val="none" w:sz="0" w:space="0" w:color="auto"/>
                  </w:divBdr>
                </w:div>
              </w:divsChild>
            </w:div>
            <w:div w:id="2066638852">
              <w:marLeft w:val="0"/>
              <w:marRight w:val="0"/>
              <w:marTop w:val="0"/>
              <w:marBottom w:val="0"/>
              <w:divBdr>
                <w:top w:val="none" w:sz="0" w:space="0" w:color="auto"/>
                <w:left w:val="none" w:sz="0" w:space="0" w:color="auto"/>
                <w:bottom w:val="none" w:sz="0" w:space="0" w:color="auto"/>
                <w:right w:val="none" w:sz="0" w:space="0" w:color="auto"/>
              </w:divBdr>
              <w:divsChild>
                <w:div w:id="277108231">
                  <w:marLeft w:val="0"/>
                  <w:marRight w:val="0"/>
                  <w:marTop w:val="0"/>
                  <w:marBottom w:val="0"/>
                  <w:divBdr>
                    <w:top w:val="none" w:sz="0" w:space="0" w:color="auto"/>
                    <w:left w:val="none" w:sz="0" w:space="0" w:color="auto"/>
                    <w:bottom w:val="none" w:sz="0" w:space="0" w:color="auto"/>
                    <w:right w:val="none" w:sz="0" w:space="0" w:color="auto"/>
                  </w:divBdr>
                </w:div>
              </w:divsChild>
            </w:div>
            <w:div w:id="1085803148">
              <w:marLeft w:val="0"/>
              <w:marRight w:val="0"/>
              <w:marTop w:val="0"/>
              <w:marBottom w:val="0"/>
              <w:divBdr>
                <w:top w:val="none" w:sz="0" w:space="0" w:color="auto"/>
                <w:left w:val="none" w:sz="0" w:space="0" w:color="auto"/>
                <w:bottom w:val="none" w:sz="0" w:space="0" w:color="auto"/>
                <w:right w:val="none" w:sz="0" w:space="0" w:color="auto"/>
              </w:divBdr>
              <w:divsChild>
                <w:div w:id="222451586">
                  <w:marLeft w:val="0"/>
                  <w:marRight w:val="0"/>
                  <w:marTop w:val="0"/>
                  <w:marBottom w:val="0"/>
                  <w:divBdr>
                    <w:top w:val="none" w:sz="0" w:space="0" w:color="auto"/>
                    <w:left w:val="none" w:sz="0" w:space="0" w:color="auto"/>
                    <w:bottom w:val="none" w:sz="0" w:space="0" w:color="auto"/>
                    <w:right w:val="none" w:sz="0" w:space="0" w:color="auto"/>
                  </w:divBdr>
                </w:div>
              </w:divsChild>
            </w:div>
            <w:div w:id="742803354">
              <w:marLeft w:val="0"/>
              <w:marRight w:val="0"/>
              <w:marTop w:val="0"/>
              <w:marBottom w:val="0"/>
              <w:divBdr>
                <w:top w:val="none" w:sz="0" w:space="0" w:color="auto"/>
                <w:left w:val="none" w:sz="0" w:space="0" w:color="auto"/>
                <w:bottom w:val="none" w:sz="0" w:space="0" w:color="auto"/>
                <w:right w:val="none" w:sz="0" w:space="0" w:color="auto"/>
              </w:divBdr>
              <w:divsChild>
                <w:div w:id="432366190">
                  <w:marLeft w:val="0"/>
                  <w:marRight w:val="0"/>
                  <w:marTop w:val="0"/>
                  <w:marBottom w:val="0"/>
                  <w:divBdr>
                    <w:top w:val="none" w:sz="0" w:space="0" w:color="auto"/>
                    <w:left w:val="none" w:sz="0" w:space="0" w:color="auto"/>
                    <w:bottom w:val="none" w:sz="0" w:space="0" w:color="auto"/>
                    <w:right w:val="none" w:sz="0" w:space="0" w:color="auto"/>
                  </w:divBdr>
                </w:div>
              </w:divsChild>
            </w:div>
            <w:div w:id="312954955">
              <w:marLeft w:val="0"/>
              <w:marRight w:val="0"/>
              <w:marTop w:val="0"/>
              <w:marBottom w:val="0"/>
              <w:divBdr>
                <w:top w:val="none" w:sz="0" w:space="0" w:color="auto"/>
                <w:left w:val="none" w:sz="0" w:space="0" w:color="auto"/>
                <w:bottom w:val="none" w:sz="0" w:space="0" w:color="auto"/>
                <w:right w:val="none" w:sz="0" w:space="0" w:color="auto"/>
              </w:divBdr>
              <w:divsChild>
                <w:div w:id="24907527">
                  <w:marLeft w:val="0"/>
                  <w:marRight w:val="0"/>
                  <w:marTop w:val="0"/>
                  <w:marBottom w:val="0"/>
                  <w:divBdr>
                    <w:top w:val="none" w:sz="0" w:space="0" w:color="auto"/>
                    <w:left w:val="none" w:sz="0" w:space="0" w:color="auto"/>
                    <w:bottom w:val="none" w:sz="0" w:space="0" w:color="auto"/>
                    <w:right w:val="none" w:sz="0" w:space="0" w:color="auto"/>
                  </w:divBdr>
                </w:div>
              </w:divsChild>
            </w:div>
            <w:div w:id="1173565091">
              <w:marLeft w:val="0"/>
              <w:marRight w:val="0"/>
              <w:marTop w:val="0"/>
              <w:marBottom w:val="0"/>
              <w:divBdr>
                <w:top w:val="none" w:sz="0" w:space="0" w:color="auto"/>
                <w:left w:val="none" w:sz="0" w:space="0" w:color="auto"/>
                <w:bottom w:val="none" w:sz="0" w:space="0" w:color="auto"/>
                <w:right w:val="none" w:sz="0" w:space="0" w:color="auto"/>
              </w:divBdr>
              <w:divsChild>
                <w:div w:id="1563638440">
                  <w:marLeft w:val="0"/>
                  <w:marRight w:val="0"/>
                  <w:marTop w:val="0"/>
                  <w:marBottom w:val="0"/>
                  <w:divBdr>
                    <w:top w:val="none" w:sz="0" w:space="0" w:color="auto"/>
                    <w:left w:val="none" w:sz="0" w:space="0" w:color="auto"/>
                    <w:bottom w:val="none" w:sz="0" w:space="0" w:color="auto"/>
                    <w:right w:val="none" w:sz="0" w:space="0" w:color="auto"/>
                  </w:divBdr>
                </w:div>
              </w:divsChild>
            </w:div>
            <w:div w:id="1295333285">
              <w:marLeft w:val="0"/>
              <w:marRight w:val="0"/>
              <w:marTop w:val="0"/>
              <w:marBottom w:val="0"/>
              <w:divBdr>
                <w:top w:val="none" w:sz="0" w:space="0" w:color="auto"/>
                <w:left w:val="none" w:sz="0" w:space="0" w:color="auto"/>
                <w:bottom w:val="none" w:sz="0" w:space="0" w:color="auto"/>
                <w:right w:val="none" w:sz="0" w:space="0" w:color="auto"/>
              </w:divBdr>
              <w:divsChild>
                <w:div w:id="915287879">
                  <w:marLeft w:val="0"/>
                  <w:marRight w:val="0"/>
                  <w:marTop w:val="0"/>
                  <w:marBottom w:val="0"/>
                  <w:divBdr>
                    <w:top w:val="none" w:sz="0" w:space="0" w:color="auto"/>
                    <w:left w:val="none" w:sz="0" w:space="0" w:color="auto"/>
                    <w:bottom w:val="none" w:sz="0" w:space="0" w:color="auto"/>
                    <w:right w:val="none" w:sz="0" w:space="0" w:color="auto"/>
                  </w:divBdr>
                </w:div>
              </w:divsChild>
            </w:div>
            <w:div w:id="315764273">
              <w:marLeft w:val="0"/>
              <w:marRight w:val="0"/>
              <w:marTop w:val="0"/>
              <w:marBottom w:val="0"/>
              <w:divBdr>
                <w:top w:val="none" w:sz="0" w:space="0" w:color="auto"/>
                <w:left w:val="none" w:sz="0" w:space="0" w:color="auto"/>
                <w:bottom w:val="none" w:sz="0" w:space="0" w:color="auto"/>
                <w:right w:val="none" w:sz="0" w:space="0" w:color="auto"/>
              </w:divBdr>
              <w:divsChild>
                <w:div w:id="207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3351">
          <w:marLeft w:val="0"/>
          <w:marRight w:val="0"/>
          <w:marTop w:val="0"/>
          <w:marBottom w:val="0"/>
          <w:divBdr>
            <w:top w:val="none" w:sz="0" w:space="0" w:color="auto"/>
            <w:left w:val="none" w:sz="0" w:space="0" w:color="auto"/>
            <w:bottom w:val="none" w:sz="0" w:space="0" w:color="auto"/>
            <w:right w:val="none" w:sz="0" w:space="0" w:color="auto"/>
          </w:divBdr>
          <w:divsChild>
            <w:div w:id="321127376">
              <w:marLeft w:val="0"/>
              <w:marRight w:val="0"/>
              <w:marTop w:val="0"/>
              <w:marBottom w:val="0"/>
              <w:divBdr>
                <w:top w:val="none" w:sz="0" w:space="0" w:color="auto"/>
                <w:left w:val="none" w:sz="0" w:space="0" w:color="auto"/>
                <w:bottom w:val="none" w:sz="0" w:space="0" w:color="auto"/>
                <w:right w:val="none" w:sz="0" w:space="0" w:color="auto"/>
              </w:divBdr>
              <w:divsChild>
                <w:div w:id="1537619795">
                  <w:marLeft w:val="0"/>
                  <w:marRight w:val="0"/>
                  <w:marTop w:val="0"/>
                  <w:marBottom w:val="0"/>
                  <w:divBdr>
                    <w:top w:val="none" w:sz="0" w:space="0" w:color="auto"/>
                    <w:left w:val="none" w:sz="0" w:space="0" w:color="auto"/>
                    <w:bottom w:val="none" w:sz="0" w:space="0" w:color="auto"/>
                    <w:right w:val="none" w:sz="0" w:space="0" w:color="auto"/>
                  </w:divBdr>
                </w:div>
              </w:divsChild>
            </w:div>
            <w:div w:id="1978955241">
              <w:marLeft w:val="0"/>
              <w:marRight w:val="0"/>
              <w:marTop w:val="0"/>
              <w:marBottom w:val="0"/>
              <w:divBdr>
                <w:top w:val="none" w:sz="0" w:space="0" w:color="auto"/>
                <w:left w:val="none" w:sz="0" w:space="0" w:color="auto"/>
                <w:bottom w:val="none" w:sz="0" w:space="0" w:color="auto"/>
                <w:right w:val="none" w:sz="0" w:space="0" w:color="auto"/>
              </w:divBdr>
              <w:divsChild>
                <w:div w:id="1136722270">
                  <w:marLeft w:val="0"/>
                  <w:marRight w:val="0"/>
                  <w:marTop w:val="0"/>
                  <w:marBottom w:val="0"/>
                  <w:divBdr>
                    <w:top w:val="none" w:sz="0" w:space="0" w:color="auto"/>
                    <w:left w:val="none" w:sz="0" w:space="0" w:color="auto"/>
                    <w:bottom w:val="none" w:sz="0" w:space="0" w:color="auto"/>
                    <w:right w:val="none" w:sz="0" w:space="0" w:color="auto"/>
                  </w:divBdr>
                </w:div>
              </w:divsChild>
            </w:div>
            <w:div w:id="1441796635">
              <w:marLeft w:val="0"/>
              <w:marRight w:val="0"/>
              <w:marTop w:val="0"/>
              <w:marBottom w:val="0"/>
              <w:divBdr>
                <w:top w:val="none" w:sz="0" w:space="0" w:color="auto"/>
                <w:left w:val="none" w:sz="0" w:space="0" w:color="auto"/>
                <w:bottom w:val="none" w:sz="0" w:space="0" w:color="auto"/>
                <w:right w:val="none" w:sz="0" w:space="0" w:color="auto"/>
              </w:divBdr>
              <w:divsChild>
                <w:div w:id="480191496">
                  <w:marLeft w:val="0"/>
                  <w:marRight w:val="0"/>
                  <w:marTop w:val="0"/>
                  <w:marBottom w:val="0"/>
                  <w:divBdr>
                    <w:top w:val="none" w:sz="0" w:space="0" w:color="auto"/>
                    <w:left w:val="none" w:sz="0" w:space="0" w:color="auto"/>
                    <w:bottom w:val="none" w:sz="0" w:space="0" w:color="auto"/>
                    <w:right w:val="none" w:sz="0" w:space="0" w:color="auto"/>
                  </w:divBdr>
                </w:div>
              </w:divsChild>
            </w:div>
            <w:div w:id="44765092">
              <w:marLeft w:val="0"/>
              <w:marRight w:val="0"/>
              <w:marTop w:val="0"/>
              <w:marBottom w:val="0"/>
              <w:divBdr>
                <w:top w:val="none" w:sz="0" w:space="0" w:color="auto"/>
                <w:left w:val="none" w:sz="0" w:space="0" w:color="auto"/>
                <w:bottom w:val="none" w:sz="0" w:space="0" w:color="auto"/>
                <w:right w:val="none" w:sz="0" w:space="0" w:color="auto"/>
              </w:divBdr>
              <w:divsChild>
                <w:div w:id="650256890">
                  <w:marLeft w:val="0"/>
                  <w:marRight w:val="0"/>
                  <w:marTop w:val="0"/>
                  <w:marBottom w:val="0"/>
                  <w:divBdr>
                    <w:top w:val="none" w:sz="0" w:space="0" w:color="auto"/>
                    <w:left w:val="none" w:sz="0" w:space="0" w:color="auto"/>
                    <w:bottom w:val="none" w:sz="0" w:space="0" w:color="auto"/>
                    <w:right w:val="none" w:sz="0" w:space="0" w:color="auto"/>
                  </w:divBdr>
                </w:div>
              </w:divsChild>
            </w:div>
            <w:div w:id="2124885272">
              <w:marLeft w:val="0"/>
              <w:marRight w:val="0"/>
              <w:marTop w:val="0"/>
              <w:marBottom w:val="0"/>
              <w:divBdr>
                <w:top w:val="none" w:sz="0" w:space="0" w:color="auto"/>
                <w:left w:val="none" w:sz="0" w:space="0" w:color="auto"/>
                <w:bottom w:val="none" w:sz="0" w:space="0" w:color="auto"/>
                <w:right w:val="none" w:sz="0" w:space="0" w:color="auto"/>
              </w:divBdr>
              <w:divsChild>
                <w:div w:id="278756604">
                  <w:marLeft w:val="0"/>
                  <w:marRight w:val="0"/>
                  <w:marTop w:val="0"/>
                  <w:marBottom w:val="0"/>
                  <w:divBdr>
                    <w:top w:val="none" w:sz="0" w:space="0" w:color="auto"/>
                    <w:left w:val="none" w:sz="0" w:space="0" w:color="auto"/>
                    <w:bottom w:val="none" w:sz="0" w:space="0" w:color="auto"/>
                    <w:right w:val="none" w:sz="0" w:space="0" w:color="auto"/>
                  </w:divBdr>
                </w:div>
              </w:divsChild>
            </w:div>
            <w:div w:id="550775799">
              <w:marLeft w:val="0"/>
              <w:marRight w:val="0"/>
              <w:marTop w:val="0"/>
              <w:marBottom w:val="0"/>
              <w:divBdr>
                <w:top w:val="none" w:sz="0" w:space="0" w:color="auto"/>
                <w:left w:val="none" w:sz="0" w:space="0" w:color="auto"/>
                <w:bottom w:val="none" w:sz="0" w:space="0" w:color="auto"/>
                <w:right w:val="none" w:sz="0" w:space="0" w:color="auto"/>
              </w:divBdr>
              <w:divsChild>
                <w:div w:id="202669736">
                  <w:marLeft w:val="0"/>
                  <w:marRight w:val="0"/>
                  <w:marTop w:val="0"/>
                  <w:marBottom w:val="0"/>
                  <w:divBdr>
                    <w:top w:val="none" w:sz="0" w:space="0" w:color="auto"/>
                    <w:left w:val="none" w:sz="0" w:space="0" w:color="auto"/>
                    <w:bottom w:val="none" w:sz="0" w:space="0" w:color="auto"/>
                    <w:right w:val="none" w:sz="0" w:space="0" w:color="auto"/>
                  </w:divBdr>
                </w:div>
              </w:divsChild>
            </w:div>
            <w:div w:id="557786003">
              <w:marLeft w:val="0"/>
              <w:marRight w:val="0"/>
              <w:marTop w:val="0"/>
              <w:marBottom w:val="0"/>
              <w:divBdr>
                <w:top w:val="none" w:sz="0" w:space="0" w:color="auto"/>
                <w:left w:val="none" w:sz="0" w:space="0" w:color="auto"/>
                <w:bottom w:val="none" w:sz="0" w:space="0" w:color="auto"/>
                <w:right w:val="none" w:sz="0" w:space="0" w:color="auto"/>
              </w:divBdr>
              <w:divsChild>
                <w:div w:id="1092237677">
                  <w:marLeft w:val="0"/>
                  <w:marRight w:val="0"/>
                  <w:marTop w:val="0"/>
                  <w:marBottom w:val="0"/>
                  <w:divBdr>
                    <w:top w:val="none" w:sz="0" w:space="0" w:color="auto"/>
                    <w:left w:val="none" w:sz="0" w:space="0" w:color="auto"/>
                    <w:bottom w:val="none" w:sz="0" w:space="0" w:color="auto"/>
                    <w:right w:val="none" w:sz="0" w:space="0" w:color="auto"/>
                  </w:divBdr>
                </w:div>
              </w:divsChild>
            </w:div>
            <w:div w:id="545803274">
              <w:marLeft w:val="0"/>
              <w:marRight w:val="0"/>
              <w:marTop w:val="0"/>
              <w:marBottom w:val="0"/>
              <w:divBdr>
                <w:top w:val="none" w:sz="0" w:space="0" w:color="auto"/>
                <w:left w:val="none" w:sz="0" w:space="0" w:color="auto"/>
                <w:bottom w:val="none" w:sz="0" w:space="0" w:color="auto"/>
                <w:right w:val="none" w:sz="0" w:space="0" w:color="auto"/>
              </w:divBdr>
              <w:divsChild>
                <w:div w:id="1491797717">
                  <w:marLeft w:val="0"/>
                  <w:marRight w:val="0"/>
                  <w:marTop w:val="0"/>
                  <w:marBottom w:val="0"/>
                  <w:divBdr>
                    <w:top w:val="none" w:sz="0" w:space="0" w:color="auto"/>
                    <w:left w:val="none" w:sz="0" w:space="0" w:color="auto"/>
                    <w:bottom w:val="none" w:sz="0" w:space="0" w:color="auto"/>
                    <w:right w:val="none" w:sz="0" w:space="0" w:color="auto"/>
                  </w:divBdr>
                </w:div>
              </w:divsChild>
            </w:div>
            <w:div w:id="1064991614">
              <w:marLeft w:val="0"/>
              <w:marRight w:val="0"/>
              <w:marTop w:val="0"/>
              <w:marBottom w:val="0"/>
              <w:divBdr>
                <w:top w:val="none" w:sz="0" w:space="0" w:color="auto"/>
                <w:left w:val="none" w:sz="0" w:space="0" w:color="auto"/>
                <w:bottom w:val="none" w:sz="0" w:space="0" w:color="auto"/>
                <w:right w:val="none" w:sz="0" w:space="0" w:color="auto"/>
              </w:divBdr>
              <w:divsChild>
                <w:div w:id="1282421001">
                  <w:marLeft w:val="0"/>
                  <w:marRight w:val="0"/>
                  <w:marTop w:val="0"/>
                  <w:marBottom w:val="0"/>
                  <w:divBdr>
                    <w:top w:val="none" w:sz="0" w:space="0" w:color="auto"/>
                    <w:left w:val="none" w:sz="0" w:space="0" w:color="auto"/>
                    <w:bottom w:val="none" w:sz="0" w:space="0" w:color="auto"/>
                    <w:right w:val="none" w:sz="0" w:space="0" w:color="auto"/>
                  </w:divBdr>
                </w:div>
              </w:divsChild>
            </w:div>
            <w:div w:id="1862039127">
              <w:marLeft w:val="0"/>
              <w:marRight w:val="0"/>
              <w:marTop w:val="0"/>
              <w:marBottom w:val="0"/>
              <w:divBdr>
                <w:top w:val="none" w:sz="0" w:space="0" w:color="auto"/>
                <w:left w:val="none" w:sz="0" w:space="0" w:color="auto"/>
                <w:bottom w:val="none" w:sz="0" w:space="0" w:color="auto"/>
                <w:right w:val="none" w:sz="0" w:space="0" w:color="auto"/>
              </w:divBdr>
              <w:divsChild>
                <w:div w:id="907496359">
                  <w:marLeft w:val="0"/>
                  <w:marRight w:val="0"/>
                  <w:marTop w:val="0"/>
                  <w:marBottom w:val="0"/>
                  <w:divBdr>
                    <w:top w:val="none" w:sz="0" w:space="0" w:color="auto"/>
                    <w:left w:val="none" w:sz="0" w:space="0" w:color="auto"/>
                    <w:bottom w:val="none" w:sz="0" w:space="0" w:color="auto"/>
                    <w:right w:val="none" w:sz="0" w:space="0" w:color="auto"/>
                  </w:divBdr>
                </w:div>
              </w:divsChild>
            </w:div>
            <w:div w:id="274213968">
              <w:marLeft w:val="0"/>
              <w:marRight w:val="0"/>
              <w:marTop w:val="0"/>
              <w:marBottom w:val="0"/>
              <w:divBdr>
                <w:top w:val="none" w:sz="0" w:space="0" w:color="auto"/>
                <w:left w:val="none" w:sz="0" w:space="0" w:color="auto"/>
                <w:bottom w:val="none" w:sz="0" w:space="0" w:color="auto"/>
                <w:right w:val="none" w:sz="0" w:space="0" w:color="auto"/>
              </w:divBdr>
              <w:divsChild>
                <w:div w:id="292251155">
                  <w:marLeft w:val="0"/>
                  <w:marRight w:val="0"/>
                  <w:marTop w:val="0"/>
                  <w:marBottom w:val="0"/>
                  <w:divBdr>
                    <w:top w:val="none" w:sz="0" w:space="0" w:color="auto"/>
                    <w:left w:val="none" w:sz="0" w:space="0" w:color="auto"/>
                    <w:bottom w:val="none" w:sz="0" w:space="0" w:color="auto"/>
                    <w:right w:val="none" w:sz="0" w:space="0" w:color="auto"/>
                  </w:divBdr>
                </w:div>
              </w:divsChild>
            </w:div>
            <w:div w:id="1053044548">
              <w:marLeft w:val="0"/>
              <w:marRight w:val="0"/>
              <w:marTop w:val="0"/>
              <w:marBottom w:val="0"/>
              <w:divBdr>
                <w:top w:val="none" w:sz="0" w:space="0" w:color="auto"/>
                <w:left w:val="none" w:sz="0" w:space="0" w:color="auto"/>
                <w:bottom w:val="none" w:sz="0" w:space="0" w:color="auto"/>
                <w:right w:val="none" w:sz="0" w:space="0" w:color="auto"/>
              </w:divBdr>
              <w:divsChild>
                <w:div w:id="107746550">
                  <w:marLeft w:val="0"/>
                  <w:marRight w:val="0"/>
                  <w:marTop w:val="0"/>
                  <w:marBottom w:val="0"/>
                  <w:divBdr>
                    <w:top w:val="none" w:sz="0" w:space="0" w:color="auto"/>
                    <w:left w:val="none" w:sz="0" w:space="0" w:color="auto"/>
                    <w:bottom w:val="none" w:sz="0" w:space="0" w:color="auto"/>
                    <w:right w:val="none" w:sz="0" w:space="0" w:color="auto"/>
                  </w:divBdr>
                </w:div>
              </w:divsChild>
            </w:div>
            <w:div w:id="1486312949">
              <w:marLeft w:val="0"/>
              <w:marRight w:val="0"/>
              <w:marTop w:val="0"/>
              <w:marBottom w:val="0"/>
              <w:divBdr>
                <w:top w:val="none" w:sz="0" w:space="0" w:color="auto"/>
                <w:left w:val="none" w:sz="0" w:space="0" w:color="auto"/>
                <w:bottom w:val="none" w:sz="0" w:space="0" w:color="auto"/>
                <w:right w:val="none" w:sz="0" w:space="0" w:color="auto"/>
              </w:divBdr>
              <w:divsChild>
                <w:div w:id="1621569215">
                  <w:marLeft w:val="0"/>
                  <w:marRight w:val="0"/>
                  <w:marTop w:val="0"/>
                  <w:marBottom w:val="0"/>
                  <w:divBdr>
                    <w:top w:val="none" w:sz="0" w:space="0" w:color="auto"/>
                    <w:left w:val="none" w:sz="0" w:space="0" w:color="auto"/>
                    <w:bottom w:val="none" w:sz="0" w:space="0" w:color="auto"/>
                    <w:right w:val="none" w:sz="0" w:space="0" w:color="auto"/>
                  </w:divBdr>
                </w:div>
              </w:divsChild>
            </w:div>
            <w:div w:id="105276811">
              <w:marLeft w:val="0"/>
              <w:marRight w:val="0"/>
              <w:marTop w:val="0"/>
              <w:marBottom w:val="0"/>
              <w:divBdr>
                <w:top w:val="none" w:sz="0" w:space="0" w:color="auto"/>
                <w:left w:val="none" w:sz="0" w:space="0" w:color="auto"/>
                <w:bottom w:val="none" w:sz="0" w:space="0" w:color="auto"/>
                <w:right w:val="none" w:sz="0" w:space="0" w:color="auto"/>
              </w:divBdr>
              <w:divsChild>
                <w:div w:id="1279490577">
                  <w:marLeft w:val="0"/>
                  <w:marRight w:val="0"/>
                  <w:marTop w:val="0"/>
                  <w:marBottom w:val="0"/>
                  <w:divBdr>
                    <w:top w:val="none" w:sz="0" w:space="0" w:color="auto"/>
                    <w:left w:val="none" w:sz="0" w:space="0" w:color="auto"/>
                    <w:bottom w:val="none" w:sz="0" w:space="0" w:color="auto"/>
                    <w:right w:val="none" w:sz="0" w:space="0" w:color="auto"/>
                  </w:divBdr>
                </w:div>
              </w:divsChild>
            </w:div>
            <w:div w:id="873422167">
              <w:marLeft w:val="0"/>
              <w:marRight w:val="0"/>
              <w:marTop w:val="0"/>
              <w:marBottom w:val="0"/>
              <w:divBdr>
                <w:top w:val="none" w:sz="0" w:space="0" w:color="auto"/>
                <w:left w:val="none" w:sz="0" w:space="0" w:color="auto"/>
                <w:bottom w:val="none" w:sz="0" w:space="0" w:color="auto"/>
                <w:right w:val="none" w:sz="0" w:space="0" w:color="auto"/>
              </w:divBdr>
              <w:divsChild>
                <w:div w:id="717169741">
                  <w:marLeft w:val="0"/>
                  <w:marRight w:val="0"/>
                  <w:marTop w:val="0"/>
                  <w:marBottom w:val="0"/>
                  <w:divBdr>
                    <w:top w:val="none" w:sz="0" w:space="0" w:color="auto"/>
                    <w:left w:val="none" w:sz="0" w:space="0" w:color="auto"/>
                    <w:bottom w:val="none" w:sz="0" w:space="0" w:color="auto"/>
                    <w:right w:val="none" w:sz="0" w:space="0" w:color="auto"/>
                  </w:divBdr>
                </w:div>
              </w:divsChild>
            </w:div>
            <w:div w:id="1179852744">
              <w:marLeft w:val="0"/>
              <w:marRight w:val="0"/>
              <w:marTop w:val="0"/>
              <w:marBottom w:val="0"/>
              <w:divBdr>
                <w:top w:val="none" w:sz="0" w:space="0" w:color="auto"/>
                <w:left w:val="none" w:sz="0" w:space="0" w:color="auto"/>
                <w:bottom w:val="none" w:sz="0" w:space="0" w:color="auto"/>
                <w:right w:val="none" w:sz="0" w:space="0" w:color="auto"/>
              </w:divBdr>
              <w:divsChild>
                <w:div w:id="2058703249">
                  <w:marLeft w:val="0"/>
                  <w:marRight w:val="0"/>
                  <w:marTop w:val="0"/>
                  <w:marBottom w:val="0"/>
                  <w:divBdr>
                    <w:top w:val="none" w:sz="0" w:space="0" w:color="auto"/>
                    <w:left w:val="none" w:sz="0" w:space="0" w:color="auto"/>
                    <w:bottom w:val="none" w:sz="0" w:space="0" w:color="auto"/>
                    <w:right w:val="none" w:sz="0" w:space="0" w:color="auto"/>
                  </w:divBdr>
                </w:div>
              </w:divsChild>
            </w:div>
            <w:div w:id="388647367">
              <w:marLeft w:val="0"/>
              <w:marRight w:val="0"/>
              <w:marTop w:val="0"/>
              <w:marBottom w:val="0"/>
              <w:divBdr>
                <w:top w:val="none" w:sz="0" w:space="0" w:color="auto"/>
                <w:left w:val="none" w:sz="0" w:space="0" w:color="auto"/>
                <w:bottom w:val="none" w:sz="0" w:space="0" w:color="auto"/>
                <w:right w:val="none" w:sz="0" w:space="0" w:color="auto"/>
              </w:divBdr>
              <w:divsChild>
                <w:div w:id="1445344360">
                  <w:marLeft w:val="0"/>
                  <w:marRight w:val="0"/>
                  <w:marTop w:val="0"/>
                  <w:marBottom w:val="0"/>
                  <w:divBdr>
                    <w:top w:val="none" w:sz="0" w:space="0" w:color="auto"/>
                    <w:left w:val="none" w:sz="0" w:space="0" w:color="auto"/>
                    <w:bottom w:val="none" w:sz="0" w:space="0" w:color="auto"/>
                    <w:right w:val="none" w:sz="0" w:space="0" w:color="auto"/>
                  </w:divBdr>
                </w:div>
              </w:divsChild>
            </w:div>
            <w:div w:id="1947156935">
              <w:marLeft w:val="0"/>
              <w:marRight w:val="0"/>
              <w:marTop w:val="0"/>
              <w:marBottom w:val="0"/>
              <w:divBdr>
                <w:top w:val="none" w:sz="0" w:space="0" w:color="auto"/>
                <w:left w:val="none" w:sz="0" w:space="0" w:color="auto"/>
                <w:bottom w:val="none" w:sz="0" w:space="0" w:color="auto"/>
                <w:right w:val="none" w:sz="0" w:space="0" w:color="auto"/>
              </w:divBdr>
              <w:divsChild>
                <w:div w:id="1958637215">
                  <w:marLeft w:val="0"/>
                  <w:marRight w:val="0"/>
                  <w:marTop w:val="0"/>
                  <w:marBottom w:val="0"/>
                  <w:divBdr>
                    <w:top w:val="none" w:sz="0" w:space="0" w:color="auto"/>
                    <w:left w:val="none" w:sz="0" w:space="0" w:color="auto"/>
                    <w:bottom w:val="none" w:sz="0" w:space="0" w:color="auto"/>
                    <w:right w:val="none" w:sz="0" w:space="0" w:color="auto"/>
                  </w:divBdr>
                </w:div>
              </w:divsChild>
            </w:div>
            <w:div w:id="1255866891">
              <w:marLeft w:val="0"/>
              <w:marRight w:val="0"/>
              <w:marTop w:val="0"/>
              <w:marBottom w:val="0"/>
              <w:divBdr>
                <w:top w:val="none" w:sz="0" w:space="0" w:color="auto"/>
                <w:left w:val="none" w:sz="0" w:space="0" w:color="auto"/>
                <w:bottom w:val="none" w:sz="0" w:space="0" w:color="auto"/>
                <w:right w:val="none" w:sz="0" w:space="0" w:color="auto"/>
              </w:divBdr>
              <w:divsChild>
                <w:div w:id="2016302498">
                  <w:marLeft w:val="0"/>
                  <w:marRight w:val="0"/>
                  <w:marTop w:val="0"/>
                  <w:marBottom w:val="0"/>
                  <w:divBdr>
                    <w:top w:val="none" w:sz="0" w:space="0" w:color="auto"/>
                    <w:left w:val="none" w:sz="0" w:space="0" w:color="auto"/>
                    <w:bottom w:val="none" w:sz="0" w:space="0" w:color="auto"/>
                    <w:right w:val="none" w:sz="0" w:space="0" w:color="auto"/>
                  </w:divBdr>
                </w:div>
              </w:divsChild>
            </w:div>
            <w:div w:id="1350371502">
              <w:marLeft w:val="0"/>
              <w:marRight w:val="0"/>
              <w:marTop w:val="0"/>
              <w:marBottom w:val="0"/>
              <w:divBdr>
                <w:top w:val="none" w:sz="0" w:space="0" w:color="auto"/>
                <w:left w:val="none" w:sz="0" w:space="0" w:color="auto"/>
                <w:bottom w:val="none" w:sz="0" w:space="0" w:color="auto"/>
                <w:right w:val="none" w:sz="0" w:space="0" w:color="auto"/>
              </w:divBdr>
              <w:divsChild>
                <w:div w:id="1531725481">
                  <w:marLeft w:val="0"/>
                  <w:marRight w:val="0"/>
                  <w:marTop w:val="0"/>
                  <w:marBottom w:val="0"/>
                  <w:divBdr>
                    <w:top w:val="none" w:sz="0" w:space="0" w:color="auto"/>
                    <w:left w:val="none" w:sz="0" w:space="0" w:color="auto"/>
                    <w:bottom w:val="none" w:sz="0" w:space="0" w:color="auto"/>
                    <w:right w:val="none" w:sz="0" w:space="0" w:color="auto"/>
                  </w:divBdr>
                </w:div>
              </w:divsChild>
            </w:div>
            <w:div w:id="1792550194">
              <w:marLeft w:val="0"/>
              <w:marRight w:val="0"/>
              <w:marTop w:val="0"/>
              <w:marBottom w:val="0"/>
              <w:divBdr>
                <w:top w:val="none" w:sz="0" w:space="0" w:color="auto"/>
                <w:left w:val="none" w:sz="0" w:space="0" w:color="auto"/>
                <w:bottom w:val="none" w:sz="0" w:space="0" w:color="auto"/>
                <w:right w:val="none" w:sz="0" w:space="0" w:color="auto"/>
              </w:divBdr>
              <w:divsChild>
                <w:div w:id="32459550">
                  <w:marLeft w:val="0"/>
                  <w:marRight w:val="0"/>
                  <w:marTop w:val="0"/>
                  <w:marBottom w:val="0"/>
                  <w:divBdr>
                    <w:top w:val="none" w:sz="0" w:space="0" w:color="auto"/>
                    <w:left w:val="none" w:sz="0" w:space="0" w:color="auto"/>
                    <w:bottom w:val="none" w:sz="0" w:space="0" w:color="auto"/>
                    <w:right w:val="none" w:sz="0" w:space="0" w:color="auto"/>
                  </w:divBdr>
                </w:div>
              </w:divsChild>
            </w:div>
            <w:div w:id="968973329">
              <w:marLeft w:val="0"/>
              <w:marRight w:val="0"/>
              <w:marTop w:val="0"/>
              <w:marBottom w:val="0"/>
              <w:divBdr>
                <w:top w:val="none" w:sz="0" w:space="0" w:color="auto"/>
                <w:left w:val="none" w:sz="0" w:space="0" w:color="auto"/>
                <w:bottom w:val="none" w:sz="0" w:space="0" w:color="auto"/>
                <w:right w:val="none" w:sz="0" w:space="0" w:color="auto"/>
              </w:divBdr>
              <w:divsChild>
                <w:div w:id="2105228354">
                  <w:marLeft w:val="0"/>
                  <w:marRight w:val="0"/>
                  <w:marTop w:val="0"/>
                  <w:marBottom w:val="0"/>
                  <w:divBdr>
                    <w:top w:val="none" w:sz="0" w:space="0" w:color="auto"/>
                    <w:left w:val="none" w:sz="0" w:space="0" w:color="auto"/>
                    <w:bottom w:val="none" w:sz="0" w:space="0" w:color="auto"/>
                    <w:right w:val="none" w:sz="0" w:space="0" w:color="auto"/>
                  </w:divBdr>
                </w:div>
              </w:divsChild>
            </w:div>
            <w:div w:id="1666015240">
              <w:marLeft w:val="0"/>
              <w:marRight w:val="0"/>
              <w:marTop w:val="0"/>
              <w:marBottom w:val="0"/>
              <w:divBdr>
                <w:top w:val="none" w:sz="0" w:space="0" w:color="auto"/>
                <w:left w:val="none" w:sz="0" w:space="0" w:color="auto"/>
                <w:bottom w:val="none" w:sz="0" w:space="0" w:color="auto"/>
                <w:right w:val="none" w:sz="0" w:space="0" w:color="auto"/>
              </w:divBdr>
              <w:divsChild>
                <w:div w:id="662858829">
                  <w:marLeft w:val="0"/>
                  <w:marRight w:val="0"/>
                  <w:marTop w:val="0"/>
                  <w:marBottom w:val="0"/>
                  <w:divBdr>
                    <w:top w:val="none" w:sz="0" w:space="0" w:color="auto"/>
                    <w:left w:val="none" w:sz="0" w:space="0" w:color="auto"/>
                    <w:bottom w:val="none" w:sz="0" w:space="0" w:color="auto"/>
                    <w:right w:val="none" w:sz="0" w:space="0" w:color="auto"/>
                  </w:divBdr>
                </w:div>
              </w:divsChild>
            </w:div>
            <w:div w:id="895049927">
              <w:marLeft w:val="0"/>
              <w:marRight w:val="0"/>
              <w:marTop w:val="0"/>
              <w:marBottom w:val="0"/>
              <w:divBdr>
                <w:top w:val="none" w:sz="0" w:space="0" w:color="auto"/>
                <w:left w:val="none" w:sz="0" w:space="0" w:color="auto"/>
                <w:bottom w:val="none" w:sz="0" w:space="0" w:color="auto"/>
                <w:right w:val="none" w:sz="0" w:space="0" w:color="auto"/>
              </w:divBdr>
              <w:divsChild>
                <w:div w:id="641152439">
                  <w:marLeft w:val="0"/>
                  <w:marRight w:val="0"/>
                  <w:marTop w:val="0"/>
                  <w:marBottom w:val="0"/>
                  <w:divBdr>
                    <w:top w:val="none" w:sz="0" w:space="0" w:color="auto"/>
                    <w:left w:val="none" w:sz="0" w:space="0" w:color="auto"/>
                    <w:bottom w:val="none" w:sz="0" w:space="0" w:color="auto"/>
                    <w:right w:val="none" w:sz="0" w:space="0" w:color="auto"/>
                  </w:divBdr>
                </w:div>
              </w:divsChild>
            </w:div>
            <w:div w:id="1619919309">
              <w:marLeft w:val="0"/>
              <w:marRight w:val="0"/>
              <w:marTop w:val="0"/>
              <w:marBottom w:val="0"/>
              <w:divBdr>
                <w:top w:val="none" w:sz="0" w:space="0" w:color="auto"/>
                <w:left w:val="none" w:sz="0" w:space="0" w:color="auto"/>
                <w:bottom w:val="none" w:sz="0" w:space="0" w:color="auto"/>
                <w:right w:val="none" w:sz="0" w:space="0" w:color="auto"/>
              </w:divBdr>
              <w:divsChild>
                <w:div w:id="1467160740">
                  <w:marLeft w:val="0"/>
                  <w:marRight w:val="0"/>
                  <w:marTop w:val="0"/>
                  <w:marBottom w:val="0"/>
                  <w:divBdr>
                    <w:top w:val="none" w:sz="0" w:space="0" w:color="auto"/>
                    <w:left w:val="none" w:sz="0" w:space="0" w:color="auto"/>
                    <w:bottom w:val="none" w:sz="0" w:space="0" w:color="auto"/>
                    <w:right w:val="none" w:sz="0" w:space="0" w:color="auto"/>
                  </w:divBdr>
                </w:div>
              </w:divsChild>
            </w:div>
            <w:div w:id="1142766916">
              <w:marLeft w:val="0"/>
              <w:marRight w:val="0"/>
              <w:marTop w:val="0"/>
              <w:marBottom w:val="0"/>
              <w:divBdr>
                <w:top w:val="none" w:sz="0" w:space="0" w:color="auto"/>
                <w:left w:val="none" w:sz="0" w:space="0" w:color="auto"/>
                <w:bottom w:val="none" w:sz="0" w:space="0" w:color="auto"/>
                <w:right w:val="none" w:sz="0" w:space="0" w:color="auto"/>
              </w:divBdr>
              <w:divsChild>
                <w:div w:id="536551958">
                  <w:marLeft w:val="0"/>
                  <w:marRight w:val="0"/>
                  <w:marTop w:val="0"/>
                  <w:marBottom w:val="0"/>
                  <w:divBdr>
                    <w:top w:val="none" w:sz="0" w:space="0" w:color="auto"/>
                    <w:left w:val="none" w:sz="0" w:space="0" w:color="auto"/>
                    <w:bottom w:val="none" w:sz="0" w:space="0" w:color="auto"/>
                    <w:right w:val="none" w:sz="0" w:space="0" w:color="auto"/>
                  </w:divBdr>
                </w:div>
              </w:divsChild>
            </w:div>
            <w:div w:id="22370044">
              <w:marLeft w:val="0"/>
              <w:marRight w:val="0"/>
              <w:marTop w:val="0"/>
              <w:marBottom w:val="0"/>
              <w:divBdr>
                <w:top w:val="none" w:sz="0" w:space="0" w:color="auto"/>
                <w:left w:val="none" w:sz="0" w:space="0" w:color="auto"/>
                <w:bottom w:val="none" w:sz="0" w:space="0" w:color="auto"/>
                <w:right w:val="none" w:sz="0" w:space="0" w:color="auto"/>
              </w:divBdr>
              <w:divsChild>
                <w:div w:id="1962102262">
                  <w:marLeft w:val="0"/>
                  <w:marRight w:val="0"/>
                  <w:marTop w:val="0"/>
                  <w:marBottom w:val="0"/>
                  <w:divBdr>
                    <w:top w:val="none" w:sz="0" w:space="0" w:color="auto"/>
                    <w:left w:val="none" w:sz="0" w:space="0" w:color="auto"/>
                    <w:bottom w:val="none" w:sz="0" w:space="0" w:color="auto"/>
                    <w:right w:val="none" w:sz="0" w:space="0" w:color="auto"/>
                  </w:divBdr>
                </w:div>
              </w:divsChild>
            </w:div>
            <w:div w:id="1556702427">
              <w:marLeft w:val="0"/>
              <w:marRight w:val="0"/>
              <w:marTop w:val="0"/>
              <w:marBottom w:val="0"/>
              <w:divBdr>
                <w:top w:val="none" w:sz="0" w:space="0" w:color="auto"/>
                <w:left w:val="none" w:sz="0" w:space="0" w:color="auto"/>
                <w:bottom w:val="none" w:sz="0" w:space="0" w:color="auto"/>
                <w:right w:val="none" w:sz="0" w:space="0" w:color="auto"/>
              </w:divBdr>
              <w:divsChild>
                <w:div w:id="399867198">
                  <w:marLeft w:val="0"/>
                  <w:marRight w:val="0"/>
                  <w:marTop w:val="0"/>
                  <w:marBottom w:val="0"/>
                  <w:divBdr>
                    <w:top w:val="none" w:sz="0" w:space="0" w:color="auto"/>
                    <w:left w:val="none" w:sz="0" w:space="0" w:color="auto"/>
                    <w:bottom w:val="none" w:sz="0" w:space="0" w:color="auto"/>
                    <w:right w:val="none" w:sz="0" w:space="0" w:color="auto"/>
                  </w:divBdr>
                </w:div>
              </w:divsChild>
            </w:div>
            <w:div w:id="1869101207">
              <w:marLeft w:val="0"/>
              <w:marRight w:val="0"/>
              <w:marTop w:val="0"/>
              <w:marBottom w:val="0"/>
              <w:divBdr>
                <w:top w:val="none" w:sz="0" w:space="0" w:color="auto"/>
                <w:left w:val="none" w:sz="0" w:space="0" w:color="auto"/>
                <w:bottom w:val="none" w:sz="0" w:space="0" w:color="auto"/>
                <w:right w:val="none" w:sz="0" w:space="0" w:color="auto"/>
              </w:divBdr>
              <w:divsChild>
                <w:div w:id="1078868368">
                  <w:marLeft w:val="0"/>
                  <w:marRight w:val="0"/>
                  <w:marTop w:val="0"/>
                  <w:marBottom w:val="0"/>
                  <w:divBdr>
                    <w:top w:val="none" w:sz="0" w:space="0" w:color="auto"/>
                    <w:left w:val="none" w:sz="0" w:space="0" w:color="auto"/>
                    <w:bottom w:val="none" w:sz="0" w:space="0" w:color="auto"/>
                    <w:right w:val="none" w:sz="0" w:space="0" w:color="auto"/>
                  </w:divBdr>
                </w:div>
              </w:divsChild>
            </w:div>
            <w:div w:id="1432051365">
              <w:marLeft w:val="0"/>
              <w:marRight w:val="0"/>
              <w:marTop w:val="0"/>
              <w:marBottom w:val="0"/>
              <w:divBdr>
                <w:top w:val="none" w:sz="0" w:space="0" w:color="auto"/>
                <w:left w:val="none" w:sz="0" w:space="0" w:color="auto"/>
                <w:bottom w:val="none" w:sz="0" w:space="0" w:color="auto"/>
                <w:right w:val="none" w:sz="0" w:space="0" w:color="auto"/>
              </w:divBdr>
              <w:divsChild>
                <w:div w:id="157311332">
                  <w:marLeft w:val="0"/>
                  <w:marRight w:val="0"/>
                  <w:marTop w:val="0"/>
                  <w:marBottom w:val="0"/>
                  <w:divBdr>
                    <w:top w:val="none" w:sz="0" w:space="0" w:color="auto"/>
                    <w:left w:val="none" w:sz="0" w:space="0" w:color="auto"/>
                    <w:bottom w:val="none" w:sz="0" w:space="0" w:color="auto"/>
                    <w:right w:val="none" w:sz="0" w:space="0" w:color="auto"/>
                  </w:divBdr>
                </w:div>
              </w:divsChild>
            </w:div>
            <w:div w:id="1801920357">
              <w:marLeft w:val="0"/>
              <w:marRight w:val="0"/>
              <w:marTop w:val="0"/>
              <w:marBottom w:val="0"/>
              <w:divBdr>
                <w:top w:val="none" w:sz="0" w:space="0" w:color="auto"/>
                <w:left w:val="none" w:sz="0" w:space="0" w:color="auto"/>
                <w:bottom w:val="none" w:sz="0" w:space="0" w:color="auto"/>
                <w:right w:val="none" w:sz="0" w:space="0" w:color="auto"/>
              </w:divBdr>
              <w:divsChild>
                <w:div w:id="241331257">
                  <w:marLeft w:val="0"/>
                  <w:marRight w:val="0"/>
                  <w:marTop w:val="0"/>
                  <w:marBottom w:val="0"/>
                  <w:divBdr>
                    <w:top w:val="none" w:sz="0" w:space="0" w:color="auto"/>
                    <w:left w:val="none" w:sz="0" w:space="0" w:color="auto"/>
                    <w:bottom w:val="none" w:sz="0" w:space="0" w:color="auto"/>
                    <w:right w:val="none" w:sz="0" w:space="0" w:color="auto"/>
                  </w:divBdr>
                </w:div>
              </w:divsChild>
            </w:div>
            <w:div w:id="1048577681">
              <w:marLeft w:val="0"/>
              <w:marRight w:val="0"/>
              <w:marTop w:val="0"/>
              <w:marBottom w:val="0"/>
              <w:divBdr>
                <w:top w:val="none" w:sz="0" w:space="0" w:color="auto"/>
                <w:left w:val="none" w:sz="0" w:space="0" w:color="auto"/>
                <w:bottom w:val="none" w:sz="0" w:space="0" w:color="auto"/>
                <w:right w:val="none" w:sz="0" w:space="0" w:color="auto"/>
              </w:divBdr>
              <w:divsChild>
                <w:div w:id="1808859952">
                  <w:marLeft w:val="0"/>
                  <w:marRight w:val="0"/>
                  <w:marTop w:val="0"/>
                  <w:marBottom w:val="0"/>
                  <w:divBdr>
                    <w:top w:val="none" w:sz="0" w:space="0" w:color="auto"/>
                    <w:left w:val="none" w:sz="0" w:space="0" w:color="auto"/>
                    <w:bottom w:val="none" w:sz="0" w:space="0" w:color="auto"/>
                    <w:right w:val="none" w:sz="0" w:space="0" w:color="auto"/>
                  </w:divBdr>
                </w:div>
              </w:divsChild>
            </w:div>
            <w:div w:id="2001082881">
              <w:marLeft w:val="0"/>
              <w:marRight w:val="0"/>
              <w:marTop w:val="0"/>
              <w:marBottom w:val="0"/>
              <w:divBdr>
                <w:top w:val="none" w:sz="0" w:space="0" w:color="auto"/>
                <w:left w:val="none" w:sz="0" w:space="0" w:color="auto"/>
                <w:bottom w:val="none" w:sz="0" w:space="0" w:color="auto"/>
                <w:right w:val="none" w:sz="0" w:space="0" w:color="auto"/>
              </w:divBdr>
              <w:divsChild>
                <w:div w:id="1622614141">
                  <w:marLeft w:val="0"/>
                  <w:marRight w:val="0"/>
                  <w:marTop w:val="0"/>
                  <w:marBottom w:val="0"/>
                  <w:divBdr>
                    <w:top w:val="none" w:sz="0" w:space="0" w:color="auto"/>
                    <w:left w:val="none" w:sz="0" w:space="0" w:color="auto"/>
                    <w:bottom w:val="none" w:sz="0" w:space="0" w:color="auto"/>
                    <w:right w:val="none" w:sz="0" w:space="0" w:color="auto"/>
                  </w:divBdr>
                </w:div>
              </w:divsChild>
            </w:div>
            <w:div w:id="1466700675">
              <w:marLeft w:val="0"/>
              <w:marRight w:val="0"/>
              <w:marTop w:val="0"/>
              <w:marBottom w:val="0"/>
              <w:divBdr>
                <w:top w:val="none" w:sz="0" w:space="0" w:color="auto"/>
                <w:left w:val="none" w:sz="0" w:space="0" w:color="auto"/>
                <w:bottom w:val="none" w:sz="0" w:space="0" w:color="auto"/>
                <w:right w:val="none" w:sz="0" w:space="0" w:color="auto"/>
              </w:divBdr>
              <w:divsChild>
                <w:div w:id="899829447">
                  <w:marLeft w:val="0"/>
                  <w:marRight w:val="0"/>
                  <w:marTop w:val="0"/>
                  <w:marBottom w:val="0"/>
                  <w:divBdr>
                    <w:top w:val="none" w:sz="0" w:space="0" w:color="auto"/>
                    <w:left w:val="none" w:sz="0" w:space="0" w:color="auto"/>
                    <w:bottom w:val="none" w:sz="0" w:space="0" w:color="auto"/>
                    <w:right w:val="none" w:sz="0" w:space="0" w:color="auto"/>
                  </w:divBdr>
                </w:div>
              </w:divsChild>
            </w:div>
            <w:div w:id="1619526676">
              <w:marLeft w:val="0"/>
              <w:marRight w:val="0"/>
              <w:marTop w:val="0"/>
              <w:marBottom w:val="0"/>
              <w:divBdr>
                <w:top w:val="none" w:sz="0" w:space="0" w:color="auto"/>
                <w:left w:val="none" w:sz="0" w:space="0" w:color="auto"/>
                <w:bottom w:val="none" w:sz="0" w:space="0" w:color="auto"/>
                <w:right w:val="none" w:sz="0" w:space="0" w:color="auto"/>
              </w:divBdr>
              <w:divsChild>
                <w:div w:id="544607859">
                  <w:marLeft w:val="0"/>
                  <w:marRight w:val="0"/>
                  <w:marTop w:val="0"/>
                  <w:marBottom w:val="0"/>
                  <w:divBdr>
                    <w:top w:val="none" w:sz="0" w:space="0" w:color="auto"/>
                    <w:left w:val="none" w:sz="0" w:space="0" w:color="auto"/>
                    <w:bottom w:val="none" w:sz="0" w:space="0" w:color="auto"/>
                    <w:right w:val="none" w:sz="0" w:space="0" w:color="auto"/>
                  </w:divBdr>
                </w:div>
              </w:divsChild>
            </w:div>
            <w:div w:id="45883250">
              <w:marLeft w:val="0"/>
              <w:marRight w:val="0"/>
              <w:marTop w:val="0"/>
              <w:marBottom w:val="0"/>
              <w:divBdr>
                <w:top w:val="none" w:sz="0" w:space="0" w:color="auto"/>
                <w:left w:val="none" w:sz="0" w:space="0" w:color="auto"/>
                <w:bottom w:val="none" w:sz="0" w:space="0" w:color="auto"/>
                <w:right w:val="none" w:sz="0" w:space="0" w:color="auto"/>
              </w:divBdr>
              <w:divsChild>
                <w:div w:id="88042327">
                  <w:marLeft w:val="0"/>
                  <w:marRight w:val="0"/>
                  <w:marTop w:val="0"/>
                  <w:marBottom w:val="0"/>
                  <w:divBdr>
                    <w:top w:val="none" w:sz="0" w:space="0" w:color="auto"/>
                    <w:left w:val="none" w:sz="0" w:space="0" w:color="auto"/>
                    <w:bottom w:val="none" w:sz="0" w:space="0" w:color="auto"/>
                    <w:right w:val="none" w:sz="0" w:space="0" w:color="auto"/>
                  </w:divBdr>
                </w:div>
              </w:divsChild>
            </w:div>
            <w:div w:id="399867826">
              <w:marLeft w:val="0"/>
              <w:marRight w:val="0"/>
              <w:marTop w:val="0"/>
              <w:marBottom w:val="0"/>
              <w:divBdr>
                <w:top w:val="none" w:sz="0" w:space="0" w:color="auto"/>
                <w:left w:val="none" w:sz="0" w:space="0" w:color="auto"/>
                <w:bottom w:val="none" w:sz="0" w:space="0" w:color="auto"/>
                <w:right w:val="none" w:sz="0" w:space="0" w:color="auto"/>
              </w:divBdr>
              <w:divsChild>
                <w:div w:id="1675836834">
                  <w:marLeft w:val="0"/>
                  <w:marRight w:val="0"/>
                  <w:marTop w:val="0"/>
                  <w:marBottom w:val="0"/>
                  <w:divBdr>
                    <w:top w:val="none" w:sz="0" w:space="0" w:color="auto"/>
                    <w:left w:val="none" w:sz="0" w:space="0" w:color="auto"/>
                    <w:bottom w:val="none" w:sz="0" w:space="0" w:color="auto"/>
                    <w:right w:val="none" w:sz="0" w:space="0" w:color="auto"/>
                  </w:divBdr>
                </w:div>
              </w:divsChild>
            </w:div>
            <w:div w:id="211624125">
              <w:marLeft w:val="0"/>
              <w:marRight w:val="0"/>
              <w:marTop w:val="0"/>
              <w:marBottom w:val="0"/>
              <w:divBdr>
                <w:top w:val="none" w:sz="0" w:space="0" w:color="auto"/>
                <w:left w:val="none" w:sz="0" w:space="0" w:color="auto"/>
                <w:bottom w:val="none" w:sz="0" w:space="0" w:color="auto"/>
                <w:right w:val="none" w:sz="0" w:space="0" w:color="auto"/>
              </w:divBdr>
              <w:divsChild>
                <w:div w:id="1923299836">
                  <w:marLeft w:val="0"/>
                  <w:marRight w:val="0"/>
                  <w:marTop w:val="0"/>
                  <w:marBottom w:val="0"/>
                  <w:divBdr>
                    <w:top w:val="none" w:sz="0" w:space="0" w:color="auto"/>
                    <w:left w:val="none" w:sz="0" w:space="0" w:color="auto"/>
                    <w:bottom w:val="none" w:sz="0" w:space="0" w:color="auto"/>
                    <w:right w:val="none" w:sz="0" w:space="0" w:color="auto"/>
                  </w:divBdr>
                </w:div>
              </w:divsChild>
            </w:div>
            <w:div w:id="1858347297">
              <w:marLeft w:val="0"/>
              <w:marRight w:val="0"/>
              <w:marTop w:val="0"/>
              <w:marBottom w:val="0"/>
              <w:divBdr>
                <w:top w:val="none" w:sz="0" w:space="0" w:color="auto"/>
                <w:left w:val="none" w:sz="0" w:space="0" w:color="auto"/>
                <w:bottom w:val="none" w:sz="0" w:space="0" w:color="auto"/>
                <w:right w:val="none" w:sz="0" w:space="0" w:color="auto"/>
              </w:divBdr>
              <w:divsChild>
                <w:div w:id="155002405">
                  <w:marLeft w:val="0"/>
                  <w:marRight w:val="0"/>
                  <w:marTop w:val="0"/>
                  <w:marBottom w:val="0"/>
                  <w:divBdr>
                    <w:top w:val="none" w:sz="0" w:space="0" w:color="auto"/>
                    <w:left w:val="none" w:sz="0" w:space="0" w:color="auto"/>
                    <w:bottom w:val="none" w:sz="0" w:space="0" w:color="auto"/>
                    <w:right w:val="none" w:sz="0" w:space="0" w:color="auto"/>
                  </w:divBdr>
                </w:div>
              </w:divsChild>
            </w:div>
            <w:div w:id="650330476">
              <w:marLeft w:val="0"/>
              <w:marRight w:val="0"/>
              <w:marTop w:val="0"/>
              <w:marBottom w:val="0"/>
              <w:divBdr>
                <w:top w:val="none" w:sz="0" w:space="0" w:color="auto"/>
                <w:left w:val="none" w:sz="0" w:space="0" w:color="auto"/>
                <w:bottom w:val="none" w:sz="0" w:space="0" w:color="auto"/>
                <w:right w:val="none" w:sz="0" w:space="0" w:color="auto"/>
              </w:divBdr>
              <w:divsChild>
                <w:div w:id="151070774">
                  <w:marLeft w:val="0"/>
                  <w:marRight w:val="0"/>
                  <w:marTop w:val="0"/>
                  <w:marBottom w:val="0"/>
                  <w:divBdr>
                    <w:top w:val="none" w:sz="0" w:space="0" w:color="auto"/>
                    <w:left w:val="none" w:sz="0" w:space="0" w:color="auto"/>
                    <w:bottom w:val="none" w:sz="0" w:space="0" w:color="auto"/>
                    <w:right w:val="none" w:sz="0" w:space="0" w:color="auto"/>
                  </w:divBdr>
                </w:div>
              </w:divsChild>
            </w:div>
            <w:div w:id="1891578174">
              <w:marLeft w:val="0"/>
              <w:marRight w:val="0"/>
              <w:marTop w:val="0"/>
              <w:marBottom w:val="0"/>
              <w:divBdr>
                <w:top w:val="none" w:sz="0" w:space="0" w:color="auto"/>
                <w:left w:val="none" w:sz="0" w:space="0" w:color="auto"/>
                <w:bottom w:val="none" w:sz="0" w:space="0" w:color="auto"/>
                <w:right w:val="none" w:sz="0" w:space="0" w:color="auto"/>
              </w:divBdr>
              <w:divsChild>
                <w:div w:id="1485898762">
                  <w:marLeft w:val="0"/>
                  <w:marRight w:val="0"/>
                  <w:marTop w:val="0"/>
                  <w:marBottom w:val="0"/>
                  <w:divBdr>
                    <w:top w:val="none" w:sz="0" w:space="0" w:color="auto"/>
                    <w:left w:val="none" w:sz="0" w:space="0" w:color="auto"/>
                    <w:bottom w:val="none" w:sz="0" w:space="0" w:color="auto"/>
                    <w:right w:val="none" w:sz="0" w:space="0" w:color="auto"/>
                  </w:divBdr>
                </w:div>
              </w:divsChild>
            </w:div>
            <w:div w:id="1960145422">
              <w:marLeft w:val="0"/>
              <w:marRight w:val="0"/>
              <w:marTop w:val="0"/>
              <w:marBottom w:val="0"/>
              <w:divBdr>
                <w:top w:val="none" w:sz="0" w:space="0" w:color="auto"/>
                <w:left w:val="none" w:sz="0" w:space="0" w:color="auto"/>
                <w:bottom w:val="none" w:sz="0" w:space="0" w:color="auto"/>
                <w:right w:val="none" w:sz="0" w:space="0" w:color="auto"/>
              </w:divBdr>
              <w:divsChild>
                <w:div w:id="658922162">
                  <w:marLeft w:val="0"/>
                  <w:marRight w:val="0"/>
                  <w:marTop w:val="0"/>
                  <w:marBottom w:val="0"/>
                  <w:divBdr>
                    <w:top w:val="none" w:sz="0" w:space="0" w:color="auto"/>
                    <w:left w:val="none" w:sz="0" w:space="0" w:color="auto"/>
                    <w:bottom w:val="none" w:sz="0" w:space="0" w:color="auto"/>
                    <w:right w:val="none" w:sz="0" w:space="0" w:color="auto"/>
                  </w:divBdr>
                </w:div>
              </w:divsChild>
            </w:div>
            <w:div w:id="212891003">
              <w:marLeft w:val="0"/>
              <w:marRight w:val="0"/>
              <w:marTop w:val="0"/>
              <w:marBottom w:val="0"/>
              <w:divBdr>
                <w:top w:val="none" w:sz="0" w:space="0" w:color="auto"/>
                <w:left w:val="none" w:sz="0" w:space="0" w:color="auto"/>
                <w:bottom w:val="none" w:sz="0" w:space="0" w:color="auto"/>
                <w:right w:val="none" w:sz="0" w:space="0" w:color="auto"/>
              </w:divBdr>
              <w:divsChild>
                <w:div w:id="913900291">
                  <w:marLeft w:val="0"/>
                  <w:marRight w:val="0"/>
                  <w:marTop w:val="0"/>
                  <w:marBottom w:val="0"/>
                  <w:divBdr>
                    <w:top w:val="none" w:sz="0" w:space="0" w:color="auto"/>
                    <w:left w:val="none" w:sz="0" w:space="0" w:color="auto"/>
                    <w:bottom w:val="none" w:sz="0" w:space="0" w:color="auto"/>
                    <w:right w:val="none" w:sz="0" w:space="0" w:color="auto"/>
                  </w:divBdr>
                </w:div>
              </w:divsChild>
            </w:div>
            <w:div w:id="1665623089">
              <w:marLeft w:val="0"/>
              <w:marRight w:val="0"/>
              <w:marTop w:val="0"/>
              <w:marBottom w:val="0"/>
              <w:divBdr>
                <w:top w:val="none" w:sz="0" w:space="0" w:color="auto"/>
                <w:left w:val="none" w:sz="0" w:space="0" w:color="auto"/>
                <w:bottom w:val="none" w:sz="0" w:space="0" w:color="auto"/>
                <w:right w:val="none" w:sz="0" w:space="0" w:color="auto"/>
              </w:divBdr>
              <w:divsChild>
                <w:div w:id="564098933">
                  <w:marLeft w:val="0"/>
                  <w:marRight w:val="0"/>
                  <w:marTop w:val="0"/>
                  <w:marBottom w:val="0"/>
                  <w:divBdr>
                    <w:top w:val="none" w:sz="0" w:space="0" w:color="auto"/>
                    <w:left w:val="none" w:sz="0" w:space="0" w:color="auto"/>
                    <w:bottom w:val="none" w:sz="0" w:space="0" w:color="auto"/>
                    <w:right w:val="none" w:sz="0" w:space="0" w:color="auto"/>
                  </w:divBdr>
                </w:div>
              </w:divsChild>
            </w:div>
            <w:div w:id="140315191">
              <w:marLeft w:val="0"/>
              <w:marRight w:val="0"/>
              <w:marTop w:val="0"/>
              <w:marBottom w:val="0"/>
              <w:divBdr>
                <w:top w:val="none" w:sz="0" w:space="0" w:color="auto"/>
                <w:left w:val="none" w:sz="0" w:space="0" w:color="auto"/>
                <w:bottom w:val="none" w:sz="0" w:space="0" w:color="auto"/>
                <w:right w:val="none" w:sz="0" w:space="0" w:color="auto"/>
              </w:divBdr>
              <w:divsChild>
                <w:div w:id="1462073583">
                  <w:marLeft w:val="0"/>
                  <w:marRight w:val="0"/>
                  <w:marTop w:val="0"/>
                  <w:marBottom w:val="0"/>
                  <w:divBdr>
                    <w:top w:val="none" w:sz="0" w:space="0" w:color="auto"/>
                    <w:left w:val="none" w:sz="0" w:space="0" w:color="auto"/>
                    <w:bottom w:val="none" w:sz="0" w:space="0" w:color="auto"/>
                    <w:right w:val="none" w:sz="0" w:space="0" w:color="auto"/>
                  </w:divBdr>
                </w:div>
              </w:divsChild>
            </w:div>
            <w:div w:id="1242636596">
              <w:marLeft w:val="0"/>
              <w:marRight w:val="0"/>
              <w:marTop w:val="0"/>
              <w:marBottom w:val="0"/>
              <w:divBdr>
                <w:top w:val="none" w:sz="0" w:space="0" w:color="auto"/>
                <w:left w:val="none" w:sz="0" w:space="0" w:color="auto"/>
                <w:bottom w:val="none" w:sz="0" w:space="0" w:color="auto"/>
                <w:right w:val="none" w:sz="0" w:space="0" w:color="auto"/>
              </w:divBdr>
              <w:divsChild>
                <w:div w:id="1592658436">
                  <w:marLeft w:val="0"/>
                  <w:marRight w:val="0"/>
                  <w:marTop w:val="0"/>
                  <w:marBottom w:val="0"/>
                  <w:divBdr>
                    <w:top w:val="none" w:sz="0" w:space="0" w:color="auto"/>
                    <w:left w:val="none" w:sz="0" w:space="0" w:color="auto"/>
                    <w:bottom w:val="none" w:sz="0" w:space="0" w:color="auto"/>
                    <w:right w:val="none" w:sz="0" w:space="0" w:color="auto"/>
                  </w:divBdr>
                </w:div>
              </w:divsChild>
            </w:div>
            <w:div w:id="819031954">
              <w:marLeft w:val="0"/>
              <w:marRight w:val="0"/>
              <w:marTop w:val="0"/>
              <w:marBottom w:val="0"/>
              <w:divBdr>
                <w:top w:val="none" w:sz="0" w:space="0" w:color="auto"/>
                <w:left w:val="none" w:sz="0" w:space="0" w:color="auto"/>
                <w:bottom w:val="none" w:sz="0" w:space="0" w:color="auto"/>
                <w:right w:val="none" w:sz="0" w:space="0" w:color="auto"/>
              </w:divBdr>
              <w:divsChild>
                <w:div w:id="1324160490">
                  <w:marLeft w:val="0"/>
                  <w:marRight w:val="0"/>
                  <w:marTop w:val="0"/>
                  <w:marBottom w:val="0"/>
                  <w:divBdr>
                    <w:top w:val="none" w:sz="0" w:space="0" w:color="auto"/>
                    <w:left w:val="none" w:sz="0" w:space="0" w:color="auto"/>
                    <w:bottom w:val="none" w:sz="0" w:space="0" w:color="auto"/>
                    <w:right w:val="none" w:sz="0" w:space="0" w:color="auto"/>
                  </w:divBdr>
                </w:div>
              </w:divsChild>
            </w:div>
            <w:div w:id="62530286">
              <w:marLeft w:val="0"/>
              <w:marRight w:val="0"/>
              <w:marTop w:val="0"/>
              <w:marBottom w:val="0"/>
              <w:divBdr>
                <w:top w:val="none" w:sz="0" w:space="0" w:color="auto"/>
                <w:left w:val="none" w:sz="0" w:space="0" w:color="auto"/>
                <w:bottom w:val="none" w:sz="0" w:space="0" w:color="auto"/>
                <w:right w:val="none" w:sz="0" w:space="0" w:color="auto"/>
              </w:divBdr>
              <w:divsChild>
                <w:div w:id="1711370188">
                  <w:marLeft w:val="0"/>
                  <w:marRight w:val="0"/>
                  <w:marTop w:val="0"/>
                  <w:marBottom w:val="0"/>
                  <w:divBdr>
                    <w:top w:val="none" w:sz="0" w:space="0" w:color="auto"/>
                    <w:left w:val="none" w:sz="0" w:space="0" w:color="auto"/>
                    <w:bottom w:val="none" w:sz="0" w:space="0" w:color="auto"/>
                    <w:right w:val="none" w:sz="0" w:space="0" w:color="auto"/>
                  </w:divBdr>
                </w:div>
              </w:divsChild>
            </w:div>
            <w:div w:id="1144008817">
              <w:marLeft w:val="0"/>
              <w:marRight w:val="0"/>
              <w:marTop w:val="0"/>
              <w:marBottom w:val="0"/>
              <w:divBdr>
                <w:top w:val="none" w:sz="0" w:space="0" w:color="auto"/>
                <w:left w:val="none" w:sz="0" w:space="0" w:color="auto"/>
                <w:bottom w:val="none" w:sz="0" w:space="0" w:color="auto"/>
                <w:right w:val="none" w:sz="0" w:space="0" w:color="auto"/>
              </w:divBdr>
              <w:divsChild>
                <w:div w:id="4239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8891">
          <w:marLeft w:val="0"/>
          <w:marRight w:val="0"/>
          <w:marTop w:val="0"/>
          <w:marBottom w:val="0"/>
          <w:divBdr>
            <w:top w:val="none" w:sz="0" w:space="0" w:color="auto"/>
            <w:left w:val="none" w:sz="0" w:space="0" w:color="auto"/>
            <w:bottom w:val="none" w:sz="0" w:space="0" w:color="auto"/>
            <w:right w:val="none" w:sz="0" w:space="0" w:color="auto"/>
          </w:divBdr>
          <w:divsChild>
            <w:div w:id="1611663777">
              <w:marLeft w:val="0"/>
              <w:marRight w:val="0"/>
              <w:marTop w:val="0"/>
              <w:marBottom w:val="0"/>
              <w:divBdr>
                <w:top w:val="none" w:sz="0" w:space="0" w:color="auto"/>
                <w:left w:val="none" w:sz="0" w:space="0" w:color="auto"/>
                <w:bottom w:val="none" w:sz="0" w:space="0" w:color="auto"/>
                <w:right w:val="none" w:sz="0" w:space="0" w:color="auto"/>
              </w:divBdr>
              <w:divsChild>
                <w:div w:id="390033662">
                  <w:marLeft w:val="0"/>
                  <w:marRight w:val="0"/>
                  <w:marTop w:val="0"/>
                  <w:marBottom w:val="0"/>
                  <w:divBdr>
                    <w:top w:val="none" w:sz="0" w:space="0" w:color="auto"/>
                    <w:left w:val="none" w:sz="0" w:space="0" w:color="auto"/>
                    <w:bottom w:val="none" w:sz="0" w:space="0" w:color="auto"/>
                    <w:right w:val="none" w:sz="0" w:space="0" w:color="auto"/>
                  </w:divBdr>
                </w:div>
              </w:divsChild>
            </w:div>
            <w:div w:id="483133042">
              <w:marLeft w:val="0"/>
              <w:marRight w:val="0"/>
              <w:marTop w:val="0"/>
              <w:marBottom w:val="0"/>
              <w:divBdr>
                <w:top w:val="none" w:sz="0" w:space="0" w:color="auto"/>
                <w:left w:val="none" w:sz="0" w:space="0" w:color="auto"/>
                <w:bottom w:val="none" w:sz="0" w:space="0" w:color="auto"/>
                <w:right w:val="none" w:sz="0" w:space="0" w:color="auto"/>
              </w:divBdr>
              <w:divsChild>
                <w:div w:id="1929120556">
                  <w:marLeft w:val="0"/>
                  <w:marRight w:val="0"/>
                  <w:marTop w:val="0"/>
                  <w:marBottom w:val="0"/>
                  <w:divBdr>
                    <w:top w:val="none" w:sz="0" w:space="0" w:color="auto"/>
                    <w:left w:val="none" w:sz="0" w:space="0" w:color="auto"/>
                    <w:bottom w:val="none" w:sz="0" w:space="0" w:color="auto"/>
                    <w:right w:val="none" w:sz="0" w:space="0" w:color="auto"/>
                  </w:divBdr>
                </w:div>
              </w:divsChild>
            </w:div>
            <w:div w:id="2018464559">
              <w:marLeft w:val="0"/>
              <w:marRight w:val="0"/>
              <w:marTop w:val="0"/>
              <w:marBottom w:val="0"/>
              <w:divBdr>
                <w:top w:val="none" w:sz="0" w:space="0" w:color="auto"/>
                <w:left w:val="none" w:sz="0" w:space="0" w:color="auto"/>
                <w:bottom w:val="none" w:sz="0" w:space="0" w:color="auto"/>
                <w:right w:val="none" w:sz="0" w:space="0" w:color="auto"/>
              </w:divBdr>
              <w:divsChild>
                <w:div w:id="981228226">
                  <w:marLeft w:val="0"/>
                  <w:marRight w:val="0"/>
                  <w:marTop w:val="0"/>
                  <w:marBottom w:val="0"/>
                  <w:divBdr>
                    <w:top w:val="none" w:sz="0" w:space="0" w:color="auto"/>
                    <w:left w:val="none" w:sz="0" w:space="0" w:color="auto"/>
                    <w:bottom w:val="none" w:sz="0" w:space="0" w:color="auto"/>
                    <w:right w:val="none" w:sz="0" w:space="0" w:color="auto"/>
                  </w:divBdr>
                </w:div>
              </w:divsChild>
            </w:div>
            <w:div w:id="2021228135">
              <w:marLeft w:val="0"/>
              <w:marRight w:val="0"/>
              <w:marTop w:val="0"/>
              <w:marBottom w:val="0"/>
              <w:divBdr>
                <w:top w:val="none" w:sz="0" w:space="0" w:color="auto"/>
                <w:left w:val="none" w:sz="0" w:space="0" w:color="auto"/>
                <w:bottom w:val="none" w:sz="0" w:space="0" w:color="auto"/>
                <w:right w:val="none" w:sz="0" w:space="0" w:color="auto"/>
              </w:divBdr>
              <w:divsChild>
                <w:div w:id="1515729663">
                  <w:marLeft w:val="0"/>
                  <w:marRight w:val="0"/>
                  <w:marTop w:val="0"/>
                  <w:marBottom w:val="0"/>
                  <w:divBdr>
                    <w:top w:val="none" w:sz="0" w:space="0" w:color="auto"/>
                    <w:left w:val="none" w:sz="0" w:space="0" w:color="auto"/>
                    <w:bottom w:val="none" w:sz="0" w:space="0" w:color="auto"/>
                    <w:right w:val="none" w:sz="0" w:space="0" w:color="auto"/>
                  </w:divBdr>
                </w:div>
              </w:divsChild>
            </w:div>
            <w:div w:id="1273855678">
              <w:marLeft w:val="0"/>
              <w:marRight w:val="0"/>
              <w:marTop w:val="0"/>
              <w:marBottom w:val="0"/>
              <w:divBdr>
                <w:top w:val="none" w:sz="0" w:space="0" w:color="auto"/>
                <w:left w:val="none" w:sz="0" w:space="0" w:color="auto"/>
                <w:bottom w:val="none" w:sz="0" w:space="0" w:color="auto"/>
                <w:right w:val="none" w:sz="0" w:space="0" w:color="auto"/>
              </w:divBdr>
              <w:divsChild>
                <w:div w:id="1668287270">
                  <w:marLeft w:val="0"/>
                  <w:marRight w:val="0"/>
                  <w:marTop w:val="0"/>
                  <w:marBottom w:val="0"/>
                  <w:divBdr>
                    <w:top w:val="none" w:sz="0" w:space="0" w:color="auto"/>
                    <w:left w:val="none" w:sz="0" w:space="0" w:color="auto"/>
                    <w:bottom w:val="none" w:sz="0" w:space="0" w:color="auto"/>
                    <w:right w:val="none" w:sz="0" w:space="0" w:color="auto"/>
                  </w:divBdr>
                </w:div>
              </w:divsChild>
            </w:div>
            <w:div w:id="313947986">
              <w:marLeft w:val="0"/>
              <w:marRight w:val="0"/>
              <w:marTop w:val="0"/>
              <w:marBottom w:val="0"/>
              <w:divBdr>
                <w:top w:val="none" w:sz="0" w:space="0" w:color="auto"/>
                <w:left w:val="none" w:sz="0" w:space="0" w:color="auto"/>
                <w:bottom w:val="none" w:sz="0" w:space="0" w:color="auto"/>
                <w:right w:val="none" w:sz="0" w:space="0" w:color="auto"/>
              </w:divBdr>
              <w:divsChild>
                <w:div w:id="1642147517">
                  <w:marLeft w:val="0"/>
                  <w:marRight w:val="0"/>
                  <w:marTop w:val="0"/>
                  <w:marBottom w:val="0"/>
                  <w:divBdr>
                    <w:top w:val="none" w:sz="0" w:space="0" w:color="auto"/>
                    <w:left w:val="none" w:sz="0" w:space="0" w:color="auto"/>
                    <w:bottom w:val="none" w:sz="0" w:space="0" w:color="auto"/>
                    <w:right w:val="none" w:sz="0" w:space="0" w:color="auto"/>
                  </w:divBdr>
                </w:div>
              </w:divsChild>
            </w:div>
            <w:div w:id="2050492075">
              <w:marLeft w:val="0"/>
              <w:marRight w:val="0"/>
              <w:marTop w:val="0"/>
              <w:marBottom w:val="0"/>
              <w:divBdr>
                <w:top w:val="none" w:sz="0" w:space="0" w:color="auto"/>
                <w:left w:val="none" w:sz="0" w:space="0" w:color="auto"/>
                <w:bottom w:val="none" w:sz="0" w:space="0" w:color="auto"/>
                <w:right w:val="none" w:sz="0" w:space="0" w:color="auto"/>
              </w:divBdr>
              <w:divsChild>
                <w:div w:id="677536324">
                  <w:marLeft w:val="0"/>
                  <w:marRight w:val="0"/>
                  <w:marTop w:val="0"/>
                  <w:marBottom w:val="0"/>
                  <w:divBdr>
                    <w:top w:val="none" w:sz="0" w:space="0" w:color="auto"/>
                    <w:left w:val="none" w:sz="0" w:space="0" w:color="auto"/>
                    <w:bottom w:val="none" w:sz="0" w:space="0" w:color="auto"/>
                    <w:right w:val="none" w:sz="0" w:space="0" w:color="auto"/>
                  </w:divBdr>
                </w:div>
              </w:divsChild>
            </w:div>
            <w:div w:id="461847412">
              <w:marLeft w:val="0"/>
              <w:marRight w:val="0"/>
              <w:marTop w:val="0"/>
              <w:marBottom w:val="0"/>
              <w:divBdr>
                <w:top w:val="none" w:sz="0" w:space="0" w:color="auto"/>
                <w:left w:val="none" w:sz="0" w:space="0" w:color="auto"/>
                <w:bottom w:val="none" w:sz="0" w:space="0" w:color="auto"/>
                <w:right w:val="none" w:sz="0" w:space="0" w:color="auto"/>
              </w:divBdr>
              <w:divsChild>
                <w:div w:id="1668939917">
                  <w:marLeft w:val="0"/>
                  <w:marRight w:val="0"/>
                  <w:marTop w:val="0"/>
                  <w:marBottom w:val="0"/>
                  <w:divBdr>
                    <w:top w:val="none" w:sz="0" w:space="0" w:color="auto"/>
                    <w:left w:val="none" w:sz="0" w:space="0" w:color="auto"/>
                    <w:bottom w:val="none" w:sz="0" w:space="0" w:color="auto"/>
                    <w:right w:val="none" w:sz="0" w:space="0" w:color="auto"/>
                  </w:divBdr>
                </w:div>
              </w:divsChild>
            </w:div>
            <w:div w:id="1527909636">
              <w:marLeft w:val="0"/>
              <w:marRight w:val="0"/>
              <w:marTop w:val="0"/>
              <w:marBottom w:val="0"/>
              <w:divBdr>
                <w:top w:val="none" w:sz="0" w:space="0" w:color="auto"/>
                <w:left w:val="none" w:sz="0" w:space="0" w:color="auto"/>
                <w:bottom w:val="none" w:sz="0" w:space="0" w:color="auto"/>
                <w:right w:val="none" w:sz="0" w:space="0" w:color="auto"/>
              </w:divBdr>
              <w:divsChild>
                <w:div w:id="1895963122">
                  <w:marLeft w:val="0"/>
                  <w:marRight w:val="0"/>
                  <w:marTop w:val="0"/>
                  <w:marBottom w:val="0"/>
                  <w:divBdr>
                    <w:top w:val="none" w:sz="0" w:space="0" w:color="auto"/>
                    <w:left w:val="none" w:sz="0" w:space="0" w:color="auto"/>
                    <w:bottom w:val="none" w:sz="0" w:space="0" w:color="auto"/>
                    <w:right w:val="none" w:sz="0" w:space="0" w:color="auto"/>
                  </w:divBdr>
                </w:div>
              </w:divsChild>
            </w:div>
            <w:div w:id="486555939">
              <w:marLeft w:val="0"/>
              <w:marRight w:val="0"/>
              <w:marTop w:val="0"/>
              <w:marBottom w:val="0"/>
              <w:divBdr>
                <w:top w:val="none" w:sz="0" w:space="0" w:color="auto"/>
                <w:left w:val="none" w:sz="0" w:space="0" w:color="auto"/>
                <w:bottom w:val="none" w:sz="0" w:space="0" w:color="auto"/>
                <w:right w:val="none" w:sz="0" w:space="0" w:color="auto"/>
              </w:divBdr>
              <w:divsChild>
                <w:div w:id="1645544552">
                  <w:marLeft w:val="0"/>
                  <w:marRight w:val="0"/>
                  <w:marTop w:val="0"/>
                  <w:marBottom w:val="0"/>
                  <w:divBdr>
                    <w:top w:val="none" w:sz="0" w:space="0" w:color="auto"/>
                    <w:left w:val="none" w:sz="0" w:space="0" w:color="auto"/>
                    <w:bottom w:val="none" w:sz="0" w:space="0" w:color="auto"/>
                    <w:right w:val="none" w:sz="0" w:space="0" w:color="auto"/>
                  </w:divBdr>
                </w:div>
              </w:divsChild>
            </w:div>
            <w:div w:id="476917832">
              <w:marLeft w:val="0"/>
              <w:marRight w:val="0"/>
              <w:marTop w:val="0"/>
              <w:marBottom w:val="0"/>
              <w:divBdr>
                <w:top w:val="none" w:sz="0" w:space="0" w:color="auto"/>
                <w:left w:val="none" w:sz="0" w:space="0" w:color="auto"/>
                <w:bottom w:val="none" w:sz="0" w:space="0" w:color="auto"/>
                <w:right w:val="none" w:sz="0" w:space="0" w:color="auto"/>
              </w:divBdr>
              <w:divsChild>
                <w:div w:id="1944147818">
                  <w:marLeft w:val="0"/>
                  <w:marRight w:val="0"/>
                  <w:marTop w:val="0"/>
                  <w:marBottom w:val="0"/>
                  <w:divBdr>
                    <w:top w:val="none" w:sz="0" w:space="0" w:color="auto"/>
                    <w:left w:val="none" w:sz="0" w:space="0" w:color="auto"/>
                    <w:bottom w:val="none" w:sz="0" w:space="0" w:color="auto"/>
                    <w:right w:val="none" w:sz="0" w:space="0" w:color="auto"/>
                  </w:divBdr>
                </w:div>
              </w:divsChild>
            </w:div>
            <w:div w:id="142357608">
              <w:marLeft w:val="0"/>
              <w:marRight w:val="0"/>
              <w:marTop w:val="0"/>
              <w:marBottom w:val="0"/>
              <w:divBdr>
                <w:top w:val="none" w:sz="0" w:space="0" w:color="auto"/>
                <w:left w:val="none" w:sz="0" w:space="0" w:color="auto"/>
                <w:bottom w:val="none" w:sz="0" w:space="0" w:color="auto"/>
                <w:right w:val="none" w:sz="0" w:space="0" w:color="auto"/>
              </w:divBdr>
              <w:divsChild>
                <w:div w:id="1104032762">
                  <w:marLeft w:val="0"/>
                  <w:marRight w:val="0"/>
                  <w:marTop w:val="0"/>
                  <w:marBottom w:val="0"/>
                  <w:divBdr>
                    <w:top w:val="none" w:sz="0" w:space="0" w:color="auto"/>
                    <w:left w:val="none" w:sz="0" w:space="0" w:color="auto"/>
                    <w:bottom w:val="none" w:sz="0" w:space="0" w:color="auto"/>
                    <w:right w:val="none" w:sz="0" w:space="0" w:color="auto"/>
                  </w:divBdr>
                </w:div>
              </w:divsChild>
            </w:div>
            <w:div w:id="1582448725">
              <w:marLeft w:val="0"/>
              <w:marRight w:val="0"/>
              <w:marTop w:val="0"/>
              <w:marBottom w:val="0"/>
              <w:divBdr>
                <w:top w:val="none" w:sz="0" w:space="0" w:color="auto"/>
                <w:left w:val="none" w:sz="0" w:space="0" w:color="auto"/>
                <w:bottom w:val="none" w:sz="0" w:space="0" w:color="auto"/>
                <w:right w:val="none" w:sz="0" w:space="0" w:color="auto"/>
              </w:divBdr>
              <w:divsChild>
                <w:div w:id="278486532">
                  <w:marLeft w:val="0"/>
                  <w:marRight w:val="0"/>
                  <w:marTop w:val="0"/>
                  <w:marBottom w:val="0"/>
                  <w:divBdr>
                    <w:top w:val="none" w:sz="0" w:space="0" w:color="auto"/>
                    <w:left w:val="none" w:sz="0" w:space="0" w:color="auto"/>
                    <w:bottom w:val="none" w:sz="0" w:space="0" w:color="auto"/>
                    <w:right w:val="none" w:sz="0" w:space="0" w:color="auto"/>
                  </w:divBdr>
                </w:div>
              </w:divsChild>
            </w:div>
            <w:div w:id="1375739870">
              <w:marLeft w:val="0"/>
              <w:marRight w:val="0"/>
              <w:marTop w:val="0"/>
              <w:marBottom w:val="0"/>
              <w:divBdr>
                <w:top w:val="none" w:sz="0" w:space="0" w:color="auto"/>
                <w:left w:val="none" w:sz="0" w:space="0" w:color="auto"/>
                <w:bottom w:val="none" w:sz="0" w:space="0" w:color="auto"/>
                <w:right w:val="none" w:sz="0" w:space="0" w:color="auto"/>
              </w:divBdr>
              <w:divsChild>
                <w:div w:id="664481897">
                  <w:marLeft w:val="0"/>
                  <w:marRight w:val="0"/>
                  <w:marTop w:val="0"/>
                  <w:marBottom w:val="0"/>
                  <w:divBdr>
                    <w:top w:val="none" w:sz="0" w:space="0" w:color="auto"/>
                    <w:left w:val="none" w:sz="0" w:space="0" w:color="auto"/>
                    <w:bottom w:val="none" w:sz="0" w:space="0" w:color="auto"/>
                    <w:right w:val="none" w:sz="0" w:space="0" w:color="auto"/>
                  </w:divBdr>
                </w:div>
              </w:divsChild>
            </w:div>
            <w:div w:id="406462956">
              <w:marLeft w:val="0"/>
              <w:marRight w:val="0"/>
              <w:marTop w:val="0"/>
              <w:marBottom w:val="0"/>
              <w:divBdr>
                <w:top w:val="none" w:sz="0" w:space="0" w:color="auto"/>
                <w:left w:val="none" w:sz="0" w:space="0" w:color="auto"/>
                <w:bottom w:val="none" w:sz="0" w:space="0" w:color="auto"/>
                <w:right w:val="none" w:sz="0" w:space="0" w:color="auto"/>
              </w:divBdr>
              <w:divsChild>
                <w:div w:id="494347737">
                  <w:marLeft w:val="0"/>
                  <w:marRight w:val="0"/>
                  <w:marTop w:val="0"/>
                  <w:marBottom w:val="0"/>
                  <w:divBdr>
                    <w:top w:val="none" w:sz="0" w:space="0" w:color="auto"/>
                    <w:left w:val="none" w:sz="0" w:space="0" w:color="auto"/>
                    <w:bottom w:val="none" w:sz="0" w:space="0" w:color="auto"/>
                    <w:right w:val="none" w:sz="0" w:space="0" w:color="auto"/>
                  </w:divBdr>
                </w:div>
              </w:divsChild>
            </w:div>
            <w:div w:id="252132840">
              <w:marLeft w:val="0"/>
              <w:marRight w:val="0"/>
              <w:marTop w:val="0"/>
              <w:marBottom w:val="0"/>
              <w:divBdr>
                <w:top w:val="none" w:sz="0" w:space="0" w:color="auto"/>
                <w:left w:val="none" w:sz="0" w:space="0" w:color="auto"/>
                <w:bottom w:val="none" w:sz="0" w:space="0" w:color="auto"/>
                <w:right w:val="none" w:sz="0" w:space="0" w:color="auto"/>
              </w:divBdr>
              <w:divsChild>
                <w:div w:id="1912305342">
                  <w:marLeft w:val="0"/>
                  <w:marRight w:val="0"/>
                  <w:marTop w:val="0"/>
                  <w:marBottom w:val="0"/>
                  <w:divBdr>
                    <w:top w:val="none" w:sz="0" w:space="0" w:color="auto"/>
                    <w:left w:val="none" w:sz="0" w:space="0" w:color="auto"/>
                    <w:bottom w:val="none" w:sz="0" w:space="0" w:color="auto"/>
                    <w:right w:val="none" w:sz="0" w:space="0" w:color="auto"/>
                  </w:divBdr>
                </w:div>
              </w:divsChild>
            </w:div>
            <w:div w:id="789012444">
              <w:marLeft w:val="0"/>
              <w:marRight w:val="0"/>
              <w:marTop w:val="0"/>
              <w:marBottom w:val="0"/>
              <w:divBdr>
                <w:top w:val="none" w:sz="0" w:space="0" w:color="auto"/>
                <w:left w:val="none" w:sz="0" w:space="0" w:color="auto"/>
                <w:bottom w:val="none" w:sz="0" w:space="0" w:color="auto"/>
                <w:right w:val="none" w:sz="0" w:space="0" w:color="auto"/>
              </w:divBdr>
              <w:divsChild>
                <w:div w:id="105775439">
                  <w:marLeft w:val="0"/>
                  <w:marRight w:val="0"/>
                  <w:marTop w:val="0"/>
                  <w:marBottom w:val="0"/>
                  <w:divBdr>
                    <w:top w:val="none" w:sz="0" w:space="0" w:color="auto"/>
                    <w:left w:val="none" w:sz="0" w:space="0" w:color="auto"/>
                    <w:bottom w:val="none" w:sz="0" w:space="0" w:color="auto"/>
                    <w:right w:val="none" w:sz="0" w:space="0" w:color="auto"/>
                  </w:divBdr>
                </w:div>
              </w:divsChild>
            </w:div>
            <w:div w:id="1624920822">
              <w:marLeft w:val="0"/>
              <w:marRight w:val="0"/>
              <w:marTop w:val="0"/>
              <w:marBottom w:val="0"/>
              <w:divBdr>
                <w:top w:val="none" w:sz="0" w:space="0" w:color="auto"/>
                <w:left w:val="none" w:sz="0" w:space="0" w:color="auto"/>
                <w:bottom w:val="none" w:sz="0" w:space="0" w:color="auto"/>
                <w:right w:val="none" w:sz="0" w:space="0" w:color="auto"/>
              </w:divBdr>
              <w:divsChild>
                <w:div w:id="767116298">
                  <w:marLeft w:val="0"/>
                  <w:marRight w:val="0"/>
                  <w:marTop w:val="0"/>
                  <w:marBottom w:val="0"/>
                  <w:divBdr>
                    <w:top w:val="none" w:sz="0" w:space="0" w:color="auto"/>
                    <w:left w:val="none" w:sz="0" w:space="0" w:color="auto"/>
                    <w:bottom w:val="none" w:sz="0" w:space="0" w:color="auto"/>
                    <w:right w:val="none" w:sz="0" w:space="0" w:color="auto"/>
                  </w:divBdr>
                </w:div>
              </w:divsChild>
            </w:div>
            <w:div w:id="1580211132">
              <w:marLeft w:val="0"/>
              <w:marRight w:val="0"/>
              <w:marTop w:val="0"/>
              <w:marBottom w:val="0"/>
              <w:divBdr>
                <w:top w:val="none" w:sz="0" w:space="0" w:color="auto"/>
                <w:left w:val="none" w:sz="0" w:space="0" w:color="auto"/>
                <w:bottom w:val="none" w:sz="0" w:space="0" w:color="auto"/>
                <w:right w:val="none" w:sz="0" w:space="0" w:color="auto"/>
              </w:divBdr>
              <w:divsChild>
                <w:div w:id="1434014765">
                  <w:marLeft w:val="0"/>
                  <w:marRight w:val="0"/>
                  <w:marTop w:val="0"/>
                  <w:marBottom w:val="0"/>
                  <w:divBdr>
                    <w:top w:val="none" w:sz="0" w:space="0" w:color="auto"/>
                    <w:left w:val="none" w:sz="0" w:space="0" w:color="auto"/>
                    <w:bottom w:val="none" w:sz="0" w:space="0" w:color="auto"/>
                    <w:right w:val="none" w:sz="0" w:space="0" w:color="auto"/>
                  </w:divBdr>
                </w:div>
              </w:divsChild>
            </w:div>
            <w:div w:id="994457118">
              <w:marLeft w:val="0"/>
              <w:marRight w:val="0"/>
              <w:marTop w:val="0"/>
              <w:marBottom w:val="0"/>
              <w:divBdr>
                <w:top w:val="none" w:sz="0" w:space="0" w:color="auto"/>
                <w:left w:val="none" w:sz="0" w:space="0" w:color="auto"/>
                <w:bottom w:val="none" w:sz="0" w:space="0" w:color="auto"/>
                <w:right w:val="none" w:sz="0" w:space="0" w:color="auto"/>
              </w:divBdr>
              <w:divsChild>
                <w:div w:id="443228234">
                  <w:marLeft w:val="0"/>
                  <w:marRight w:val="0"/>
                  <w:marTop w:val="0"/>
                  <w:marBottom w:val="0"/>
                  <w:divBdr>
                    <w:top w:val="none" w:sz="0" w:space="0" w:color="auto"/>
                    <w:left w:val="none" w:sz="0" w:space="0" w:color="auto"/>
                    <w:bottom w:val="none" w:sz="0" w:space="0" w:color="auto"/>
                    <w:right w:val="none" w:sz="0" w:space="0" w:color="auto"/>
                  </w:divBdr>
                </w:div>
              </w:divsChild>
            </w:div>
            <w:div w:id="424301515">
              <w:marLeft w:val="0"/>
              <w:marRight w:val="0"/>
              <w:marTop w:val="0"/>
              <w:marBottom w:val="0"/>
              <w:divBdr>
                <w:top w:val="none" w:sz="0" w:space="0" w:color="auto"/>
                <w:left w:val="none" w:sz="0" w:space="0" w:color="auto"/>
                <w:bottom w:val="none" w:sz="0" w:space="0" w:color="auto"/>
                <w:right w:val="none" w:sz="0" w:space="0" w:color="auto"/>
              </w:divBdr>
              <w:divsChild>
                <w:div w:id="625549271">
                  <w:marLeft w:val="0"/>
                  <w:marRight w:val="0"/>
                  <w:marTop w:val="0"/>
                  <w:marBottom w:val="0"/>
                  <w:divBdr>
                    <w:top w:val="none" w:sz="0" w:space="0" w:color="auto"/>
                    <w:left w:val="none" w:sz="0" w:space="0" w:color="auto"/>
                    <w:bottom w:val="none" w:sz="0" w:space="0" w:color="auto"/>
                    <w:right w:val="none" w:sz="0" w:space="0" w:color="auto"/>
                  </w:divBdr>
                </w:div>
              </w:divsChild>
            </w:div>
            <w:div w:id="890388903">
              <w:marLeft w:val="0"/>
              <w:marRight w:val="0"/>
              <w:marTop w:val="0"/>
              <w:marBottom w:val="0"/>
              <w:divBdr>
                <w:top w:val="none" w:sz="0" w:space="0" w:color="auto"/>
                <w:left w:val="none" w:sz="0" w:space="0" w:color="auto"/>
                <w:bottom w:val="none" w:sz="0" w:space="0" w:color="auto"/>
                <w:right w:val="none" w:sz="0" w:space="0" w:color="auto"/>
              </w:divBdr>
              <w:divsChild>
                <w:div w:id="630670616">
                  <w:marLeft w:val="0"/>
                  <w:marRight w:val="0"/>
                  <w:marTop w:val="0"/>
                  <w:marBottom w:val="0"/>
                  <w:divBdr>
                    <w:top w:val="none" w:sz="0" w:space="0" w:color="auto"/>
                    <w:left w:val="none" w:sz="0" w:space="0" w:color="auto"/>
                    <w:bottom w:val="none" w:sz="0" w:space="0" w:color="auto"/>
                    <w:right w:val="none" w:sz="0" w:space="0" w:color="auto"/>
                  </w:divBdr>
                </w:div>
              </w:divsChild>
            </w:div>
            <w:div w:id="2052874418">
              <w:marLeft w:val="0"/>
              <w:marRight w:val="0"/>
              <w:marTop w:val="0"/>
              <w:marBottom w:val="0"/>
              <w:divBdr>
                <w:top w:val="none" w:sz="0" w:space="0" w:color="auto"/>
                <w:left w:val="none" w:sz="0" w:space="0" w:color="auto"/>
                <w:bottom w:val="none" w:sz="0" w:space="0" w:color="auto"/>
                <w:right w:val="none" w:sz="0" w:space="0" w:color="auto"/>
              </w:divBdr>
              <w:divsChild>
                <w:div w:id="788821714">
                  <w:marLeft w:val="0"/>
                  <w:marRight w:val="0"/>
                  <w:marTop w:val="0"/>
                  <w:marBottom w:val="0"/>
                  <w:divBdr>
                    <w:top w:val="none" w:sz="0" w:space="0" w:color="auto"/>
                    <w:left w:val="none" w:sz="0" w:space="0" w:color="auto"/>
                    <w:bottom w:val="none" w:sz="0" w:space="0" w:color="auto"/>
                    <w:right w:val="none" w:sz="0" w:space="0" w:color="auto"/>
                  </w:divBdr>
                </w:div>
              </w:divsChild>
            </w:div>
            <w:div w:id="251932911">
              <w:marLeft w:val="0"/>
              <w:marRight w:val="0"/>
              <w:marTop w:val="0"/>
              <w:marBottom w:val="0"/>
              <w:divBdr>
                <w:top w:val="none" w:sz="0" w:space="0" w:color="auto"/>
                <w:left w:val="none" w:sz="0" w:space="0" w:color="auto"/>
                <w:bottom w:val="none" w:sz="0" w:space="0" w:color="auto"/>
                <w:right w:val="none" w:sz="0" w:space="0" w:color="auto"/>
              </w:divBdr>
              <w:divsChild>
                <w:div w:id="917446395">
                  <w:marLeft w:val="0"/>
                  <w:marRight w:val="0"/>
                  <w:marTop w:val="0"/>
                  <w:marBottom w:val="0"/>
                  <w:divBdr>
                    <w:top w:val="none" w:sz="0" w:space="0" w:color="auto"/>
                    <w:left w:val="none" w:sz="0" w:space="0" w:color="auto"/>
                    <w:bottom w:val="none" w:sz="0" w:space="0" w:color="auto"/>
                    <w:right w:val="none" w:sz="0" w:space="0" w:color="auto"/>
                  </w:divBdr>
                </w:div>
              </w:divsChild>
            </w:div>
            <w:div w:id="807091168">
              <w:marLeft w:val="0"/>
              <w:marRight w:val="0"/>
              <w:marTop w:val="0"/>
              <w:marBottom w:val="0"/>
              <w:divBdr>
                <w:top w:val="none" w:sz="0" w:space="0" w:color="auto"/>
                <w:left w:val="none" w:sz="0" w:space="0" w:color="auto"/>
                <w:bottom w:val="none" w:sz="0" w:space="0" w:color="auto"/>
                <w:right w:val="none" w:sz="0" w:space="0" w:color="auto"/>
              </w:divBdr>
              <w:divsChild>
                <w:div w:id="1165785198">
                  <w:marLeft w:val="0"/>
                  <w:marRight w:val="0"/>
                  <w:marTop w:val="0"/>
                  <w:marBottom w:val="0"/>
                  <w:divBdr>
                    <w:top w:val="none" w:sz="0" w:space="0" w:color="auto"/>
                    <w:left w:val="none" w:sz="0" w:space="0" w:color="auto"/>
                    <w:bottom w:val="none" w:sz="0" w:space="0" w:color="auto"/>
                    <w:right w:val="none" w:sz="0" w:space="0" w:color="auto"/>
                  </w:divBdr>
                </w:div>
              </w:divsChild>
            </w:div>
            <w:div w:id="1292437035">
              <w:marLeft w:val="0"/>
              <w:marRight w:val="0"/>
              <w:marTop w:val="0"/>
              <w:marBottom w:val="0"/>
              <w:divBdr>
                <w:top w:val="none" w:sz="0" w:space="0" w:color="auto"/>
                <w:left w:val="none" w:sz="0" w:space="0" w:color="auto"/>
                <w:bottom w:val="none" w:sz="0" w:space="0" w:color="auto"/>
                <w:right w:val="none" w:sz="0" w:space="0" w:color="auto"/>
              </w:divBdr>
              <w:divsChild>
                <w:div w:id="408044053">
                  <w:marLeft w:val="0"/>
                  <w:marRight w:val="0"/>
                  <w:marTop w:val="0"/>
                  <w:marBottom w:val="0"/>
                  <w:divBdr>
                    <w:top w:val="none" w:sz="0" w:space="0" w:color="auto"/>
                    <w:left w:val="none" w:sz="0" w:space="0" w:color="auto"/>
                    <w:bottom w:val="none" w:sz="0" w:space="0" w:color="auto"/>
                    <w:right w:val="none" w:sz="0" w:space="0" w:color="auto"/>
                  </w:divBdr>
                </w:div>
              </w:divsChild>
            </w:div>
            <w:div w:id="2036225471">
              <w:marLeft w:val="0"/>
              <w:marRight w:val="0"/>
              <w:marTop w:val="0"/>
              <w:marBottom w:val="0"/>
              <w:divBdr>
                <w:top w:val="none" w:sz="0" w:space="0" w:color="auto"/>
                <w:left w:val="none" w:sz="0" w:space="0" w:color="auto"/>
                <w:bottom w:val="none" w:sz="0" w:space="0" w:color="auto"/>
                <w:right w:val="none" w:sz="0" w:space="0" w:color="auto"/>
              </w:divBdr>
              <w:divsChild>
                <w:div w:id="448932053">
                  <w:marLeft w:val="0"/>
                  <w:marRight w:val="0"/>
                  <w:marTop w:val="0"/>
                  <w:marBottom w:val="0"/>
                  <w:divBdr>
                    <w:top w:val="none" w:sz="0" w:space="0" w:color="auto"/>
                    <w:left w:val="none" w:sz="0" w:space="0" w:color="auto"/>
                    <w:bottom w:val="none" w:sz="0" w:space="0" w:color="auto"/>
                    <w:right w:val="none" w:sz="0" w:space="0" w:color="auto"/>
                  </w:divBdr>
                </w:div>
              </w:divsChild>
            </w:div>
            <w:div w:id="2048289845">
              <w:marLeft w:val="0"/>
              <w:marRight w:val="0"/>
              <w:marTop w:val="0"/>
              <w:marBottom w:val="0"/>
              <w:divBdr>
                <w:top w:val="none" w:sz="0" w:space="0" w:color="auto"/>
                <w:left w:val="none" w:sz="0" w:space="0" w:color="auto"/>
                <w:bottom w:val="none" w:sz="0" w:space="0" w:color="auto"/>
                <w:right w:val="none" w:sz="0" w:space="0" w:color="auto"/>
              </w:divBdr>
              <w:divsChild>
                <w:div w:id="888499137">
                  <w:marLeft w:val="0"/>
                  <w:marRight w:val="0"/>
                  <w:marTop w:val="0"/>
                  <w:marBottom w:val="0"/>
                  <w:divBdr>
                    <w:top w:val="none" w:sz="0" w:space="0" w:color="auto"/>
                    <w:left w:val="none" w:sz="0" w:space="0" w:color="auto"/>
                    <w:bottom w:val="none" w:sz="0" w:space="0" w:color="auto"/>
                    <w:right w:val="none" w:sz="0" w:space="0" w:color="auto"/>
                  </w:divBdr>
                </w:div>
              </w:divsChild>
            </w:div>
            <w:div w:id="702898398">
              <w:marLeft w:val="0"/>
              <w:marRight w:val="0"/>
              <w:marTop w:val="0"/>
              <w:marBottom w:val="0"/>
              <w:divBdr>
                <w:top w:val="none" w:sz="0" w:space="0" w:color="auto"/>
                <w:left w:val="none" w:sz="0" w:space="0" w:color="auto"/>
                <w:bottom w:val="none" w:sz="0" w:space="0" w:color="auto"/>
                <w:right w:val="none" w:sz="0" w:space="0" w:color="auto"/>
              </w:divBdr>
              <w:divsChild>
                <w:div w:id="1686059680">
                  <w:marLeft w:val="0"/>
                  <w:marRight w:val="0"/>
                  <w:marTop w:val="0"/>
                  <w:marBottom w:val="0"/>
                  <w:divBdr>
                    <w:top w:val="none" w:sz="0" w:space="0" w:color="auto"/>
                    <w:left w:val="none" w:sz="0" w:space="0" w:color="auto"/>
                    <w:bottom w:val="none" w:sz="0" w:space="0" w:color="auto"/>
                    <w:right w:val="none" w:sz="0" w:space="0" w:color="auto"/>
                  </w:divBdr>
                </w:div>
              </w:divsChild>
            </w:div>
            <w:div w:id="238054934">
              <w:marLeft w:val="0"/>
              <w:marRight w:val="0"/>
              <w:marTop w:val="0"/>
              <w:marBottom w:val="0"/>
              <w:divBdr>
                <w:top w:val="none" w:sz="0" w:space="0" w:color="auto"/>
                <w:left w:val="none" w:sz="0" w:space="0" w:color="auto"/>
                <w:bottom w:val="none" w:sz="0" w:space="0" w:color="auto"/>
                <w:right w:val="none" w:sz="0" w:space="0" w:color="auto"/>
              </w:divBdr>
              <w:divsChild>
                <w:div w:id="1546217820">
                  <w:marLeft w:val="0"/>
                  <w:marRight w:val="0"/>
                  <w:marTop w:val="0"/>
                  <w:marBottom w:val="0"/>
                  <w:divBdr>
                    <w:top w:val="none" w:sz="0" w:space="0" w:color="auto"/>
                    <w:left w:val="none" w:sz="0" w:space="0" w:color="auto"/>
                    <w:bottom w:val="none" w:sz="0" w:space="0" w:color="auto"/>
                    <w:right w:val="none" w:sz="0" w:space="0" w:color="auto"/>
                  </w:divBdr>
                </w:div>
              </w:divsChild>
            </w:div>
            <w:div w:id="184487604">
              <w:marLeft w:val="0"/>
              <w:marRight w:val="0"/>
              <w:marTop w:val="0"/>
              <w:marBottom w:val="0"/>
              <w:divBdr>
                <w:top w:val="none" w:sz="0" w:space="0" w:color="auto"/>
                <w:left w:val="none" w:sz="0" w:space="0" w:color="auto"/>
                <w:bottom w:val="none" w:sz="0" w:space="0" w:color="auto"/>
                <w:right w:val="none" w:sz="0" w:space="0" w:color="auto"/>
              </w:divBdr>
              <w:divsChild>
                <w:div w:id="1843929971">
                  <w:marLeft w:val="0"/>
                  <w:marRight w:val="0"/>
                  <w:marTop w:val="0"/>
                  <w:marBottom w:val="0"/>
                  <w:divBdr>
                    <w:top w:val="none" w:sz="0" w:space="0" w:color="auto"/>
                    <w:left w:val="none" w:sz="0" w:space="0" w:color="auto"/>
                    <w:bottom w:val="none" w:sz="0" w:space="0" w:color="auto"/>
                    <w:right w:val="none" w:sz="0" w:space="0" w:color="auto"/>
                  </w:divBdr>
                </w:div>
              </w:divsChild>
            </w:div>
            <w:div w:id="766316941">
              <w:marLeft w:val="0"/>
              <w:marRight w:val="0"/>
              <w:marTop w:val="0"/>
              <w:marBottom w:val="0"/>
              <w:divBdr>
                <w:top w:val="none" w:sz="0" w:space="0" w:color="auto"/>
                <w:left w:val="none" w:sz="0" w:space="0" w:color="auto"/>
                <w:bottom w:val="none" w:sz="0" w:space="0" w:color="auto"/>
                <w:right w:val="none" w:sz="0" w:space="0" w:color="auto"/>
              </w:divBdr>
              <w:divsChild>
                <w:div w:id="547301763">
                  <w:marLeft w:val="0"/>
                  <w:marRight w:val="0"/>
                  <w:marTop w:val="0"/>
                  <w:marBottom w:val="0"/>
                  <w:divBdr>
                    <w:top w:val="none" w:sz="0" w:space="0" w:color="auto"/>
                    <w:left w:val="none" w:sz="0" w:space="0" w:color="auto"/>
                    <w:bottom w:val="none" w:sz="0" w:space="0" w:color="auto"/>
                    <w:right w:val="none" w:sz="0" w:space="0" w:color="auto"/>
                  </w:divBdr>
                </w:div>
              </w:divsChild>
            </w:div>
            <w:div w:id="1352294573">
              <w:marLeft w:val="0"/>
              <w:marRight w:val="0"/>
              <w:marTop w:val="0"/>
              <w:marBottom w:val="0"/>
              <w:divBdr>
                <w:top w:val="none" w:sz="0" w:space="0" w:color="auto"/>
                <w:left w:val="none" w:sz="0" w:space="0" w:color="auto"/>
                <w:bottom w:val="none" w:sz="0" w:space="0" w:color="auto"/>
                <w:right w:val="none" w:sz="0" w:space="0" w:color="auto"/>
              </w:divBdr>
              <w:divsChild>
                <w:div w:id="1851332318">
                  <w:marLeft w:val="0"/>
                  <w:marRight w:val="0"/>
                  <w:marTop w:val="0"/>
                  <w:marBottom w:val="0"/>
                  <w:divBdr>
                    <w:top w:val="none" w:sz="0" w:space="0" w:color="auto"/>
                    <w:left w:val="none" w:sz="0" w:space="0" w:color="auto"/>
                    <w:bottom w:val="none" w:sz="0" w:space="0" w:color="auto"/>
                    <w:right w:val="none" w:sz="0" w:space="0" w:color="auto"/>
                  </w:divBdr>
                </w:div>
              </w:divsChild>
            </w:div>
            <w:div w:id="131598518">
              <w:marLeft w:val="0"/>
              <w:marRight w:val="0"/>
              <w:marTop w:val="0"/>
              <w:marBottom w:val="0"/>
              <w:divBdr>
                <w:top w:val="none" w:sz="0" w:space="0" w:color="auto"/>
                <w:left w:val="none" w:sz="0" w:space="0" w:color="auto"/>
                <w:bottom w:val="none" w:sz="0" w:space="0" w:color="auto"/>
                <w:right w:val="none" w:sz="0" w:space="0" w:color="auto"/>
              </w:divBdr>
              <w:divsChild>
                <w:div w:id="1974671542">
                  <w:marLeft w:val="0"/>
                  <w:marRight w:val="0"/>
                  <w:marTop w:val="0"/>
                  <w:marBottom w:val="0"/>
                  <w:divBdr>
                    <w:top w:val="none" w:sz="0" w:space="0" w:color="auto"/>
                    <w:left w:val="none" w:sz="0" w:space="0" w:color="auto"/>
                    <w:bottom w:val="none" w:sz="0" w:space="0" w:color="auto"/>
                    <w:right w:val="none" w:sz="0" w:space="0" w:color="auto"/>
                  </w:divBdr>
                </w:div>
              </w:divsChild>
            </w:div>
            <w:div w:id="1109352230">
              <w:marLeft w:val="0"/>
              <w:marRight w:val="0"/>
              <w:marTop w:val="0"/>
              <w:marBottom w:val="0"/>
              <w:divBdr>
                <w:top w:val="none" w:sz="0" w:space="0" w:color="auto"/>
                <w:left w:val="none" w:sz="0" w:space="0" w:color="auto"/>
                <w:bottom w:val="none" w:sz="0" w:space="0" w:color="auto"/>
                <w:right w:val="none" w:sz="0" w:space="0" w:color="auto"/>
              </w:divBdr>
              <w:divsChild>
                <w:div w:id="1043140337">
                  <w:marLeft w:val="0"/>
                  <w:marRight w:val="0"/>
                  <w:marTop w:val="0"/>
                  <w:marBottom w:val="0"/>
                  <w:divBdr>
                    <w:top w:val="none" w:sz="0" w:space="0" w:color="auto"/>
                    <w:left w:val="none" w:sz="0" w:space="0" w:color="auto"/>
                    <w:bottom w:val="none" w:sz="0" w:space="0" w:color="auto"/>
                    <w:right w:val="none" w:sz="0" w:space="0" w:color="auto"/>
                  </w:divBdr>
                </w:div>
              </w:divsChild>
            </w:div>
            <w:div w:id="1633367975">
              <w:marLeft w:val="0"/>
              <w:marRight w:val="0"/>
              <w:marTop w:val="0"/>
              <w:marBottom w:val="0"/>
              <w:divBdr>
                <w:top w:val="none" w:sz="0" w:space="0" w:color="auto"/>
                <w:left w:val="none" w:sz="0" w:space="0" w:color="auto"/>
                <w:bottom w:val="none" w:sz="0" w:space="0" w:color="auto"/>
                <w:right w:val="none" w:sz="0" w:space="0" w:color="auto"/>
              </w:divBdr>
              <w:divsChild>
                <w:div w:id="1668286867">
                  <w:marLeft w:val="0"/>
                  <w:marRight w:val="0"/>
                  <w:marTop w:val="0"/>
                  <w:marBottom w:val="0"/>
                  <w:divBdr>
                    <w:top w:val="none" w:sz="0" w:space="0" w:color="auto"/>
                    <w:left w:val="none" w:sz="0" w:space="0" w:color="auto"/>
                    <w:bottom w:val="none" w:sz="0" w:space="0" w:color="auto"/>
                    <w:right w:val="none" w:sz="0" w:space="0" w:color="auto"/>
                  </w:divBdr>
                </w:div>
              </w:divsChild>
            </w:div>
            <w:div w:id="85880624">
              <w:marLeft w:val="0"/>
              <w:marRight w:val="0"/>
              <w:marTop w:val="0"/>
              <w:marBottom w:val="0"/>
              <w:divBdr>
                <w:top w:val="none" w:sz="0" w:space="0" w:color="auto"/>
                <w:left w:val="none" w:sz="0" w:space="0" w:color="auto"/>
                <w:bottom w:val="none" w:sz="0" w:space="0" w:color="auto"/>
                <w:right w:val="none" w:sz="0" w:space="0" w:color="auto"/>
              </w:divBdr>
              <w:divsChild>
                <w:div w:id="267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706">
      <w:bodyDiv w:val="1"/>
      <w:marLeft w:val="0"/>
      <w:marRight w:val="0"/>
      <w:marTop w:val="0"/>
      <w:marBottom w:val="0"/>
      <w:divBdr>
        <w:top w:val="none" w:sz="0" w:space="0" w:color="auto"/>
        <w:left w:val="none" w:sz="0" w:space="0" w:color="auto"/>
        <w:bottom w:val="none" w:sz="0" w:space="0" w:color="auto"/>
        <w:right w:val="none" w:sz="0" w:space="0" w:color="auto"/>
      </w:divBdr>
      <w:divsChild>
        <w:div w:id="749161574">
          <w:marLeft w:val="0"/>
          <w:marRight w:val="0"/>
          <w:marTop w:val="0"/>
          <w:marBottom w:val="0"/>
          <w:divBdr>
            <w:top w:val="none" w:sz="0" w:space="0" w:color="auto"/>
            <w:left w:val="none" w:sz="0" w:space="0" w:color="auto"/>
            <w:bottom w:val="none" w:sz="0" w:space="0" w:color="auto"/>
            <w:right w:val="none" w:sz="0" w:space="0" w:color="auto"/>
          </w:divBdr>
          <w:divsChild>
            <w:div w:id="642538297">
              <w:marLeft w:val="0"/>
              <w:marRight w:val="0"/>
              <w:marTop w:val="0"/>
              <w:marBottom w:val="0"/>
              <w:divBdr>
                <w:top w:val="none" w:sz="0" w:space="0" w:color="auto"/>
                <w:left w:val="none" w:sz="0" w:space="0" w:color="auto"/>
                <w:bottom w:val="none" w:sz="0" w:space="0" w:color="auto"/>
                <w:right w:val="none" w:sz="0" w:space="0" w:color="auto"/>
              </w:divBdr>
              <w:divsChild>
                <w:div w:id="1696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06674">
      <w:bodyDiv w:val="1"/>
      <w:marLeft w:val="0"/>
      <w:marRight w:val="0"/>
      <w:marTop w:val="0"/>
      <w:marBottom w:val="0"/>
      <w:divBdr>
        <w:top w:val="none" w:sz="0" w:space="0" w:color="auto"/>
        <w:left w:val="none" w:sz="0" w:space="0" w:color="auto"/>
        <w:bottom w:val="none" w:sz="0" w:space="0" w:color="auto"/>
        <w:right w:val="none" w:sz="0" w:space="0" w:color="auto"/>
      </w:divBdr>
      <w:divsChild>
        <w:div w:id="279148926">
          <w:marLeft w:val="0"/>
          <w:marRight w:val="0"/>
          <w:marTop w:val="0"/>
          <w:marBottom w:val="0"/>
          <w:divBdr>
            <w:top w:val="none" w:sz="0" w:space="0" w:color="auto"/>
            <w:left w:val="none" w:sz="0" w:space="0" w:color="auto"/>
            <w:bottom w:val="none" w:sz="0" w:space="0" w:color="auto"/>
            <w:right w:val="none" w:sz="0" w:space="0" w:color="auto"/>
          </w:divBdr>
          <w:divsChild>
            <w:div w:id="1750733212">
              <w:marLeft w:val="0"/>
              <w:marRight w:val="0"/>
              <w:marTop w:val="0"/>
              <w:marBottom w:val="0"/>
              <w:divBdr>
                <w:top w:val="none" w:sz="0" w:space="0" w:color="auto"/>
                <w:left w:val="none" w:sz="0" w:space="0" w:color="auto"/>
                <w:bottom w:val="none" w:sz="0" w:space="0" w:color="auto"/>
                <w:right w:val="none" w:sz="0" w:space="0" w:color="auto"/>
              </w:divBdr>
              <w:divsChild>
                <w:div w:id="11458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3315">
      <w:bodyDiv w:val="1"/>
      <w:marLeft w:val="0"/>
      <w:marRight w:val="0"/>
      <w:marTop w:val="0"/>
      <w:marBottom w:val="0"/>
      <w:divBdr>
        <w:top w:val="none" w:sz="0" w:space="0" w:color="auto"/>
        <w:left w:val="none" w:sz="0" w:space="0" w:color="auto"/>
        <w:bottom w:val="none" w:sz="0" w:space="0" w:color="auto"/>
        <w:right w:val="none" w:sz="0" w:space="0" w:color="auto"/>
      </w:divBdr>
      <w:divsChild>
        <w:div w:id="1049651494">
          <w:marLeft w:val="0"/>
          <w:marRight w:val="0"/>
          <w:marTop w:val="0"/>
          <w:marBottom w:val="0"/>
          <w:divBdr>
            <w:top w:val="none" w:sz="0" w:space="0" w:color="auto"/>
            <w:left w:val="none" w:sz="0" w:space="0" w:color="auto"/>
            <w:bottom w:val="none" w:sz="0" w:space="0" w:color="auto"/>
            <w:right w:val="none" w:sz="0" w:space="0" w:color="auto"/>
          </w:divBdr>
          <w:divsChild>
            <w:div w:id="709502312">
              <w:marLeft w:val="0"/>
              <w:marRight w:val="0"/>
              <w:marTop w:val="0"/>
              <w:marBottom w:val="0"/>
              <w:divBdr>
                <w:top w:val="none" w:sz="0" w:space="0" w:color="auto"/>
                <w:left w:val="none" w:sz="0" w:space="0" w:color="auto"/>
                <w:bottom w:val="none" w:sz="0" w:space="0" w:color="auto"/>
                <w:right w:val="none" w:sz="0" w:space="0" w:color="auto"/>
              </w:divBdr>
              <w:divsChild>
                <w:div w:id="715392478">
                  <w:marLeft w:val="0"/>
                  <w:marRight w:val="0"/>
                  <w:marTop w:val="0"/>
                  <w:marBottom w:val="0"/>
                  <w:divBdr>
                    <w:top w:val="none" w:sz="0" w:space="0" w:color="auto"/>
                    <w:left w:val="none" w:sz="0" w:space="0" w:color="auto"/>
                    <w:bottom w:val="none" w:sz="0" w:space="0" w:color="auto"/>
                    <w:right w:val="none" w:sz="0" w:space="0" w:color="auto"/>
                  </w:divBdr>
                </w:div>
              </w:divsChild>
            </w:div>
            <w:div w:id="1561205229">
              <w:marLeft w:val="0"/>
              <w:marRight w:val="0"/>
              <w:marTop w:val="0"/>
              <w:marBottom w:val="0"/>
              <w:divBdr>
                <w:top w:val="none" w:sz="0" w:space="0" w:color="auto"/>
                <w:left w:val="none" w:sz="0" w:space="0" w:color="auto"/>
                <w:bottom w:val="none" w:sz="0" w:space="0" w:color="auto"/>
                <w:right w:val="none" w:sz="0" w:space="0" w:color="auto"/>
              </w:divBdr>
              <w:divsChild>
                <w:div w:id="16660857">
                  <w:marLeft w:val="0"/>
                  <w:marRight w:val="0"/>
                  <w:marTop w:val="0"/>
                  <w:marBottom w:val="0"/>
                  <w:divBdr>
                    <w:top w:val="none" w:sz="0" w:space="0" w:color="auto"/>
                    <w:left w:val="none" w:sz="0" w:space="0" w:color="auto"/>
                    <w:bottom w:val="none" w:sz="0" w:space="0" w:color="auto"/>
                    <w:right w:val="none" w:sz="0" w:space="0" w:color="auto"/>
                  </w:divBdr>
                </w:div>
              </w:divsChild>
            </w:div>
            <w:div w:id="124008896">
              <w:marLeft w:val="0"/>
              <w:marRight w:val="0"/>
              <w:marTop w:val="0"/>
              <w:marBottom w:val="0"/>
              <w:divBdr>
                <w:top w:val="none" w:sz="0" w:space="0" w:color="auto"/>
                <w:left w:val="none" w:sz="0" w:space="0" w:color="auto"/>
                <w:bottom w:val="none" w:sz="0" w:space="0" w:color="auto"/>
                <w:right w:val="none" w:sz="0" w:space="0" w:color="auto"/>
              </w:divBdr>
              <w:divsChild>
                <w:div w:id="859658039">
                  <w:marLeft w:val="0"/>
                  <w:marRight w:val="0"/>
                  <w:marTop w:val="0"/>
                  <w:marBottom w:val="0"/>
                  <w:divBdr>
                    <w:top w:val="none" w:sz="0" w:space="0" w:color="auto"/>
                    <w:left w:val="none" w:sz="0" w:space="0" w:color="auto"/>
                    <w:bottom w:val="none" w:sz="0" w:space="0" w:color="auto"/>
                    <w:right w:val="none" w:sz="0" w:space="0" w:color="auto"/>
                  </w:divBdr>
                </w:div>
              </w:divsChild>
            </w:div>
            <w:div w:id="1180313751">
              <w:marLeft w:val="0"/>
              <w:marRight w:val="0"/>
              <w:marTop w:val="0"/>
              <w:marBottom w:val="0"/>
              <w:divBdr>
                <w:top w:val="none" w:sz="0" w:space="0" w:color="auto"/>
                <w:left w:val="none" w:sz="0" w:space="0" w:color="auto"/>
                <w:bottom w:val="none" w:sz="0" w:space="0" w:color="auto"/>
                <w:right w:val="none" w:sz="0" w:space="0" w:color="auto"/>
              </w:divBdr>
              <w:divsChild>
                <w:div w:id="2232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8775">
          <w:marLeft w:val="0"/>
          <w:marRight w:val="0"/>
          <w:marTop w:val="0"/>
          <w:marBottom w:val="0"/>
          <w:divBdr>
            <w:top w:val="none" w:sz="0" w:space="0" w:color="auto"/>
            <w:left w:val="none" w:sz="0" w:space="0" w:color="auto"/>
            <w:bottom w:val="none" w:sz="0" w:space="0" w:color="auto"/>
            <w:right w:val="none" w:sz="0" w:space="0" w:color="auto"/>
          </w:divBdr>
          <w:divsChild>
            <w:div w:id="406612857">
              <w:marLeft w:val="0"/>
              <w:marRight w:val="0"/>
              <w:marTop w:val="0"/>
              <w:marBottom w:val="0"/>
              <w:divBdr>
                <w:top w:val="none" w:sz="0" w:space="0" w:color="auto"/>
                <w:left w:val="none" w:sz="0" w:space="0" w:color="auto"/>
                <w:bottom w:val="none" w:sz="0" w:space="0" w:color="auto"/>
                <w:right w:val="none" w:sz="0" w:space="0" w:color="auto"/>
              </w:divBdr>
              <w:divsChild>
                <w:div w:id="1874460676">
                  <w:marLeft w:val="0"/>
                  <w:marRight w:val="0"/>
                  <w:marTop w:val="0"/>
                  <w:marBottom w:val="0"/>
                  <w:divBdr>
                    <w:top w:val="none" w:sz="0" w:space="0" w:color="auto"/>
                    <w:left w:val="none" w:sz="0" w:space="0" w:color="auto"/>
                    <w:bottom w:val="none" w:sz="0" w:space="0" w:color="auto"/>
                    <w:right w:val="none" w:sz="0" w:space="0" w:color="auto"/>
                  </w:divBdr>
                </w:div>
              </w:divsChild>
            </w:div>
            <w:div w:id="2115854782">
              <w:marLeft w:val="0"/>
              <w:marRight w:val="0"/>
              <w:marTop w:val="0"/>
              <w:marBottom w:val="0"/>
              <w:divBdr>
                <w:top w:val="none" w:sz="0" w:space="0" w:color="auto"/>
                <w:left w:val="none" w:sz="0" w:space="0" w:color="auto"/>
                <w:bottom w:val="none" w:sz="0" w:space="0" w:color="auto"/>
                <w:right w:val="none" w:sz="0" w:space="0" w:color="auto"/>
              </w:divBdr>
              <w:divsChild>
                <w:div w:id="14967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176">
      <w:bodyDiv w:val="1"/>
      <w:marLeft w:val="0"/>
      <w:marRight w:val="0"/>
      <w:marTop w:val="0"/>
      <w:marBottom w:val="0"/>
      <w:divBdr>
        <w:top w:val="none" w:sz="0" w:space="0" w:color="auto"/>
        <w:left w:val="none" w:sz="0" w:space="0" w:color="auto"/>
        <w:bottom w:val="none" w:sz="0" w:space="0" w:color="auto"/>
        <w:right w:val="none" w:sz="0" w:space="0" w:color="auto"/>
      </w:divBdr>
      <w:divsChild>
        <w:div w:id="1445466431">
          <w:marLeft w:val="0"/>
          <w:marRight w:val="0"/>
          <w:marTop w:val="0"/>
          <w:marBottom w:val="0"/>
          <w:divBdr>
            <w:top w:val="none" w:sz="0" w:space="0" w:color="auto"/>
            <w:left w:val="none" w:sz="0" w:space="0" w:color="auto"/>
            <w:bottom w:val="none" w:sz="0" w:space="0" w:color="auto"/>
            <w:right w:val="none" w:sz="0" w:space="0" w:color="auto"/>
          </w:divBdr>
          <w:divsChild>
            <w:div w:id="1514301090">
              <w:marLeft w:val="0"/>
              <w:marRight w:val="0"/>
              <w:marTop w:val="0"/>
              <w:marBottom w:val="0"/>
              <w:divBdr>
                <w:top w:val="none" w:sz="0" w:space="0" w:color="auto"/>
                <w:left w:val="none" w:sz="0" w:space="0" w:color="auto"/>
                <w:bottom w:val="none" w:sz="0" w:space="0" w:color="auto"/>
                <w:right w:val="none" w:sz="0" w:space="0" w:color="auto"/>
              </w:divBdr>
              <w:divsChild>
                <w:div w:id="1358048642">
                  <w:marLeft w:val="0"/>
                  <w:marRight w:val="0"/>
                  <w:marTop w:val="0"/>
                  <w:marBottom w:val="0"/>
                  <w:divBdr>
                    <w:top w:val="none" w:sz="0" w:space="0" w:color="auto"/>
                    <w:left w:val="none" w:sz="0" w:space="0" w:color="auto"/>
                    <w:bottom w:val="none" w:sz="0" w:space="0" w:color="auto"/>
                    <w:right w:val="none" w:sz="0" w:space="0" w:color="auto"/>
                  </w:divBdr>
                </w:div>
              </w:divsChild>
            </w:div>
            <w:div w:id="291834528">
              <w:marLeft w:val="0"/>
              <w:marRight w:val="0"/>
              <w:marTop w:val="0"/>
              <w:marBottom w:val="0"/>
              <w:divBdr>
                <w:top w:val="none" w:sz="0" w:space="0" w:color="auto"/>
                <w:left w:val="none" w:sz="0" w:space="0" w:color="auto"/>
                <w:bottom w:val="none" w:sz="0" w:space="0" w:color="auto"/>
                <w:right w:val="none" w:sz="0" w:space="0" w:color="auto"/>
              </w:divBdr>
              <w:divsChild>
                <w:div w:id="2004892153">
                  <w:marLeft w:val="0"/>
                  <w:marRight w:val="0"/>
                  <w:marTop w:val="0"/>
                  <w:marBottom w:val="0"/>
                  <w:divBdr>
                    <w:top w:val="none" w:sz="0" w:space="0" w:color="auto"/>
                    <w:left w:val="none" w:sz="0" w:space="0" w:color="auto"/>
                    <w:bottom w:val="none" w:sz="0" w:space="0" w:color="auto"/>
                    <w:right w:val="none" w:sz="0" w:space="0" w:color="auto"/>
                  </w:divBdr>
                  <w:divsChild>
                    <w:div w:id="19783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7638">
              <w:marLeft w:val="0"/>
              <w:marRight w:val="0"/>
              <w:marTop w:val="0"/>
              <w:marBottom w:val="0"/>
              <w:divBdr>
                <w:top w:val="none" w:sz="0" w:space="0" w:color="auto"/>
                <w:left w:val="none" w:sz="0" w:space="0" w:color="auto"/>
                <w:bottom w:val="none" w:sz="0" w:space="0" w:color="auto"/>
                <w:right w:val="none" w:sz="0" w:space="0" w:color="auto"/>
              </w:divBdr>
              <w:divsChild>
                <w:div w:id="799763203">
                  <w:marLeft w:val="0"/>
                  <w:marRight w:val="0"/>
                  <w:marTop w:val="0"/>
                  <w:marBottom w:val="0"/>
                  <w:divBdr>
                    <w:top w:val="none" w:sz="0" w:space="0" w:color="auto"/>
                    <w:left w:val="none" w:sz="0" w:space="0" w:color="auto"/>
                    <w:bottom w:val="none" w:sz="0" w:space="0" w:color="auto"/>
                    <w:right w:val="none" w:sz="0" w:space="0" w:color="auto"/>
                  </w:divBdr>
                </w:div>
              </w:divsChild>
            </w:div>
            <w:div w:id="1913658076">
              <w:marLeft w:val="0"/>
              <w:marRight w:val="0"/>
              <w:marTop w:val="0"/>
              <w:marBottom w:val="0"/>
              <w:divBdr>
                <w:top w:val="none" w:sz="0" w:space="0" w:color="auto"/>
                <w:left w:val="none" w:sz="0" w:space="0" w:color="auto"/>
                <w:bottom w:val="none" w:sz="0" w:space="0" w:color="auto"/>
                <w:right w:val="none" w:sz="0" w:space="0" w:color="auto"/>
              </w:divBdr>
              <w:divsChild>
                <w:div w:id="305087979">
                  <w:marLeft w:val="0"/>
                  <w:marRight w:val="0"/>
                  <w:marTop w:val="0"/>
                  <w:marBottom w:val="0"/>
                  <w:divBdr>
                    <w:top w:val="none" w:sz="0" w:space="0" w:color="auto"/>
                    <w:left w:val="none" w:sz="0" w:space="0" w:color="auto"/>
                    <w:bottom w:val="none" w:sz="0" w:space="0" w:color="auto"/>
                    <w:right w:val="none" w:sz="0" w:space="0" w:color="auto"/>
                  </w:divBdr>
                  <w:divsChild>
                    <w:div w:id="10841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3217">
              <w:marLeft w:val="0"/>
              <w:marRight w:val="0"/>
              <w:marTop w:val="0"/>
              <w:marBottom w:val="0"/>
              <w:divBdr>
                <w:top w:val="none" w:sz="0" w:space="0" w:color="auto"/>
                <w:left w:val="none" w:sz="0" w:space="0" w:color="auto"/>
                <w:bottom w:val="none" w:sz="0" w:space="0" w:color="auto"/>
                <w:right w:val="none" w:sz="0" w:space="0" w:color="auto"/>
              </w:divBdr>
              <w:divsChild>
                <w:div w:id="1947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686">
          <w:marLeft w:val="0"/>
          <w:marRight w:val="0"/>
          <w:marTop w:val="0"/>
          <w:marBottom w:val="0"/>
          <w:divBdr>
            <w:top w:val="none" w:sz="0" w:space="0" w:color="auto"/>
            <w:left w:val="none" w:sz="0" w:space="0" w:color="auto"/>
            <w:bottom w:val="none" w:sz="0" w:space="0" w:color="auto"/>
            <w:right w:val="none" w:sz="0" w:space="0" w:color="auto"/>
          </w:divBdr>
          <w:divsChild>
            <w:div w:id="412747574">
              <w:marLeft w:val="0"/>
              <w:marRight w:val="0"/>
              <w:marTop w:val="0"/>
              <w:marBottom w:val="0"/>
              <w:divBdr>
                <w:top w:val="none" w:sz="0" w:space="0" w:color="auto"/>
                <w:left w:val="none" w:sz="0" w:space="0" w:color="auto"/>
                <w:bottom w:val="none" w:sz="0" w:space="0" w:color="auto"/>
                <w:right w:val="none" w:sz="0" w:space="0" w:color="auto"/>
              </w:divBdr>
              <w:divsChild>
                <w:div w:id="837571977">
                  <w:marLeft w:val="0"/>
                  <w:marRight w:val="0"/>
                  <w:marTop w:val="0"/>
                  <w:marBottom w:val="0"/>
                  <w:divBdr>
                    <w:top w:val="none" w:sz="0" w:space="0" w:color="auto"/>
                    <w:left w:val="none" w:sz="0" w:space="0" w:color="auto"/>
                    <w:bottom w:val="none" w:sz="0" w:space="0" w:color="auto"/>
                    <w:right w:val="none" w:sz="0" w:space="0" w:color="auto"/>
                  </w:divBdr>
                </w:div>
              </w:divsChild>
            </w:div>
            <w:div w:id="1720473761">
              <w:marLeft w:val="0"/>
              <w:marRight w:val="0"/>
              <w:marTop w:val="0"/>
              <w:marBottom w:val="0"/>
              <w:divBdr>
                <w:top w:val="none" w:sz="0" w:space="0" w:color="auto"/>
                <w:left w:val="none" w:sz="0" w:space="0" w:color="auto"/>
                <w:bottom w:val="none" w:sz="0" w:space="0" w:color="auto"/>
                <w:right w:val="none" w:sz="0" w:space="0" w:color="auto"/>
              </w:divBdr>
              <w:divsChild>
                <w:div w:id="628166653">
                  <w:marLeft w:val="0"/>
                  <w:marRight w:val="0"/>
                  <w:marTop w:val="0"/>
                  <w:marBottom w:val="0"/>
                  <w:divBdr>
                    <w:top w:val="none" w:sz="0" w:space="0" w:color="auto"/>
                    <w:left w:val="none" w:sz="0" w:space="0" w:color="auto"/>
                    <w:bottom w:val="none" w:sz="0" w:space="0" w:color="auto"/>
                    <w:right w:val="none" w:sz="0" w:space="0" w:color="auto"/>
                  </w:divBdr>
                </w:div>
              </w:divsChild>
            </w:div>
            <w:div w:id="1979143708">
              <w:marLeft w:val="0"/>
              <w:marRight w:val="0"/>
              <w:marTop w:val="0"/>
              <w:marBottom w:val="0"/>
              <w:divBdr>
                <w:top w:val="none" w:sz="0" w:space="0" w:color="auto"/>
                <w:left w:val="none" w:sz="0" w:space="0" w:color="auto"/>
                <w:bottom w:val="none" w:sz="0" w:space="0" w:color="auto"/>
                <w:right w:val="none" w:sz="0" w:space="0" w:color="auto"/>
              </w:divBdr>
              <w:divsChild>
                <w:div w:id="441464141">
                  <w:marLeft w:val="0"/>
                  <w:marRight w:val="0"/>
                  <w:marTop w:val="0"/>
                  <w:marBottom w:val="0"/>
                  <w:divBdr>
                    <w:top w:val="none" w:sz="0" w:space="0" w:color="auto"/>
                    <w:left w:val="none" w:sz="0" w:space="0" w:color="auto"/>
                    <w:bottom w:val="none" w:sz="0" w:space="0" w:color="auto"/>
                    <w:right w:val="none" w:sz="0" w:space="0" w:color="auto"/>
                  </w:divBdr>
                  <w:divsChild>
                    <w:div w:id="6897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0963">
              <w:marLeft w:val="0"/>
              <w:marRight w:val="0"/>
              <w:marTop w:val="0"/>
              <w:marBottom w:val="0"/>
              <w:divBdr>
                <w:top w:val="none" w:sz="0" w:space="0" w:color="auto"/>
                <w:left w:val="none" w:sz="0" w:space="0" w:color="auto"/>
                <w:bottom w:val="none" w:sz="0" w:space="0" w:color="auto"/>
                <w:right w:val="none" w:sz="0" w:space="0" w:color="auto"/>
              </w:divBdr>
              <w:divsChild>
                <w:div w:id="594755064">
                  <w:marLeft w:val="0"/>
                  <w:marRight w:val="0"/>
                  <w:marTop w:val="0"/>
                  <w:marBottom w:val="0"/>
                  <w:divBdr>
                    <w:top w:val="none" w:sz="0" w:space="0" w:color="auto"/>
                    <w:left w:val="none" w:sz="0" w:space="0" w:color="auto"/>
                    <w:bottom w:val="none" w:sz="0" w:space="0" w:color="auto"/>
                    <w:right w:val="none" w:sz="0" w:space="0" w:color="auto"/>
                  </w:divBdr>
                </w:div>
              </w:divsChild>
            </w:div>
            <w:div w:id="768545662">
              <w:marLeft w:val="0"/>
              <w:marRight w:val="0"/>
              <w:marTop w:val="0"/>
              <w:marBottom w:val="0"/>
              <w:divBdr>
                <w:top w:val="none" w:sz="0" w:space="0" w:color="auto"/>
                <w:left w:val="none" w:sz="0" w:space="0" w:color="auto"/>
                <w:bottom w:val="none" w:sz="0" w:space="0" w:color="auto"/>
                <w:right w:val="none" w:sz="0" w:space="0" w:color="auto"/>
              </w:divBdr>
              <w:divsChild>
                <w:div w:id="15733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63">
          <w:marLeft w:val="0"/>
          <w:marRight w:val="0"/>
          <w:marTop w:val="0"/>
          <w:marBottom w:val="0"/>
          <w:divBdr>
            <w:top w:val="none" w:sz="0" w:space="0" w:color="auto"/>
            <w:left w:val="none" w:sz="0" w:space="0" w:color="auto"/>
            <w:bottom w:val="none" w:sz="0" w:space="0" w:color="auto"/>
            <w:right w:val="none" w:sz="0" w:space="0" w:color="auto"/>
          </w:divBdr>
          <w:divsChild>
            <w:div w:id="463230122">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
              </w:divsChild>
            </w:div>
            <w:div w:id="1999579436">
              <w:marLeft w:val="0"/>
              <w:marRight w:val="0"/>
              <w:marTop w:val="0"/>
              <w:marBottom w:val="0"/>
              <w:divBdr>
                <w:top w:val="none" w:sz="0" w:space="0" w:color="auto"/>
                <w:left w:val="none" w:sz="0" w:space="0" w:color="auto"/>
                <w:bottom w:val="none" w:sz="0" w:space="0" w:color="auto"/>
                <w:right w:val="none" w:sz="0" w:space="0" w:color="auto"/>
              </w:divBdr>
              <w:divsChild>
                <w:div w:id="583802712">
                  <w:marLeft w:val="0"/>
                  <w:marRight w:val="0"/>
                  <w:marTop w:val="0"/>
                  <w:marBottom w:val="0"/>
                  <w:divBdr>
                    <w:top w:val="none" w:sz="0" w:space="0" w:color="auto"/>
                    <w:left w:val="none" w:sz="0" w:space="0" w:color="auto"/>
                    <w:bottom w:val="none" w:sz="0" w:space="0" w:color="auto"/>
                    <w:right w:val="none" w:sz="0" w:space="0" w:color="auto"/>
                  </w:divBdr>
                </w:div>
              </w:divsChild>
            </w:div>
            <w:div w:id="640040442">
              <w:marLeft w:val="0"/>
              <w:marRight w:val="0"/>
              <w:marTop w:val="0"/>
              <w:marBottom w:val="0"/>
              <w:divBdr>
                <w:top w:val="none" w:sz="0" w:space="0" w:color="auto"/>
                <w:left w:val="none" w:sz="0" w:space="0" w:color="auto"/>
                <w:bottom w:val="none" w:sz="0" w:space="0" w:color="auto"/>
                <w:right w:val="none" w:sz="0" w:space="0" w:color="auto"/>
              </w:divBdr>
              <w:divsChild>
                <w:div w:id="779838258">
                  <w:marLeft w:val="0"/>
                  <w:marRight w:val="0"/>
                  <w:marTop w:val="0"/>
                  <w:marBottom w:val="0"/>
                  <w:divBdr>
                    <w:top w:val="none" w:sz="0" w:space="0" w:color="auto"/>
                    <w:left w:val="none" w:sz="0" w:space="0" w:color="auto"/>
                    <w:bottom w:val="none" w:sz="0" w:space="0" w:color="auto"/>
                    <w:right w:val="none" w:sz="0" w:space="0" w:color="auto"/>
                  </w:divBdr>
                  <w:divsChild>
                    <w:div w:id="1072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20582">
              <w:marLeft w:val="0"/>
              <w:marRight w:val="0"/>
              <w:marTop w:val="0"/>
              <w:marBottom w:val="0"/>
              <w:divBdr>
                <w:top w:val="none" w:sz="0" w:space="0" w:color="auto"/>
                <w:left w:val="none" w:sz="0" w:space="0" w:color="auto"/>
                <w:bottom w:val="none" w:sz="0" w:space="0" w:color="auto"/>
                <w:right w:val="none" w:sz="0" w:space="0" w:color="auto"/>
              </w:divBdr>
              <w:divsChild>
                <w:div w:id="710376460">
                  <w:marLeft w:val="0"/>
                  <w:marRight w:val="0"/>
                  <w:marTop w:val="0"/>
                  <w:marBottom w:val="0"/>
                  <w:divBdr>
                    <w:top w:val="none" w:sz="0" w:space="0" w:color="auto"/>
                    <w:left w:val="none" w:sz="0" w:space="0" w:color="auto"/>
                    <w:bottom w:val="none" w:sz="0" w:space="0" w:color="auto"/>
                    <w:right w:val="none" w:sz="0" w:space="0" w:color="auto"/>
                  </w:divBdr>
                </w:div>
              </w:divsChild>
            </w:div>
            <w:div w:id="1647007147">
              <w:marLeft w:val="0"/>
              <w:marRight w:val="0"/>
              <w:marTop w:val="0"/>
              <w:marBottom w:val="0"/>
              <w:divBdr>
                <w:top w:val="none" w:sz="0" w:space="0" w:color="auto"/>
                <w:left w:val="none" w:sz="0" w:space="0" w:color="auto"/>
                <w:bottom w:val="none" w:sz="0" w:space="0" w:color="auto"/>
                <w:right w:val="none" w:sz="0" w:space="0" w:color="auto"/>
              </w:divBdr>
              <w:divsChild>
                <w:div w:id="1379936575">
                  <w:marLeft w:val="0"/>
                  <w:marRight w:val="0"/>
                  <w:marTop w:val="0"/>
                  <w:marBottom w:val="0"/>
                  <w:divBdr>
                    <w:top w:val="none" w:sz="0" w:space="0" w:color="auto"/>
                    <w:left w:val="none" w:sz="0" w:space="0" w:color="auto"/>
                    <w:bottom w:val="none" w:sz="0" w:space="0" w:color="auto"/>
                    <w:right w:val="none" w:sz="0" w:space="0" w:color="auto"/>
                  </w:divBdr>
                  <w:divsChild>
                    <w:div w:id="4216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1705">
              <w:marLeft w:val="0"/>
              <w:marRight w:val="0"/>
              <w:marTop w:val="0"/>
              <w:marBottom w:val="0"/>
              <w:divBdr>
                <w:top w:val="none" w:sz="0" w:space="0" w:color="auto"/>
                <w:left w:val="none" w:sz="0" w:space="0" w:color="auto"/>
                <w:bottom w:val="none" w:sz="0" w:space="0" w:color="auto"/>
                <w:right w:val="none" w:sz="0" w:space="0" w:color="auto"/>
              </w:divBdr>
              <w:divsChild>
                <w:div w:id="705445398">
                  <w:marLeft w:val="0"/>
                  <w:marRight w:val="0"/>
                  <w:marTop w:val="0"/>
                  <w:marBottom w:val="0"/>
                  <w:divBdr>
                    <w:top w:val="none" w:sz="0" w:space="0" w:color="auto"/>
                    <w:left w:val="none" w:sz="0" w:space="0" w:color="auto"/>
                    <w:bottom w:val="none" w:sz="0" w:space="0" w:color="auto"/>
                    <w:right w:val="none" w:sz="0" w:space="0" w:color="auto"/>
                  </w:divBdr>
                </w:div>
              </w:divsChild>
            </w:div>
            <w:div w:id="1183201928">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4250">
          <w:marLeft w:val="0"/>
          <w:marRight w:val="0"/>
          <w:marTop w:val="0"/>
          <w:marBottom w:val="0"/>
          <w:divBdr>
            <w:top w:val="none" w:sz="0" w:space="0" w:color="auto"/>
            <w:left w:val="none" w:sz="0" w:space="0" w:color="auto"/>
            <w:bottom w:val="none" w:sz="0" w:space="0" w:color="auto"/>
            <w:right w:val="none" w:sz="0" w:space="0" w:color="auto"/>
          </w:divBdr>
          <w:divsChild>
            <w:div w:id="1305357981">
              <w:marLeft w:val="0"/>
              <w:marRight w:val="0"/>
              <w:marTop w:val="0"/>
              <w:marBottom w:val="0"/>
              <w:divBdr>
                <w:top w:val="none" w:sz="0" w:space="0" w:color="auto"/>
                <w:left w:val="none" w:sz="0" w:space="0" w:color="auto"/>
                <w:bottom w:val="none" w:sz="0" w:space="0" w:color="auto"/>
                <w:right w:val="none" w:sz="0" w:space="0" w:color="auto"/>
              </w:divBdr>
              <w:divsChild>
                <w:div w:id="1228766359">
                  <w:marLeft w:val="0"/>
                  <w:marRight w:val="0"/>
                  <w:marTop w:val="0"/>
                  <w:marBottom w:val="0"/>
                  <w:divBdr>
                    <w:top w:val="none" w:sz="0" w:space="0" w:color="auto"/>
                    <w:left w:val="none" w:sz="0" w:space="0" w:color="auto"/>
                    <w:bottom w:val="none" w:sz="0" w:space="0" w:color="auto"/>
                    <w:right w:val="none" w:sz="0" w:space="0" w:color="auto"/>
                  </w:divBdr>
                </w:div>
              </w:divsChild>
            </w:div>
            <w:div w:id="349722654">
              <w:marLeft w:val="0"/>
              <w:marRight w:val="0"/>
              <w:marTop w:val="0"/>
              <w:marBottom w:val="0"/>
              <w:divBdr>
                <w:top w:val="none" w:sz="0" w:space="0" w:color="auto"/>
                <w:left w:val="none" w:sz="0" w:space="0" w:color="auto"/>
                <w:bottom w:val="none" w:sz="0" w:space="0" w:color="auto"/>
                <w:right w:val="none" w:sz="0" w:space="0" w:color="auto"/>
              </w:divBdr>
              <w:divsChild>
                <w:div w:id="1348024995">
                  <w:marLeft w:val="0"/>
                  <w:marRight w:val="0"/>
                  <w:marTop w:val="0"/>
                  <w:marBottom w:val="0"/>
                  <w:divBdr>
                    <w:top w:val="none" w:sz="0" w:space="0" w:color="auto"/>
                    <w:left w:val="none" w:sz="0" w:space="0" w:color="auto"/>
                    <w:bottom w:val="none" w:sz="0" w:space="0" w:color="auto"/>
                    <w:right w:val="none" w:sz="0" w:space="0" w:color="auto"/>
                  </w:divBdr>
                </w:div>
              </w:divsChild>
            </w:div>
            <w:div w:id="1851945192">
              <w:marLeft w:val="0"/>
              <w:marRight w:val="0"/>
              <w:marTop w:val="0"/>
              <w:marBottom w:val="0"/>
              <w:divBdr>
                <w:top w:val="none" w:sz="0" w:space="0" w:color="auto"/>
                <w:left w:val="none" w:sz="0" w:space="0" w:color="auto"/>
                <w:bottom w:val="none" w:sz="0" w:space="0" w:color="auto"/>
                <w:right w:val="none" w:sz="0" w:space="0" w:color="auto"/>
              </w:divBdr>
              <w:divsChild>
                <w:div w:id="1309284063">
                  <w:marLeft w:val="0"/>
                  <w:marRight w:val="0"/>
                  <w:marTop w:val="0"/>
                  <w:marBottom w:val="0"/>
                  <w:divBdr>
                    <w:top w:val="none" w:sz="0" w:space="0" w:color="auto"/>
                    <w:left w:val="none" w:sz="0" w:space="0" w:color="auto"/>
                    <w:bottom w:val="none" w:sz="0" w:space="0" w:color="auto"/>
                    <w:right w:val="none" w:sz="0" w:space="0" w:color="auto"/>
                  </w:divBdr>
                  <w:divsChild>
                    <w:div w:id="605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4938">
              <w:marLeft w:val="0"/>
              <w:marRight w:val="0"/>
              <w:marTop w:val="0"/>
              <w:marBottom w:val="0"/>
              <w:divBdr>
                <w:top w:val="none" w:sz="0" w:space="0" w:color="auto"/>
                <w:left w:val="none" w:sz="0" w:space="0" w:color="auto"/>
                <w:bottom w:val="none" w:sz="0" w:space="0" w:color="auto"/>
                <w:right w:val="none" w:sz="0" w:space="0" w:color="auto"/>
              </w:divBdr>
              <w:divsChild>
                <w:div w:id="476607005">
                  <w:marLeft w:val="0"/>
                  <w:marRight w:val="0"/>
                  <w:marTop w:val="0"/>
                  <w:marBottom w:val="0"/>
                  <w:divBdr>
                    <w:top w:val="none" w:sz="0" w:space="0" w:color="auto"/>
                    <w:left w:val="none" w:sz="0" w:space="0" w:color="auto"/>
                    <w:bottom w:val="none" w:sz="0" w:space="0" w:color="auto"/>
                    <w:right w:val="none" w:sz="0" w:space="0" w:color="auto"/>
                  </w:divBdr>
                </w:div>
              </w:divsChild>
            </w:div>
            <w:div w:id="1771049409">
              <w:marLeft w:val="0"/>
              <w:marRight w:val="0"/>
              <w:marTop w:val="0"/>
              <w:marBottom w:val="0"/>
              <w:divBdr>
                <w:top w:val="none" w:sz="0" w:space="0" w:color="auto"/>
                <w:left w:val="none" w:sz="0" w:space="0" w:color="auto"/>
                <w:bottom w:val="none" w:sz="0" w:space="0" w:color="auto"/>
                <w:right w:val="none" w:sz="0" w:space="0" w:color="auto"/>
              </w:divBdr>
              <w:divsChild>
                <w:div w:id="247154819">
                  <w:marLeft w:val="0"/>
                  <w:marRight w:val="0"/>
                  <w:marTop w:val="0"/>
                  <w:marBottom w:val="0"/>
                  <w:divBdr>
                    <w:top w:val="none" w:sz="0" w:space="0" w:color="auto"/>
                    <w:left w:val="none" w:sz="0" w:space="0" w:color="auto"/>
                    <w:bottom w:val="none" w:sz="0" w:space="0" w:color="auto"/>
                    <w:right w:val="none" w:sz="0" w:space="0" w:color="auto"/>
                  </w:divBdr>
                  <w:divsChild>
                    <w:div w:id="12961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977">
      <w:bodyDiv w:val="1"/>
      <w:marLeft w:val="0"/>
      <w:marRight w:val="0"/>
      <w:marTop w:val="0"/>
      <w:marBottom w:val="0"/>
      <w:divBdr>
        <w:top w:val="none" w:sz="0" w:space="0" w:color="auto"/>
        <w:left w:val="none" w:sz="0" w:space="0" w:color="auto"/>
        <w:bottom w:val="none" w:sz="0" w:space="0" w:color="auto"/>
        <w:right w:val="none" w:sz="0" w:space="0" w:color="auto"/>
      </w:divBdr>
      <w:divsChild>
        <w:div w:id="1295865559">
          <w:marLeft w:val="0"/>
          <w:marRight w:val="0"/>
          <w:marTop w:val="0"/>
          <w:marBottom w:val="0"/>
          <w:divBdr>
            <w:top w:val="none" w:sz="0" w:space="0" w:color="auto"/>
            <w:left w:val="none" w:sz="0" w:space="0" w:color="auto"/>
            <w:bottom w:val="none" w:sz="0" w:space="0" w:color="auto"/>
            <w:right w:val="none" w:sz="0" w:space="0" w:color="auto"/>
          </w:divBdr>
          <w:divsChild>
            <w:div w:id="747189420">
              <w:marLeft w:val="0"/>
              <w:marRight w:val="0"/>
              <w:marTop w:val="0"/>
              <w:marBottom w:val="0"/>
              <w:divBdr>
                <w:top w:val="none" w:sz="0" w:space="0" w:color="auto"/>
                <w:left w:val="none" w:sz="0" w:space="0" w:color="auto"/>
                <w:bottom w:val="none" w:sz="0" w:space="0" w:color="auto"/>
                <w:right w:val="none" w:sz="0" w:space="0" w:color="auto"/>
              </w:divBdr>
              <w:divsChild>
                <w:div w:id="10470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3828">
      <w:bodyDiv w:val="1"/>
      <w:marLeft w:val="0"/>
      <w:marRight w:val="0"/>
      <w:marTop w:val="0"/>
      <w:marBottom w:val="0"/>
      <w:divBdr>
        <w:top w:val="none" w:sz="0" w:space="0" w:color="auto"/>
        <w:left w:val="none" w:sz="0" w:space="0" w:color="auto"/>
        <w:bottom w:val="none" w:sz="0" w:space="0" w:color="auto"/>
        <w:right w:val="none" w:sz="0" w:space="0" w:color="auto"/>
      </w:divBdr>
      <w:divsChild>
        <w:div w:id="635530885">
          <w:marLeft w:val="0"/>
          <w:marRight w:val="0"/>
          <w:marTop w:val="0"/>
          <w:marBottom w:val="0"/>
          <w:divBdr>
            <w:top w:val="none" w:sz="0" w:space="0" w:color="auto"/>
            <w:left w:val="none" w:sz="0" w:space="0" w:color="auto"/>
            <w:bottom w:val="none" w:sz="0" w:space="0" w:color="auto"/>
            <w:right w:val="none" w:sz="0" w:space="0" w:color="auto"/>
          </w:divBdr>
          <w:divsChild>
            <w:div w:id="1951820385">
              <w:marLeft w:val="0"/>
              <w:marRight w:val="0"/>
              <w:marTop w:val="0"/>
              <w:marBottom w:val="0"/>
              <w:divBdr>
                <w:top w:val="none" w:sz="0" w:space="0" w:color="auto"/>
                <w:left w:val="none" w:sz="0" w:space="0" w:color="auto"/>
                <w:bottom w:val="none" w:sz="0" w:space="0" w:color="auto"/>
                <w:right w:val="none" w:sz="0" w:space="0" w:color="auto"/>
              </w:divBdr>
              <w:divsChild>
                <w:div w:id="1178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76529">
      <w:bodyDiv w:val="1"/>
      <w:marLeft w:val="0"/>
      <w:marRight w:val="0"/>
      <w:marTop w:val="0"/>
      <w:marBottom w:val="0"/>
      <w:divBdr>
        <w:top w:val="none" w:sz="0" w:space="0" w:color="auto"/>
        <w:left w:val="none" w:sz="0" w:space="0" w:color="auto"/>
        <w:bottom w:val="none" w:sz="0" w:space="0" w:color="auto"/>
        <w:right w:val="none" w:sz="0" w:space="0" w:color="auto"/>
      </w:divBdr>
      <w:divsChild>
        <w:div w:id="887061140">
          <w:marLeft w:val="0"/>
          <w:marRight w:val="0"/>
          <w:marTop w:val="0"/>
          <w:marBottom w:val="0"/>
          <w:divBdr>
            <w:top w:val="none" w:sz="0" w:space="0" w:color="auto"/>
            <w:left w:val="none" w:sz="0" w:space="0" w:color="auto"/>
            <w:bottom w:val="none" w:sz="0" w:space="0" w:color="auto"/>
            <w:right w:val="none" w:sz="0" w:space="0" w:color="auto"/>
          </w:divBdr>
          <w:divsChild>
            <w:div w:id="1019813676">
              <w:marLeft w:val="0"/>
              <w:marRight w:val="0"/>
              <w:marTop w:val="0"/>
              <w:marBottom w:val="0"/>
              <w:divBdr>
                <w:top w:val="none" w:sz="0" w:space="0" w:color="auto"/>
                <w:left w:val="none" w:sz="0" w:space="0" w:color="auto"/>
                <w:bottom w:val="none" w:sz="0" w:space="0" w:color="auto"/>
                <w:right w:val="none" w:sz="0" w:space="0" w:color="auto"/>
              </w:divBdr>
              <w:divsChild>
                <w:div w:id="1503205523">
                  <w:marLeft w:val="0"/>
                  <w:marRight w:val="0"/>
                  <w:marTop w:val="0"/>
                  <w:marBottom w:val="0"/>
                  <w:divBdr>
                    <w:top w:val="none" w:sz="0" w:space="0" w:color="auto"/>
                    <w:left w:val="none" w:sz="0" w:space="0" w:color="auto"/>
                    <w:bottom w:val="none" w:sz="0" w:space="0" w:color="auto"/>
                    <w:right w:val="none" w:sz="0" w:space="0" w:color="auto"/>
                  </w:divBdr>
                </w:div>
              </w:divsChild>
            </w:div>
            <w:div w:id="199515126">
              <w:marLeft w:val="0"/>
              <w:marRight w:val="0"/>
              <w:marTop w:val="0"/>
              <w:marBottom w:val="0"/>
              <w:divBdr>
                <w:top w:val="none" w:sz="0" w:space="0" w:color="auto"/>
                <w:left w:val="none" w:sz="0" w:space="0" w:color="auto"/>
                <w:bottom w:val="none" w:sz="0" w:space="0" w:color="auto"/>
                <w:right w:val="none" w:sz="0" w:space="0" w:color="auto"/>
              </w:divBdr>
              <w:divsChild>
                <w:div w:id="1525249172">
                  <w:marLeft w:val="0"/>
                  <w:marRight w:val="0"/>
                  <w:marTop w:val="0"/>
                  <w:marBottom w:val="0"/>
                  <w:divBdr>
                    <w:top w:val="none" w:sz="0" w:space="0" w:color="auto"/>
                    <w:left w:val="none" w:sz="0" w:space="0" w:color="auto"/>
                    <w:bottom w:val="none" w:sz="0" w:space="0" w:color="auto"/>
                    <w:right w:val="none" w:sz="0" w:space="0" w:color="auto"/>
                  </w:divBdr>
                </w:div>
              </w:divsChild>
            </w:div>
            <w:div w:id="1512067317">
              <w:marLeft w:val="0"/>
              <w:marRight w:val="0"/>
              <w:marTop w:val="0"/>
              <w:marBottom w:val="0"/>
              <w:divBdr>
                <w:top w:val="none" w:sz="0" w:space="0" w:color="auto"/>
                <w:left w:val="none" w:sz="0" w:space="0" w:color="auto"/>
                <w:bottom w:val="none" w:sz="0" w:space="0" w:color="auto"/>
                <w:right w:val="none" w:sz="0" w:space="0" w:color="auto"/>
              </w:divBdr>
              <w:divsChild>
                <w:div w:id="546994220">
                  <w:marLeft w:val="0"/>
                  <w:marRight w:val="0"/>
                  <w:marTop w:val="0"/>
                  <w:marBottom w:val="0"/>
                  <w:divBdr>
                    <w:top w:val="none" w:sz="0" w:space="0" w:color="auto"/>
                    <w:left w:val="none" w:sz="0" w:space="0" w:color="auto"/>
                    <w:bottom w:val="none" w:sz="0" w:space="0" w:color="auto"/>
                    <w:right w:val="none" w:sz="0" w:space="0" w:color="auto"/>
                  </w:divBdr>
                </w:div>
              </w:divsChild>
            </w:div>
            <w:div w:id="1805391928">
              <w:marLeft w:val="0"/>
              <w:marRight w:val="0"/>
              <w:marTop w:val="0"/>
              <w:marBottom w:val="0"/>
              <w:divBdr>
                <w:top w:val="none" w:sz="0" w:space="0" w:color="auto"/>
                <w:left w:val="none" w:sz="0" w:space="0" w:color="auto"/>
                <w:bottom w:val="none" w:sz="0" w:space="0" w:color="auto"/>
                <w:right w:val="none" w:sz="0" w:space="0" w:color="auto"/>
              </w:divBdr>
              <w:divsChild>
                <w:div w:id="1925457472">
                  <w:marLeft w:val="0"/>
                  <w:marRight w:val="0"/>
                  <w:marTop w:val="0"/>
                  <w:marBottom w:val="0"/>
                  <w:divBdr>
                    <w:top w:val="none" w:sz="0" w:space="0" w:color="auto"/>
                    <w:left w:val="none" w:sz="0" w:space="0" w:color="auto"/>
                    <w:bottom w:val="none" w:sz="0" w:space="0" w:color="auto"/>
                    <w:right w:val="none" w:sz="0" w:space="0" w:color="auto"/>
                  </w:divBdr>
                </w:div>
              </w:divsChild>
            </w:div>
            <w:div w:id="1098520449">
              <w:marLeft w:val="0"/>
              <w:marRight w:val="0"/>
              <w:marTop w:val="0"/>
              <w:marBottom w:val="0"/>
              <w:divBdr>
                <w:top w:val="none" w:sz="0" w:space="0" w:color="auto"/>
                <w:left w:val="none" w:sz="0" w:space="0" w:color="auto"/>
                <w:bottom w:val="none" w:sz="0" w:space="0" w:color="auto"/>
                <w:right w:val="none" w:sz="0" w:space="0" w:color="auto"/>
              </w:divBdr>
              <w:divsChild>
                <w:div w:id="732001370">
                  <w:marLeft w:val="0"/>
                  <w:marRight w:val="0"/>
                  <w:marTop w:val="0"/>
                  <w:marBottom w:val="0"/>
                  <w:divBdr>
                    <w:top w:val="none" w:sz="0" w:space="0" w:color="auto"/>
                    <w:left w:val="none" w:sz="0" w:space="0" w:color="auto"/>
                    <w:bottom w:val="none" w:sz="0" w:space="0" w:color="auto"/>
                    <w:right w:val="none" w:sz="0" w:space="0" w:color="auto"/>
                  </w:divBdr>
                </w:div>
              </w:divsChild>
            </w:div>
            <w:div w:id="1735423914">
              <w:marLeft w:val="0"/>
              <w:marRight w:val="0"/>
              <w:marTop w:val="0"/>
              <w:marBottom w:val="0"/>
              <w:divBdr>
                <w:top w:val="none" w:sz="0" w:space="0" w:color="auto"/>
                <w:left w:val="none" w:sz="0" w:space="0" w:color="auto"/>
                <w:bottom w:val="none" w:sz="0" w:space="0" w:color="auto"/>
                <w:right w:val="none" w:sz="0" w:space="0" w:color="auto"/>
              </w:divBdr>
              <w:divsChild>
                <w:div w:id="798183979">
                  <w:marLeft w:val="0"/>
                  <w:marRight w:val="0"/>
                  <w:marTop w:val="0"/>
                  <w:marBottom w:val="0"/>
                  <w:divBdr>
                    <w:top w:val="none" w:sz="0" w:space="0" w:color="auto"/>
                    <w:left w:val="none" w:sz="0" w:space="0" w:color="auto"/>
                    <w:bottom w:val="none" w:sz="0" w:space="0" w:color="auto"/>
                    <w:right w:val="none" w:sz="0" w:space="0" w:color="auto"/>
                  </w:divBdr>
                </w:div>
              </w:divsChild>
            </w:div>
            <w:div w:id="775100066">
              <w:marLeft w:val="0"/>
              <w:marRight w:val="0"/>
              <w:marTop w:val="0"/>
              <w:marBottom w:val="0"/>
              <w:divBdr>
                <w:top w:val="none" w:sz="0" w:space="0" w:color="auto"/>
                <w:left w:val="none" w:sz="0" w:space="0" w:color="auto"/>
                <w:bottom w:val="none" w:sz="0" w:space="0" w:color="auto"/>
                <w:right w:val="none" w:sz="0" w:space="0" w:color="auto"/>
              </w:divBdr>
              <w:divsChild>
                <w:div w:id="1612204185">
                  <w:marLeft w:val="0"/>
                  <w:marRight w:val="0"/>
                  <w:marTop w:val="0"/>
                  <w:marBottom w:val="0"/>
                  <w:divBdr>
                    <w:top w:val="none" w:sz="0" w:space="0" w:color="auto"/>
                    <w:left w:val="none" w:sz="0" w:space="0" w:color="auto"/>
                    <w:bottom w:val="none" w:sz="0" w:space="0" w:color="auto"/>
                    <w:right w:val="none" w:sz="0" w:space="0" w:color="auto"/>
                  </w:divBdr>
                </w:div>
              </w:divsChild>
            </w:div>
            <w:div w:id="2134714786">
              <w:marLeft w:val="0"/>
              <w:marRight w:val="0"/>
              <w:marTop w:val="0"/>
              <w:marBottom w:val="0"/>
              <w:divBdr>
                <w:top w:val="none" w:sz="0" w:space="0" w:color="auto"/>
                <w:left w:val="none" w:sz="0" w:space="0" w:color="auto"/>
                <w:bottom w:val="none" w:sz="0" w:space="0" w:color="auto"/>
                <w:right w:val="none" w:sz="0" w:space="0" w:color="auto"/>
              </w:divBdr>
              <w:divsChild>
                <w:div w:id="1316645442">
                  <w:marLeft w:val="0"/>
                  <w:marRight w:val="0"/>
                  <w:marTop w:val="0"/>
                  <w:marBottom w:val="0"/>
                  <w:divBdr>
                    <w:top w:val="none" w:sz="0" w:space="0" w:color="auto"/>
                    <w:left w:val="none" w:sz="0" w:space="0" w:color="auto"/>
                    <w:bottom w:val="none" w:sz="0" w:space="0" w:color="auto"/>
                    <w:right w:val="none" w:sz="0" w:space="0" w:color="auto"/>
                  </w:divBdr>
                </w:div>
              </w:divsChild>
            </w:div>
            <w:div w:id="1531797931">
              <w:marLeft w:val="0"/>
              <w:marRight w:val="0"/>
              <w:marTop w:val="0"/>
              <w:marBottom w:val="0"/>
              <w:divBdr>
                <w:top w:val="none" w:sz="0" w:space="0" w:color="auto"/>
                <w:left w:val="none" w:sz="0" w:space="0" w:color="auto"/>
                <w:bottom w:val="none" w:sz="0" w:space="0" w:color="auto"/>
                <w:right w:val="none" w:sz="0" w:space="0" w:color="auto"/>
              </w:divBdr>
              <w:divsChild>
                <w:div w:id="887303363">
                  <w:marLeft w:val="0"/>
                  <w:marRight w:val="0"/>
                  <w:marTop w:val="0"/>
                  <w:marBottom w:val="0"/>
                  <w:divBdr>
                    <w:top w:val="none" w:sz="0" w:space="0" w:color="auto"/>
                    <w:left w:val="none" w:sz="0" w:space="0" w:color="auto"/>
                    <w:bottom w:val="none" w:sz="0" w:space="0" w:color="auto"/>
                    <w:right w:val="none" w:sz="0" w:space="0" w:color="auto"/>
                  </w:divBdr>
                </w:div>
              </w:divsChild>
            </w:div>
            <w:div w:id="33777801">
              <w:marLeft w:val="0"/>
              <w:marRight w:val="0"/>
              <w:marTop w:val="0"/>
              <w:marBottom w:val="0"/>
              <w:divBdr>
                <w:top w:val="none" w:sz="0" w:space="0" w:color="auto"/>
                <w:left w:val="none" w:sz="0" w:space="0" w:color="auto"/>
                <w:bottom w:val="none" w:sz="0" w:space="0" w:color="auto"/>
                <w:right w:val="none" w:sz="0" w:space="0" w:color="auto"/>
              </w:divBdr>
              <w:divsChild>
                <w:div w:id="1969118394">
                  <w:marLeft w:val="0"/>
                  <w:marRight w:val="0"/>
                  <w:marTop w:val="0"/>
                  <w:marBottom w:val="0"/>
                  <w:divBdr>
                    <w:top w:val="none" w:sz="0" w:space="0" w:color="auto"/>
                    <w:left w:val="none" w:sz="0" w:space="0" w:color="auto"/>
                    <w:bottom w:val="none" w:sz="0" w:space="0" w:color="auto"/>
                    <w:right w:val="none" w:sz="0" w:space="0" w:color="auto"/>
                  </w:divBdr>
                </w:div>
              </w:divsChild>
            </w:div>
            <w:div w:id="1022904725">
              <w:marLeft w:val="0"/>
              <w:marRight w:val="0"/>
              <w:marTop w:val="0"/>
              <w:marBottom w:val="0"/>
              <w:divBdr>
                <w:top w:val="none" w:sz="0" w:space="0" w:color="auto"/>
                <w:left w:val="none" w:sz="0" w:space="0" w:color="auto"/>
                <w:bottom w:val="none" w:sz="0" w:space="0" w:color="auto"/>
                <w:right w:val="none" w:sz="0" w:space="0" w:color="auto"/>
              </w:divBdr>
              <w:divsChild>
                <w:div w:id="1776823941">
                  <w:marLeft w:val="0"/>
                  <w:marRight w:val="0"/>
                  <w:marTop w:val="0"/>
                  <w:marBottom w:val="0"/>
                  <w:divBdr>
                    <w:top w:val="none" w:sz="0" w:space="0" w:color="auto"/>
                    <w:left w:val="none" w:sz="0" w:space="0" w:color="auto"/>
                    <w:bottom w:val="none" w:sz="0" w:space="0" w:color="auto"/>
                    <w:right w:val="none" w:sz="0" w:space="0" w:color="auto"/>
                  </w:divBdr>
                </w:div>
              </w:divsChild>
            </w:div>
            <w:div w:id="1050613941">
              <w:marLeft w:val="0"/>
              <w:marRight w:val="0"/>
              <w:marTop w:val="0"/>
              <w:marBottom w:val="0"/>
              <w:divBdr>
                <w:top w:val="none" w:sz="0" w:space="0" w:color="auto"/>
                <w:left w:val="none" w:sz="0" w:space="0" w:color="auto"/>
                <w:bottom w:val="none" w:sz="0" w:space="0" w:color="auto"/>
                <w:right w:val="none" w:sz="0" w:space="0" w:color="auto"/>
              </w:divBdr>
              <w:divsChild>
                <w:div w:id="1923223324">
                  <w:marLeft w:val="0"/>
                  <w:marRight w:val="0"/>
                  <w:marTop w:val="0"/>
                  <w:marBottom w:val="0"/>
                  <w:divBdr>
                    <w:top w:val="none" w:sz="0" w:space="0" w:color="auto"/>
                    <w:left w:val="none" w:sz="0" w:space="0" w:color="auto"/>
                    <w:bottom w:val="none" w:sz="0" w:space="0" w:color="auto"/>
                    <w:right w:val="none" w:sz="0" w:space="0" w:color="auto"/>
                  </w:divBdr>
                </w:div>
              </w:divsChild>
            </w:div>
            <w:div w:id="1644385729">
              <w:marLeft w:val="0"/>
              <w:marRight w:val="0"/>
              <w:marTop w:val="0"/>
              <w:marBottom w:val="0"/>
              <w:divBdr>
                <w:top w:val="none" w:sz="0" w:space="0" w:color="auto"/>
                <w:left w:val="none" w:sz="0" w:space="0" w:color="auto"/>
                <w:bottom w:val="none" w:sz="0" w:space="0" w:color="auto"/>
                <w:right w:val="none" w:sz="0" w:space="0" w:color="auto"/>
              </w:divBdr>
              <w:divsChild>
                <w:div w:id="2026439643">
                  <w:marLeft w:val="0"/>
                  <w:marRight w:val="0"/>
                  <w:marTop w:val="0"/>
                  <w:marBottom w:val="0"/>
                  <w:divBdr>
                    <w:top w:val="none" w:sz="0" w:space="0" w:color="auto"/>
                    <w:left w:val="none" w:sz="0" w:space="0" w:color="auto"/>
                    <w:bottom w:val="none" w:sz="0" w:space="0" w:color="auto"/>
                    <w:right w:val="none" w:sz="0" w:space="0" w:color="auto"/>
                  </w:divBdr>
                </w:div>
              </w:divsChild>
            </w:div>
            <w:div w:id="145782092">
              <w:marLeft w:val="0"/>
              <w:marRight w:val="0"/>
              <w:marTop w:val="0"/>
              <w:marBottom w:val="0"/>
              <w:divBdr>
                <w:top w:val="none" w:sz="0" w:space="0" w:color="auto"/>
                <w:left w:val="none" w:sz="0" w:space="0" w:color="auto"/>
                <w:bottom w:val="none" w:sz="0" w:space="0" w:color="auto"/>
                <w:right w:val="none" w:sz="0" w:space="0" w:color="auto"/>
              </w:divBdr>
              <w:divsChild>
                <w:div w:id="1648702621">
                  <w:marLeft w:val="0"/>
                  <w:marRight w:val="0"/>
                  <w:marTop w:val="0"/>
                  <w:marBottom w:val="0"/>
                  <w:divBdr>
                    <w:top w:val="none" w:sz="0" w:space="0" w:color="auto"/>
                    <w:left w:val="none" w:sz="0" w:space="0" w:color="auto"/>
                    <w:bottom w:val="none" w:sz="0" w:space="0" w:color="auto"/>
                    <w:right w:val="none" w:sz="0" w:space="0" w:color="auto"/>
                  </w:divBdr>
                </w:div>
              </w:divsChild>
            </w:div>
            <w:div w:id="528379354">
              <w:marLeft w:val="0"/>
              <w:marRight w:val="0"/>
              <w:marTop w:val="0"/>
              <w:marBottom w:val="0"/>
              <w:divBdr>
                <w:top w:val="none" w:sz="0" w:space="0" w:color="auto"/>
                <w:left w:val="none" w:sz="0" w:space="0" w:color="auto"/>
                <w:bottom w:val="none" w:sz="0" w:space="0" w:color="auto"/>
                <w:right w:val="none" w:sz="0" w:space="0" w:color="auto"/>
              </w:divBdr>
              <w:divsChild>
                <w:div w:id="493838240">
                  <w:marLeft w:val="0"/>
                  <w:marRight w:val="0"/>
                  <w:marTop w:val="0"/>
                  <w:marBottom w:val="0"/>
                  <w:divBdr>
                    <w:top w:val="none" w:sz="0" w:space="0" w:color="auto"/>
                    <w:left w:val="none" w:sz="0" w:space="0" w:color="auto"/>
                    <w:bottom w:val="none" w:sz="0" w:space="0" w:color="auto"/>
                    <w:right w:val="none" w:sz="0" w:space="0" w:color="auto"/>
                  </w:divBdr>
                </w:div>
              </w:divsChild>
            </w:div>
            <w:div w:id="1611622057">
              <w:marLeft w:val="0"/>
              <w:marRight w:val="0"/>
              <w:marTop w:val="0"/>
              <w:marBottom w:val="0"/>
              <w:divBdr>
                <w:top w:val="none" w:sz="0" w:space="0" w:color="auto"/>
                <w:left w:val="none" w:sz="0" w:space="0" w:color="auto"/>
                <w:bottom w:val="none" w:sz="0" w:space="0" w:color="auto"/>
                <w:right w:val="none" w:sz="0" w:space="0" w:color="auto"/>
              </w:divBdr>
              <w:divsChild>
                <w:div w:id="1680159650">
                  <w:marLeft w:val="0"/>
                  <w:marRight w:val="0"/>
                  <w:marTop w:val="0"/>
                  <w:marBottom w:val="0"/>
                  <w:divBdr>
                    <w:top w:val="none" w:sz="0" w:space="0" w:color="auto"/>
                    <w:left w:val="none" w:sz="0" w:space="0" w:color="auto"/>
                    <w:bottom w:val="none" w:sz="0" w:space="0" w:color="auto"/>
                    <w:right w:val="none" w:sz="0" w:space="0" w:color="auto"/>
                  </w:divBdr>
                </w:div>
              </w:divsChild>
            </w:div>
            <w:div w:id="409162926">
              <w:marLeft w:val="0"/>
              <w:marRight w:val="0"/>
              <w:marTop w:val="0"/>
              <w:marBottom w:val="0"/>
              <w:divBdr>
                <w:top w:val="none" w:sz="0" w:space="0" w:color="auto"/>
                <w:left w:val="none" w:sz="0" w:space="0" w:color="auto"/>
                <w:bottom w:val="none" w:sz="0" w:space="0" w:color="auto"/>
                <w:right w:val="none" w:sz="0" w:space="0" w:color="auto"/>
              </w:divBdr>
              <w:divsChild>
                <w:div w:id="2026320253">
                  <w:marLeft w:val="0"/>
                  <w:marRight w:val="0"/>
                  <w:marTop w:val="0"/>
                  <w:marBottom w:val="0"/>
                  <w:divBdr>
                    <w:top w:val="none" w:sz="0" w:space="0" w:color="auto"/>
                    <w:left w:val="none" w:sz="0" w:space="0" w:color="auto"/>
                    <w:bottom w:val="none" w:sz="0" w:space="0" w:color="auto"/>
                    <w:right w:val="none" w:sz="0" w:space="0" w:color="auto"/>
                  </w:divBdr>
                </w:div>
              </w:divsChild>
            </w:div>
            <w:div w:id="603997812">
              <w:marLeft w:val="0"/>
              <w:marRight w:val="0"/>
              <w:marTop w:val="0"/>
              <w:marBottom w:val="0"/>
              <w:divBdr>
                <w:top w:val="none" w:sz="0" w:space="0" w:color="auto"/>
                <w:left w:val="none" w:sz="0" w:space="0" w:color="auto"/>
                <w:bottom w:val="none" w:sz="0" w:space="0" w:color="auto"/>
                <w:right w:val="none" w:sz="0" w:space="0" w:color="auto"/>
              </w:divBdr>
              <w:divsChild>
                <w:div w:id="743533947">
                  <w:marLeft w:val="0"/>
                  <w:marRight w:val="0"/>
                  <w:marTop w:val="0"/>
                  <w:marBottom w:val="0"/>
                  <w:divBdr>
                    <w:top w:val="none" w:sz="0" w:space="0" w:color="auto"/>
                    <w:left w:val="none" w:sz="0" w:space="0" w:color="auto"/>
                    <w:bottom w:val="none" w:sz="0" w:space="0" w:color="auto"/>
                    <w:right w:val="none" w:sz="0" w:space="0" w:color="auto"/>
                  </w:divBdr>
                </w:div>
              </w:divsChild>
            </w:div>
            <w:div w:id="559361127">
              <w:marLeft w:val="0"/>
              <w:marRight w:val="0"/>
              <w:marTop w:val="0"/>
              <w:marBottom w:val="0"/>
              <w:divBdr>
                <w:top w:val="none" w:sz="0" w:space="0" w:color="auto"/>
                <w:left w:val="none" w:sz="0" w:space="0" w:color="auto"/>
                <w:bottom w:val="none" w:sz="0" w:space="0" w:color="auto"/>
                <w:right w:val="none" w:sz="0" w:space="0" w:color="auto"/>
              </w:divBdr>
              <w:divsChild>
                <w:div w:id="134110889">
                  <w:marLeft w:val="0"/>
                  <w:marRight w:val="0"/>
                  <w:marTop w:val="0"/>
                  <w:marBottom w:val="0"/>
                  <w:divBdr>
                    <w:top w:val="none" w:sz="0" w:space="0" w:color="auto"/>
                    <w:left w:val="none" w:sz="0" w:space="0" w:color="auto"/>
                    <w:bottom w:val="none" w:sz="0" w:space="0" w:color="auto"/>
                    <w:right w:val="none" w:sz="0" w:space="0" w:color="auto"/>
                  </w:divBdr>
                </w:div>
              </w:divsChild>
            </w:div>
            <w:div w:id="408038024">
              <w:marLeft w:val="0"/>
              <w:marRight w:val="0"/>
              <w:marTop w:val="0"/>
              <w:marBottom w:val="0"/>
              <w:divBdr>
                <w:top w:val="none" w:sz="0" w:space="0" w:color="auto"/>
                <w:left w:val="none" w:sz="0" w:space="0" w:color="auto"/>
                <w:bottom w:val="none" w:sz="0" w:space="0" w:color="auto"/>
                <w:right w:val="none" w:sz="0" w:space="0" w:color="auto"/>
              </w:divBdr>
              <w:divsChild>
                <w:div w:id="20106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6699">
          <w:marLeft w:val="0"/>
          <w:marRight w:val="0"/>
          <w:marTop w:val="0"/>
          <w:marBottom w:val="0"/>
          <w:divBdr>
            <w:top w:val="none" w:sz="0" w:space="0" w:color="auto"/>
            <w:left w:val="none" w:sz="0" w:space="0" w:color="auto"/>
            <w:bottom w:val="none" w:sz="0" w:space="0" w:color="auto"/>
            <w:right w:val="none" w:sz="0" w:space="0" w:color="auto"/>
          </w:divBdr>
          <w:divsChild>
            <w:div w:id="435096483">
              <w:marLeft w:val="0"/>
              <w:marRight w:val="0"/>
              <w:marTop w:val="0"/>
              <w:marBottom w:val="0"/>
              <w:divBdr>
                <w:top w:val="none" w:sz="0" w:space="0" w:color="auto"/>
                <w:left w:val="none" w:sz="0" w:space="0" w:color="auto"/>
                <w:bottom w:val="none" w:sz="0" w:space="0" w:color="auto"/>
                <w:right w:val="none" w:sz="0" w:space="0" w:color="auto"/>
              </w:divBdr>
              <w:divsChild>
                <w:div w:id="5060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82141">
      <w:bodyDiv w:val="1"/>
      <w:marLeft w:val="0"/>
      <w:marRight w:val="0"/>
      <w:marTop w:val="0"/>
      <w:marBottom w:val="0"/>
      <w:divBdr>
        <w:top w:val="none" w:sz="0" w:space="0" w:color="auto"/>
        <w:left w:val="none" w:sz="0" w:space="0" w:color="auto"/>
        <w:bottom w:val="none" w:sz="0" w:space="0" w:color="auto"/>
        <w:right w:val="none" w:sz="0" w:space="0" w:color="auto"/>
      </w:divBdr>
      <w:divsChild>
        <w:div w:id="169178451">
          <w:marLeft w:val="0"/>
          <w:marRight w:val="0"/>
          <w:marTop w:val="0"/>
          <w:marBottom w:val="0"/>
          <w:divBdr>
            <w:top w:val="none" w:sz="0" w:space="0" w:color="auto"/>
            <w:left w:val="none" w:sz="0" w:space="0" w:color="auto"/>
            <w:bottom w:val="none" w:sz="0" w:space="0" w:color="auto"/>
            <w:right w:val="none" w:sz="0" w:space="0" w:color="auto"/>
          </w:divBdr>
          <w:divsChild>
            <w:div w:id="87819004">
              <w:marLeft w:val="0"/>
              <w:marRight w:val="0"/>
              <w:marTop w:val="0"/>
              <w:marBottom w:val="0"/>
              <w:divBdr>
                <w:top w:val="none" w:sz="0" w:space="0" w:color="auto"/>
                <w:left w:val="none" w:sz="0" w:space="0" w:color="auto"/>
                <w:bottom w:val="none" w:sz="0" w:space="0" w:color="auto"/>
                <w:right w:val="none" w:sz="0" w:space="0" w:color="auto"/>
              </w:divBdr>
              <w:divsChild>
                <w:div w:id="1049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0781">
      <w:bodyDiv w:val="1"/>
      <w:marLeft w:val="0"/>
      <w:marRight w:val="0"/>
      <w:marTop w:val="0"/>
      <w:marBottom w:val="0"/>
      <w:divBdr>
        <w:top w:val="none" w:sz="0" w:space="0" w:color="auto"/>
        <w:left w:val="none" w:sz="0" w:space="0" w:color="auto"/>
        <w:bottom w:val="none" w:sz="0" w:space="0" w:color="auto"/>
        <w:right w:val="none" w:sz="0" w:space="0" w:color="auto"/>
      </w:divBdr>
      <w:divsChild>
        <w:div w:id="389698506">
          <w:marLeft w:val="0"/>
          <w:marRight w:val="0"/>
          <w:marTop w:val="0"/>
          <w:marBottom w:val="0"/>
          <w:divBdr>
            <w:top w:val="none" w:sz="0" w:space="0" w:color="auto"/>
            <w:left w:val="none" w:sz="0" w:space="0" w:color="auto"/>
            <w:bottom w:val="none" w:sz="0" w:space="0" w:color="auto"/>
            <w:right w:val="none" w:sz="0" w:space="0" w:color="auto"/>
          </w:divBdr>
          <w:divsChild>
            <w:div w:id="1089692883">
              <w:marLeft w:val="0"/>
              <w:marRight w:val="0"/>
              <w:marTop w:val="0"/>
              <w:marBottom w:val="0"/>
              <w:divBdr>
                <w:top w:val="none" w:sz="0" w:space="0" w:color="auto"/>
                <w:left w:val="none" w:sz="0" w:space="0" w:color="auto"/>
                <w:bottom w:val="none" w:sz="0" w:space="0" w:color="auto"/>
                <w:right w:val="none" w:sz="0" w:space="0" w:color="auto"/>
              </w:divBdr>
              <w:divsChild>
                <w:div w:id="1520391724">
                  <w:marLeft w:val="0"/>
                  <w:marRight w:val="0"/>
                  <w:marTop w:val="0"/>
                  <w:marBottom w:val="0"/>
                  <w:divBdr>
                    <w:top w:val="none" w:sz="0" w:space="0" w:color="auto"/>
                    <w:left w:val="none" w:sz="0" w:space="0" w:color="auto"/>
                    <w:bottom w:val="none" w:sz="0" w:space="0" w:color="auto"/>
                    <w:right w:val="none" w:sz="0" w:space="0" w:color="auto"/>
                  </w:divBdr>
                  <w:divsChild>
                    <w:div w:id="673806146">
                      <w:marLeft w:val="0"/>
                      <w:marRight w:val="0"/>
                      <w:marTop w:val="0"/>
                      <w:marBottom w:val="0"/>
                      <w:divBdr>
                        <w:top w:val="none" w:sz="0" w:space="0" w:color="auto"/>
                        <w:left w:val="none" w:sz="0" w:space="0" w:color="auto"/>
                        <w:bottom w:val="none" w:sz="0" w:space="0" w:color="auto"/>
                        <w:right w:val="none" w:sz="0" w:space="0" w:color="auto"/>
                      </w:divBdr>
                    </w:div>
                  </w:divsChild>
                </w:div>
                <w:div w:id="311451019">
                  <w:marLeft w:val="0"/>
                  <w:marRight w:val="0"/>
                  <w:marTop w:val="0"/>
                  <w:marBottom w:val="0"/>
                  <w:divBdr>
                    <w:top w:val="none" w:sz="0" w:space="0" w:color="auto"/>
                    <w:left w:val="none" w:sz="0" w:space="0" w:color="auto"/>
                    <w:bottom w:val="none" w:sz="0" w:space="0" w:color="auto"/>
                    <w:right w:val="none" w:sz="0" w:space="0" w:color="auto"/>
                  </w:divBdr>
                  <w:divsChild>
                    <w:div w:id="156190475">
                      <w:marLeft w:val="0"/>
                      <w:marRight w:val="0"/>
                      <w:marTop w:val="0"/>
                      <w:marBottom w:val="0"/>
                      <w:divBdr>
                        <w:top w:val="none" w:sz="0" w:space="0" w:color="auto"/>
                        <w:left w:val="none" w:sz="0" w:space="0" w:color="auto"/>
                        <w:bottom w:val="none" w:sz="0" w:space="0" w:color="auto"/>
                        <w:right w:val="none" w:sz="0" w:space="0" w:color="auto"/>
                      </w:divBdr>
                    </w:div>
                  </w:divsChild>
                </w:div>
                <w:div w:id="1434472285">
                  <w:marLeft w:val="0"/>
                  <w:marRight w:val="0"/>
                  <w:marTop w:val="0"/>
                  <w:marBottom w:val="0"/>
                  <w:divBdr>
                    <w:top w:val="none" w:sz="0" w:space="0" w:color="auto"/>
                    <w:left w:val="none" w:sz="0" w:space="0" w:color="auto"/>
                    <w:bottom w:val="none" w:sz="0" w:space="0" w:color="auto"/>
                    <w:right w:val="none" w:sz="0" w:space="0" w:color="auto"/>
                  </w:divBdr>
                  <w:divsChild>
                    <w:div w:id="1206023235">
                      <w:marLeft w:val="0"/>
                      <w:marRight w:val="0"/>
                      <w:marTop w:val="0"/>
                      <w:marBottom w:val="0"/>
                      <w:divBdr>
                        <w:top w:val="none" w:sz="0" w:space="0" w:color="auto"/>
                        <w:left w:val="none" w:sz="0" w:space="0" w:color="auto"/>
                        <w:bottom w:val="none" w:sz="0" w:space="0" w:color="auto"/>
                        <w:right w:val="none" w:sz="0" w:space="0" w:color="auto"/>
                      </w:divBdr>
                    </w:div>
                  </w:divsChild>
                </w:div>
                <w:div w:id="2102868798">
                  <w:marLeft w:val="0"/>
                  <w:marRight w:val="0"/>
                  <w:marTop w:val="0"/>
                  <w:marBottom w:val="0"/>
                  <w:divBdr>
                    <w:top w:val="none" w:sz="0" w:space="0" w:color="auto"/>
                    <w:left w:val="none" w:sz="0" w:space="0" w:color="auto"/>
                    <w:bottom w:val="none" w:sz="0" w:space="0" w:color="auto"/>
                    <w:right w:val="none" w:sz="0" w:space="0" w:color="auto"/>
                  </w:divBdr>
                  <w:divsChild>
                    <w:div w:id="1195776385">
                      <w:marLeft w:val="0"/>
                      <w:marRight w:val="0"/>
                      <w:marTop w:val="0"/>
                      <w:marBottom w:val="0"/>
                      <w:divBdr>
                        <w:top w:val="none" w:sz="0" w:space="0" w:color="auto"/>
                        <w:left w:val="none" w:sz="0" w:space="0" w:color="auto"/>
                        <w:bottom w:val="none" w:sz="0" w:space="0" w:color="auto"/>
                        <w:right w:val="none" w:sz="0" w:space="0" w:color="auto"/>
                      </w:divBdr>
                    </w:div>
                  </w:divsChild>
                </w:div>
                <w:div w:id="1943413273">
                  <w:marLeft w:val="0"/>
                  <w:marRight w:val="0"/>
                  <w:marTop w:val="0"/>
                  <w:marBottom w:val="0"/>
                  <w:divBdr>
                    <w:top w:val="none" w:sz="0" w:space="0" w:color="auto"/>
                    <w:left w:val="none" w:sz="0" w:space="0" w:color="auto"/>
                    <w:bottom w:val="none" w:sz="0" w:space="0" w:color="auto"/>
                    <w:right w:val="none" w:sz="0" w:space="0" w:color="auto"/>
                  </w:divBdr>
                  <w:divsChild>
                    <w:div w:id="1188374740">
                      <w:marLeft w:val="0"/>
                      <w:marRight w:val="0"/>
                      <w:marTop w:val="0"/>
                      <w:marBottom w:val="0"/>
                      <w:divBdr>
                        <w:top w:val="none" w:sz="0" w:space="0" w:color="auto"/>
                        <w:left w:val="none" w:sz="0" w:space="0" w:color="auto"/>
                        <w:bottom w:val="none" w:sz="0" w:space="0" w:color="auto"/>
                        <w:right w:val="none" w:sz="0" w:space="0" w:color="auto"/>
                      </w:divBdr>
                    </w:div>
                  </w:divsChild>
                </w:div>
                <w:div w:id="1512601171">
                  <w:marLeft w:val="0"/>
                  <w:marRight w:val="0"/>
                  <w:marTop w:val="0"/>
                  <w:marBottom w:val="0"/>
                  <w:divBdr>
                    <w:top w:val="none" w:sz="0" w:space="0" w:color="auto"/>
                    <w:left w:val="none" w:sz="0" w:space="0" w:color="auto"/>
                    <w:bottom w:val="none" w:sz="0" w:space="0" w:color="auto"/>
                    <w:right w:val="none" w:sz="0" w:space="0" w:color="auto"/>
                  </w:divBdr>
                  <w:divsChild>
                    <w:div w:id="781732274">
                      <w:marLeft w:val="0"/>
                      <w:marRight w:val="0"/>
                      <w:marTop w:val="0"/>
                      <w:marBottom w:val="0"/>
                      <w:divBdr>
                        <w:top w:val="none" w:sz="0" w:space="0" w:color="auto"/>
                        <w:left w:val="none" w:sz="0" w:space="0" w:color="auto"/>
                        <w:bottom w:val="none" w:sz="0" w:space="0" w:color="auto"/>
                        <w:right w:val="none" w:sz="0" w:space="0" w:color="auto"/>
                      </w:divBdr>
                    </w:div>
                  </w:divsChild>
                </w:div>
                <w:div w:id="984505775">
                  <w:marLeft w:val="0"/>
                  <w:marRight w:val="0"/>
                  <w:marTop w:val="0"/>
                  <w:marBottom w:val="0"/>
                  <w:divBdr>
                    <w:top w:val="none" w:sz="0" w:space="0" w:color="auto"/>
                    <w:left w:val="none" w:sz="0" w:space="0" w:color="auto"/>
                    <w:bottom w:val="none" w:sz="0" w:space="0" w:color="auto"/>
                    <w:right w:val="none" w:sz="0" w:space="0" w:color="auto"/>
                  </w:divBdr>
                  <w:divsChild>
                    <w:div w:id="125896142">
                      <w:marLeft w:val="0"/>
                      <w:marRight w:val="0"/>
                      <w:marTop w:val="0"/>
                      <w:marBottom w:val="0"/>
                      <w:divBdr>
                        <w:top w:val="none" w:sz="0" w:space="0" w:color="auto"/>
                        <w:left w:val="none" w:sz="0" w:space="0" w:color="auto"/>
                        <w:bottom w:val="none" w:sz="0" w:space="0" w:color="auto"/>
                        <w:right w:val="none" w:sz="0" w:space="0" w:color="auto"/>
                      </w:divBdr>
                    </w:div>
                  </w:divsChild>
                </w:div>
                <w:div w:id="533076497">
                  <w:marLeft w:val="0"/>
                  <w:marRight w:val="0"/>
                  <w:marTop w:val="0"/>
                  <w:marBottom w:val="0"/>
                  <w:divBdr>
                    <w:top w:val="none" w:sz="0" w:space="0" w:color="auto"/>
                    <w:left w:val="none" w:sz="0" w:space="0" w:color="auto"/>
                    <w:bottom w:val="none" w:sz="0" w:space="0" w:color="auto"/>
                    <w:right w:val="none" w:sz="0" w:space="0" w:color="auto"/>
                  </w:divBdr>
                  <w:divsChild>
                    <w:div w:id="862979330">
                      <w:marLeft w:val="0"/>
                      <w:marRight w:val="0"/>
                      <w:marTop w:val="0"/>
                      <w:marBottom w:val="0"/>
                      <w:divBdr>
                        <w:top w:val="none" w:sz="0" w:space="0" w:color="auto"/>
                        <w:left w:val="none" w:sz="0" w:space="0" w:color="auto"/>
                        <w:bottom w:val="none" w:sz="0" w:space="0" w:color="auto"/>
                        <w:right w:val="none" w:sz="0" w:space="0" w:color="auto"/>
                      </w:divBdr>
                    </w:div>
                  </w:divsChild>
                </w:div>
                <w:div w:id="2052532498">
                  <w:marLeft w:val="0"/>
                  <w:marRight w:val="0"/>
                  <w:marTop w:val="0"/>
                  <w:marBottom w:val="0"/>
                  <w:divBdr>
                    <w:top w:val="none" w:sz="0" w:space="0" w:color="auto"/>
                    <w:left w:val="none" w:sz="0" w:space="0" w:color="auto"/>
                    <w:bottom w:val="none" w:sz="0" w:space="0" w:color="auto"/>
                    <w:right w:val="none" w:sz="0" w:space="0" w:color="auto"/>
                  </w:divBdr>
                  <w:divsChild>
                    <w:div w:id="172378450">
                      <w:marLeft w:val="0"/>
                      <w:marRight w:val="0"/>
                      <w:marTop w:val="0"/>
                      <w:marBottom w:val="0"/>
                      <w:divBdr>
                        <w:top w:val="none" w:sz="0" w:space="0" w:color="auto"/>
                        <w:left w:val="none" w:sz="0" w:space="0" w:color="auto"/>
                        <w:bottom w:val="none" w:sz="0" w:space="0" w:color="auto"/>
                        <w:right w:val="none" w:sz="0" w:space="0" w:color="auto"/>
                      </w:divBdr>
                    </w:div>
                  </w:divsChild>
                </w:div>
                <w:div w:id="157112450">
                  <w:marLeft w:val="0"/>
                  <w:marRight w:val="0"/>
                  <w:marTop w:val="0"/>
                  <w:marBottom w:val="0"/>
                  <w:divBdr>
                    <w:top w:val="none" w:sz="0" w:space="0" w:color="auto"/>
                    <w:left w:val="none" w:sz="0" w:space="0" w:color="auto"/>
                    <w:bottom w:val="none" w:sz="0" w:space="0" w:color="auto"/>
                    <w:right w:val="none" w:sz="0" w:space="0" w:color="auto"/>
                  </w:divBdr>
                  <w:divsChild>
                    <w:div w:id="762216280">
                      <w:marLeft w:val="0"/>
                      <w:marRight w:val="0"/>
                      <w:marTop w:val="0"/>
                      <w:marBottom w:val="0"/>
                      <w:divBdr>
                        <w:top w:val="none" w:sz="0" w:space="0" w:color="auto"/>
                        <w:left w:val="none" w:sz="0" w:space="0" w:color="auto"/>
                        <w:bottom w:val="none" w:sz="0" w:space="0" w:color="auto"/>
                        <w:right w:val="none" w:sz="0" w:space="0" w:color="auto"/>
                      </w:divBdr>
                    </w:div>
                  </w:divsChild>
                </w:div>
                <w:div w:id="309022143">
                  <w:marLeft w:val="0"/>
                  <w:marRight w:val="0"/>
                  <w:marTop w:val="0"/>
                  <w:marBottom w:val="0"/>
                  <w:divBdr>
                    <w:top w:val="none" w:sz="0" w:space="0" w:color="auto"/>
                    <w:left w:val="none" w:sz="0" w:space="0" w:color="auto"/>
                    <w:bottom w:val="none" w:sz="0" w:space="0" w:color="auto"/>
                    <w:right w:val="none" w:sz="0" w:space="0" w:color="auto"/>
                  </w:divBdr>
                  <w:divsChild>
                    <w:div w:id="823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584">
              <w:marLeft w:val="0"/>
              <w:marRight w:val="0"/>
              <w:marTop w:val="0"/>
              <w:marBottom w:val="0"/>
              <w:divBdr>
                <w:top w:val="none" w:sz="0" w:space="0" w:color="auto"/>
                <w:left w:val="none" w:sz="0" w:space="0" w:color="auto"/>
                <w:bottom w:val="none" w:sz="0" w:space="0" w:color="auto"/>
                <w:right w:val="none" w:sz="0" w:space="0" w:color="auto"/>
              </w:divBdr>
              <w:divsChild>
                <w:div w:id="296187007">
                  <w:marLeft w:val="0"/>
                  <w:marRight w:val="0"/>
                  <w:marTop w:val="0"/>
                  <w:marBottom w:val="0"/>
                  <w:divBdr>
                    <w:top w:val="none" w:sz="0" w:space="0" w:color="auto"/>
                    <w:left w:val="none" w:sz="0" w:space="0" w:color="auto"/>
                    <w:bottom w:val="none" w:sz="0" w:space="0" w:color="auto"/>
                    <w:right w:val="none" w:sz="0" w:space="0" w:color="auto"/>
                  </w:divBdr>
                </w:div>
              </w:divsChild>
            </w:div>
            <w:div w:id="1244679918">
              <w:marLeft w:val="0"/>
              <w:marRight w:val="0"/>
              <w:marTop w:val="0"/>
              <w:marBottom w:val="0"/>
              <w:divBdr>
                <w:top w:val="none" w:sz="0" w:space="0" w:color="auto"/>
                <w:left w:val="none" w:sz="0" w:space="0" w:color="auto"/>
                <w:bottom w:val="none" w:sz="0" w:space="0" w:color="auto"/>
                <w:right w:val="none" w:sz="0" w:space="0" w:color="auto"/>
              </w:divBdr>
              <w:divsChild>
                <w:div w:id="451940986">
                  <w:marLeft w:val="0"/>
                  <w:marRight w:val="0"/>
                  <w:marTop w:val="0"/>
                  <w:marBottom w:val="0"/>
                  <w:divBdr>
                    <w:top w:val="none" w:sz="0" w:space="0" w:color="auto"/>
                    <w:left w:val="none" w:sz="0" w:space="0" w:color="auto"/>
                    <w:bottom w:val="none" w:sz="0" w:space="0" w:color="auto"/>
                    <w:right w:val="none" w:sz="0" w:space="0" w:color="auto"/>
                  </w:divBdr>
                </w:div>
                <w:div w:id="17708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38349">
      <w:bodyDiv w:val="1"/>
      <w:marLeft w:val="0"/>
      <w:marRight w:val="0"/>
      <w:marTop w:val="0"/>
      <w:marBottom w:val="0"/>
      <w:divBdr>
        <w:top w:val="none" w:sz="0" w:space="0" w:color="auto"/>
        <w:left w:val="none" w:sz="0" w:space="0" w:color="auto"/>
        <w:bottom w:val="none" w:sz="0" w:space="0" w:color="auto"/>
        <w:right w:val="none" w:sz="0" w:space="0" w:color="auto"/>
      </w:divBdr>
      <w:divsChild>
        <w:div w:id="1411459826">
          <w:marLeft w:val="0"/>
          <w:marRight w:val="0"/>
          <w:marTop w:val="0"/>
          <w:marBottom w:val="0"/>
          <w:divBdr>
            <w:top w:val="none" w:sz="0" w:space="0" w:color="auto"/>
            <w:left w:val="none" w:sz="0" w:space="0" w:color="auto"/>
            <w:bottom w:val="none" w:sz="0" w:space="0" w:color="auto"/>
            <w:right w:val="none" w:sz="0" w:space="0" w:color="auto"/>
          </w:divBdr>
          <w:divsChild>
            <w:div w:id="1081369556">
              <w:marLeft w:val="0"/>
              <w:marRight w:val="0"/>
              <w:marTop w:val="0"/>
              <w:marBottom w:val="0"/>
              <w:divBdr>
                <w:top w:val="none" w:sz="0" w:space="0" w:color="auto"/>
                <w:left w:val="none" w:sz="0" w:space="0" w:color="auto"/>
                <w:bottom w:val="none" w:sz="0" w:space="0" w:color="auto"/>
                <w:right w:val="none" w:sz="0" w:space="0" w:color="auto"/>
              </w:divBdr>
              <w:divsChild>
                <w:div w:id="17819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4168">
      <w:bodyDiv w:val="1"/>
      <w:marLeft w:val="0"/>
      <w:marRight w:val="0"/>
      <w:marTop w:val="0"/>
      <w:marBottom w:val="0"/>
      <w:divBdr>
        <w:top w:val="none" w:sz="0" w:space="0" w:color="auto"/>
        <w:left w:val="none" w:sz="0" w:space="0" w:color="auto"/>
        <w:bottom w:val="none" w:sz="0" w:space="0" w:color="auto"/>
        <w:right w:val="none" w:sz="0" w:space="0" w:color="auto"/>
      </w:divBdr>
      <w:divsChild>
        <w:div w:id="718284847">
          <w:marLeft w:val="0"/>
          <w:marRight w:val="0"/>
          <w:marTop w:val="0"/>
          <w:marBottom w:val="0"/>
          <w:divBdr>
            <w:top w:val="none" w:sz="0" w:space="0" w:color="auto"/>
            <w:left w:val="none" w:sz="0" w:space="0" w:color="auto"/>
            <w:bottom w:val="none" w:sz="0" w:space="0" w:color="auto"/>
            <w:right w:val="none" w:sz="0" w:space="0" w:color="auto"/>
          </w:divBdr>
          <w:divsChild>
            <w:div w:id="1813518505">
              <w:marLeft w:val="0"/>
              <w:marRight w:val="0"/>
              <w:marTop w:val="0"/>
              <w:marBottom w:val="0"/>
              <w:divBdr>
                <w:top w:val="none" w:sz="0" w:space="0" w:color="auto"/>
                <w:left w:val="none" w:sz="0" w:space="0" w:color="auto"/>
                <w:bottom w:val="none" w:sz="0" w:space="0" w:color="auto"/>
                <w:right w:val="none" w:sz="0" w:space="0" w:color="auto"/>
              </w:divBdr>
              <w:divsChild>
                <w:div w:id="6779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3475">
      <w:bodyDiv w:val="1"/>
      <w:marLeft w:val="0"/>
      <w:marRight w:val="0"/>
      <w:marTop w:val="0"/>
      <w:marBottom w:val="0"/>
      <w:divBdr>
        <w:top w:val="none" w:sz="0" w:space="0" w:color="auto"/>
        <w:left w:val="none" w:sz="0" w:space="0" w:color="auto"/>
        <w:bottom w:val="none" w:sz="0" w:space="0" w:color="auto"/>
        <w:right w:val="none" w:sz="0" w:space="0" w:color="auto"/>
      </w:divBdr>
      <w:divsChild>
        <w:div w:id="882716081">
          <w:marLeft w:val="0"/>
          <w:marRight w:val="0"/>
          <w:marTop w:val="0"/>
          <w:marBottom w:val="0"/>
          <w:divBdr>
            <w:top w:val="none" w:sz="0" w:space="0" w:color="auto"/>
            <w:left w:val="none" w:sz="0" w:space="0" w:color="auto"/>
            <w:bottom w:val="none" w:sz="0" w:space="0" w:color="auto"/>
            <w:right w:val="none" w:sz="0" w:space="0" w:color="auto"/>
          </w:divBdr>
          <w:divsChild>
            <w:div w:id="17124583">
              <w:marLeft w:val="0"/>
              <w:marRight w:val="0"/>
              <w:marTop w:val="0"/>
              <w:marBottom w:val="0"/>
              <w:divBdr>
                <w:top w:val="none" w:sz="0" w:space="0" w:color="auto"/>
                <w:left w:val="none" w:sz="0" w:space="0" w:color="auto"/>
                <w:bottom w:val="none" w:sz="0" w:space="0" w:color="auto"/>
                <w:right w:val="none" w:sz="0" w:space="0" w:color="auto"/>
              </w:divBdr>
              <w:divsChild>
                <w:div w:id="267665426">
                  <w:marLeft w:val="0"/>
                  <w:marRight w:val="0"/>
                  <w:marTop w:val="0"/>
                  <w:marBottom w:val="0"/>
                  <w:divBdr>
                    <w:top w:val="none" w:sz="0" w:space="0" w:color="auto"/>
                    <w:left w:val="none" w:sz="0" w:space="0" w:color="auto"/>
                    <w:bottom w:val="none" w:sz="0" w:space="0" w:color="auto"/>
                    <w:right w:val="none" w:sz="0" w:space="0" w:color="auto"/>
                  </w:divBdr>
                </w:div>
              </w:divsChild>
            </w:div>
            <w:div w:id="212009902">
              <w:marLeft w:val="0"/>
              <w:marRight w:val="0"/>
              <w:marTop w:val="0"/>
              <w:marBottom w:val="0"/>
              <w:divBdr>
                <w:top w:val="none" w:sz="0" w:space="0" w:color="auto"/>
                <w:left w:val="none" w:sz="0" w:space="0" w:color="auto"/>
                <w:bottom w:val="none" w:sz="0" w:space="0" w:color="auto"/>
                <w:right w:val="none" w:sz="0" w:space="0" w:color="auto"/>
              </w:divBdr>
              <w:divsChild>
                <w:div w:id="1775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2409">
          <w:marLeft w:val="0"/>
          <w:marRight w:val="0"/>
          <w:marTop w:val="0"/>
          <w:marBottom w:val="0"/>
          <w:divBdr>
            <w:top w:val="none" w:sz="0" w:space="0" w:color="auto"/>
            <w:left w:val="none" w:sz="0" w:space="0" w:color="auto"/>
            <w:bottom w:val="none" w:sz="0" w:space="0" w:color="auto"/>
            <w:right w:val="none" w:sz="0" w:space="0" w:color="auto"/>
          </w:divBdr>
          <w:divsChild>
            <w:div w:id="1975523826">
              <w:marLeft w:val="0"/>
              <w:marRight w:val="0"/>
              <w:marTop w:val="0"/>
              <w:marBottom w:val="0"/>
              <w:divBdr>
                <w:top w:val="none" w:sz="0" w:space="0" w:color="auto"/>
                <w:left w:val="none" w:sz="0" w:space="0" w:color="auto"/>
                <w:bottom w:val="none" w:sz="0" w:space="0" w:color="auto"/>
                <w:right w:val="none" w:sz="0" w:space="0" w:color="auto"/>
              </w:divBdr>
              <w:divsChild>
                <w:div w:id="80950135">
                  <w:marLeft w:val="0"/>
                  <w:marRight w:val="0"/>
                  <w:marTop w:val="0"/>
                  <w:marBottom w:val="0"/>
                  <w:divBdr>
                    <w:top w:val="none" w:sz="0" w:space="0" w:color="auto"/>
                    <w:left w:val="none" w:sz="0" w:space="0" w:color="auto"/>
                    <w:bottom w:val="none" w:sz="0" w:space="0" w:color="auto"/>
                    <w:right w:val="none" w:sz="0" w:space="0" w:color="auto"/>
                  </w:divBdr>
                </w:div>
              </w:divsChild>
            </w:div>
            <w:div w:id="1577666856">
              <w:marLeft w:val="0"/>
              <w:marRight w:val="0"/>
              <w:marTop w:val="0"/>
              <w:marBottom w:val="0"/>
              <w:divBdr>
                <w:top w:val="none" w:sz="0" w:space="0" w:color="auto"/>
                <w:left w:val="none" w:sz="0" w:space="0" w:color="auto"/>
                <w:bottom w:val="none" w:sz="0" w:space="0" w:color="auto"/>
                <w:right w:val="none" w:sz="0" w:space="0" w:color="auto"/>
              </w:divBdr>
              <w:divsChild>
                <w:div w:id="15768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532">
      <w:bodyDiv w:val="1"/>
      <w:marLeft w:val="0"/>
      <w:marRight w:val="0"/>
      <w:marTop w:val="0"/>
      <w:marBottom w:val="0"/>
      <w:divBdr>
        <w:top w:val="none" w:sz="0" w:space="0" w:color="auto"/>
        <w:left w:val="none" w:sz="0" w:space="0" w:color="auto"/>
        <w:bottom w:val="none" w:sz="0" w:space="0" w:color="auto"/>
        <w:right w:val="none" w:sz="0" w:space="0" w:color="auto"/>
      </w:divBdr>
      <w:divsChild>
        <w:div w:id="1283458927">
          <w:marLeft w:val="0"/>
          <w:marRight w:val="0"/>
          <w:marTop w:val="0"/>
          <w:marBottom w:val="0"/>
          <w:divBdr>
            <w:top w:val="none" w:sz="0" w:space="0" w:color="auto"/>
            <w:left w:val="none" w:sz="0" w:space="0" w:color="auto"/>
            <w:bottom w:val="none" w:sz="0" w:space="0" w:color="auto"/>
            <w:right w:val="none" w:sz="0" w:space="0" w:color="auto"/>
          </w:divBdr>
          <w:divsChild>
            <w:div w:id="1705211582">
              <w:marLeft w:val="0"/>
              <w:marRight w:val="0"/>
              <w:marTop w:val="0"/>
              <w:marBottom w:val="0"/>
              <w:divBdr>
                <w:top w:val="none" w:sz="0" w:space="0" w:color="auto"/>
                <w:left w:val="none" w:sz="0" w:space="0" w:color="auto"/>
                <w:bottom w:val="none" w:sz="0" w:space="0" w:color="auto"/>
                <w:right w:val="none" w:sz="0" w:space="0" w:color="auto"/>
              </w:divBdr>
              <w:divsChild>
                <w:div w:id="1993409268">
                  <w:marLeft w:val="0"/>
                  <w:marRight w:val="0"/>
                  <w:marTop w:val="0"/>
                  <w:marBottom w:val="0"/>
                  <w:divBdr>
                    <w:top w:val="none" w:sz="0" w:space="0" w:color="auto"/>
                    <w:left w:val="none" w:sz="0" w:space="0" w:color="auto"/>
                    <w:bottom w:val="none" w:sz="0" w:space="0" w:color="auto"/>
                    <w:right w:val="none" w:sz="0" w:space="0" w:color="auto"/>
                  </w:divBdr>
                </w:div>
              </w:divsChild>
            </w:div>
            <w:div w:id="1436905775">
              <w:marLeft w:val="0"/>
              <w:marRight w:val="0"/>
              <w:marTop w:val="0"/>
              <w:marBottom w:val="0"/>
              <w:divBdr>
                <w:top w:val="none" w:sz="0" w:space="0" w:color="auto"/>
                <w:left w:val="none" w:sz="0" w:space="0" w:color="auto"/>
                <w:bottom w:val="none" w:sz="0" w:space="0" w:color="auto"/>
                <w:right w:val="none" w:sz="0" w:space="0" w:color="auto"/>
              </w:divBdr>
              <w:divsChild>
                <w:div w:id="1920826786">
                  <w:marLeft w:val="0"/>
                  <w:marRight w:val="0"/>
                  <w:marTop w:val="0"/>
                  <w:marBottom w:val="0"/>
                  <w:divBdr>
                    <w:top w:val="none" w:sz="0" w:space="0" w:color="auto"/>
                    <w:left w:val="none" w:sz="0" w:space="0" w:color="auto"/>
                    <w:bottom w:val="none" w:sz="0" w:space="0" w:color="auto"/>
                    <w:right w:val="none" w:sz="0" w:space="0" w:color="auto"/>
                  </w:divBdr>
                </w:div>
              </w:divsChild>
            </w:div>
            <w:div w:id="1892114548">
              <w:marLeft w:val="0"/>
              <w:marRight w:val="0"/>
              <w:marTop w:val="0"/>
              <w:marBottom w:val="0"/>
              <w:divBdr>
                <w:top w:val="none" w:sz="0" w:space="0" w:color="auto"/>
                <w:left w:val="none" w:sz="0" w:space="0" w:color="auto"/>
                <w:bottom w:val="none" w:sz="0" w:space="0" w:color="auto"/>
                <w:right w:val="none" w:sz="0" w:space="0" w:color="auto"/>
              </w:divBdr>
              <w:divsChild>
                <w:div w:id="1155610861">
                  <w:marLeft w:val="0"/>
                  <w:marRight w:val="0"/>
                  <w:marTop w:val="0"/>
                  <w:marBottom w:val="0"/>
                  <w:divBdr>
                    <w:top w:val="none" w:sz="0" w:space="0" w:color="auto"/>
                    <w:left w:val="none" w:sz="0" w:space="0" w:color="auto"/>
                    <w:bottom w:val="none" w:sz="0" w:space="0" w:color="auto"/>
                    <w:right w:val="none" w:sz="0" w:space="0" w:color="auto"/>
                  </w:divBdr>
                </w:div>
              </w:divsChild>
            </w:div>
            <w:div w:id="890119344">
              <w:marLeft w:val="0"/>
              <w:marRight w:val="0"/>
              <w:marTop w:val="0"/>
              <w:marBottom w:val="0"/>
              <w:divBdr>
                <w:top w:val="none" w:sz="0" w:space="0" w:color="auto"/>
                <w:left w:val="none" w:sz="0" w:space="0" w:color="auto"/>
                <w:bottom w:val="none" w:sz="0" w:space="0" w:color="auto"/>
                <w:right w:val="none" w:sz="0" w:space="0" w:color="auto"/>
              </w:divBdr>
              <w:divsChild>
                <w:div w:id="1767382706">
                  <w:marLeft w:val="0"/>
                  <w:marRight w:val="0"/>
                  <w:marTop w:val="0"/>
                  <w:marBottom w:val="0"/>
                  <w:divBdr>
                    <w:top w:val="none" w:sz="0" w:space="0" w:color="auto"/>
                    <w:left w:val="none" w:sz="0" w:space="0" w:color="auto"/>
                    <w:bottom w:val="none" w:sz="0" w:space="0" w:color="auto"/>
                    <w:right w:val="none" w:sz="0" w:space="0" w:color="auto"/>
                  </w:divBdr>
                </w:div>
              </w:divsChild>
            </w:div>
            <w:div w:id="1113791921">
              <w:marLeft w:val="0"/>
              <w:marRight w:val="0"/>
              <w:marTop w:val="0"/>
              <w:marBottom w:val="0"/>
              <w:divBdr>
                <w:top w:val="none" w:sz="0" w:space="0" w:color="auto"/>
                <w:left w:val="none" w:sz="0" w:space="0" w:color="auto"/>
                <w:bottom w:val="none" w:sz="0" w:space="0" w:color="auto"/>
                <w:right w:val="none" w:sz="0" w:space="0" w:color="auto"/>
              </w:divBdr>
              <w:divsChild>
                <w:div w:id="1966622616">
                  <w:marLeft w:val="0"/>
                  <w:marRight w:val="0"/>
                  <w:marTop w:val="0"/>
                  <w:marBottom w:val="0"/>
                  <w:divBdr>
                    <w:top w:val="none" w:sz="0" w:space="0" w:color="auto"/>
                    <w:left w:val="none" w:sz="0" w:space="0" w:color="auto"/>
                    <w:bottom w:val="none" w:sz="0" w:space="0" w:color="auto"/>
                    <w:right w:val="none" w:sz="0" w:space="0" w:color="auto"/>
                  </w:divBdr>
                </w:div>
              </w:divsChild>
            </w:div>
            <w:div w:id="1265580254">
              <w:marLeft w:val="0"/>
              <w:marRight w:val="0"/>
              <w:marTop w:val="0"/>
              <w:marBottom w:val="0"/>
              <w:divBdr>
                <w:top w:val="none" w:sz="0" w:space="0" w:color="auto"/>
                <w:left w:val="none" w:sz="0" w:space="0" w:color="auto"/>
                <w:bottom w:val="none" w:sz="0" w:space="0" w:color="auto"/>
                <w:right w:val="none" w:sz="0" w:space="0" w:color="auto"/>
              </w:divBdr>
              <w:divsChild>
                <w:div w:id="776296212">
                  <w:marLeft w:val="0"/>
                  <w:marRight w:val="0"/>
                  <w:marTop w:val="0"/>
                  <w:marBottom w:val="0"/>
                  <w:divBdr>
                    <w:top w:val="none" w:sz="0" w:space="0" w:color="auto"/>
                    <w:left w:val="none" w:sz="0" w:space="0" w:color="auto"/>
                    <w:bottom w:val="none" w:sz="0" w:space="0" w:color="auto"/>
                    <w:right w:val="none" w:sz="0" w:space="0" w:color="auto"/>
                  </w:divBdr>
                </w:div>
              </w:divsChild>
            </w:div>
            <w:div w:id="150029159">
              <w:marLeft w:val="0"/>
              <w:marRight w:val="0"/>
              <w:marTop w:val="0"/>
              <w:marBottom w:val="0"/>
              <w:divBdr>
                <w:top w:val="none" w:sz="0" w:space="0" w:color="auto"/>
                <w:left w:val="none" w:sz="0" w:space="0" w:color="auto"/>
                <w:bottom w:val="none" w:sz="0" w:space="0" w:color="auto"/>
                <w:right w:val="none" w:sz="0" w:space="0" w:color="auto"/>
              </w:divBdr>
              <w:divsChild>
                <w:div w:id="1131244535">
                  <w:marLeft w:val="0"/>
                  <w:marRight w:val="0"/>
                  <w:marTop w:val="0"/>
                  <w:marBottom w:val="0"/>
                  <w:divBdr>
                    <w:top w:val="none" w:sz="0" w:space="0" w:color="auto"/>
                    <w:left w:val="none" w:sz="0" w:space="0" w:color="auto"/>
                    <w:bottom w:val="none" w:sz="0" w:space="0" w:color="auto"/>
                    <w:right w:val="none" w:sz="0" w:space="0" w:color="auto"/>
                  </w:divBdr>
                </w:div>
              </w:divsChild>
            </w:div>
            <w:div w:id="724715264">
              <w:marLeft w:val="0"/>
              <w:marRight w:val="0"/>
              <w:marTop w:val="0"/>
              <w:marBottom w:val="0"/>
              <w:divBdr>
                <w:top w:val="none" w:sz="0" w:space="0" w:color="auto"/>
                <w:left w:val="none" w:sz="0" w:space="0" w:color="auto"/>
                <w:bottom w:val="none" w:sz="0" w:space="0" w:color="auto"/>
                <w:right w:val="none" w:sz="0" w:space="0" w:color="auto"/>
              </w:divBdr>
              <w:divsChild>
                <w:div w:id="1879002525">
                  <w:marLeft w:val="0"/>
                  <w:marRight w:val="0"/>
                  <w:marTop w:val="0"/>
                  <w:marBottom w:val="0"/>
                  <w:divBdr>
                    <w:top w:val="none" w:sz="0" w:space="0" w:color="auto"/>
                    <w:left w:val="none" w:sz="0" w:space="0" w:color="auto"/>
                    <w:bottom w:val="none" w:sz="0" w:space="0" w:color="auto"/>
                    <w:right w:val="none" w:sz="0" w:space="0" w:color="auto"/>
                  </w:divBdr>
                </w:div>
              </w:divsChild>
            </w:div>
            <w:div w:id="1420711453">
              <w:marLeft w:val="0"/>
              <w:marRight w:val="0"/>
              <w:marTop w:val="0"/>
              <w:marBottom w:val="0"/>
              <w:divBdr>
                <w:top w:val="none" w:sz="0" w:space="0" w:color="auto"/>
                <w:left w:val="none" w:sz="0" w:space="0" w:color="auto"/>
                <w:bottom w:val="none" w:sz="0" w:space="0" w:color="auto"/>
                <w:right w:val="none" w:sz="0" w:space="0" w:color="auto"/>
              </w:divBdr>
              <w:divsChild>
                <w:div w:id="1836261444">
                  <w:marLeft w:val="0"/>
                  <w:marRight w:val="0"/>
                  <w:marTop w:val="0"/>
                  <w:marBottom w:val="0"/>
                  <w:divBdr>
                    <w:top w:val="none" w:sz="0" w:space="0" w:color="auto"/>
                    <w:left w:val="none" w:sz="0" w:space="0" w:color="auto"/>
                    <w:bottom w:val="none" w:sz="0" w:space="0" w:color="auto"/>
                    <w:right w:val="none" w:sz="0" w:space="0" w:color="auto"/>
                  </w:divBdr>
                </w:div>
              </w:divsChild>
            </w:div>
            <w:div w:id="1550604254">
              <w:marLeft w:val="0"/>
              <w:marRight w:val="0"/>
              <w:marTop w:val="0"/>
              <w:marBottom w:val="0"/>
              <w:divBdr>
                <w:top w:val="none" w:sz="0" w:space="0" w:color="auto"/>
                <w:left w:val="none" w:sz="0" w:space="0" w:color="auto"/>
                <w:bottom w:val="none" w:sz="0" w:space="0" w:color="auto"/>
                <w:right w:val="none" w:sz="0" w:space="0" w:color="auto"/>
              </w:divBdr>
              <w:divsChild>
                <w:div w:id="802425679">
                  <w:marLeft w:val="0"/>
                  <w:marRight w:val="0"/>
                  <w:marTop w:val="0"/>
                  <w:marBottom w:val="0"/>
                  <w:divBdr>
                    <w:top w:val="none" w:sz="0" w:space="0" w:color="auto"/>
                    <w:left w:val="none" w:sz="0" w:space="0" w:color="auto"/>
                    <w:bottom w:val="none" w:sz="0" w:space="0" w:color="auto"/>
                    <w:right w:val="none" w:sz="0" w:space="0" w:color="auto"/>
                  </w:divBdr>
                </w:div>
              </w:divsChild>
            </w:div>
            <w:div w:id="1755472493">
              <w:marLeft w:val="0"/>
              <w:marRight w:val="0"/>
              <w:marTop w:val="0"/>
              <w:marBottom w:val="0"/>
              <w:divBdr>
                <w:top w:val="none" w:sz="0" w:space="0" w:color="auto"/>
                <w:left w:val="none" w:sz="0" w:space="0" w:color="auto"/>
                <w:bottom w:val="none" w:sz="0" w:space="0" w:color="auto"/>
                <w:right w:val="none" w:sz="0" w:space="0" w:color="auto"/>
              </w:divBdr>
              <w:divsChild>
                <w:div w:id="27920033">
                  <w:marLeft w:val="0"/>
                  <w:marRight w:val="0"/>
                  <w:marTop w:val="0"/>
                  <w:marBottom w:val="0"/>
                  <w:divBdr>
                    <w:top w:val="none" w:sz="0" w:space="0" w:color="auto"/>
                    <w:left w:val="none" w:sz="0" w:space="0" w:color="auto"/>
                    <w:bottom w:val="none" w:sz="0" w:space="0" w:color="auto"/>
                    <w:right w:val="none" w:sz="0" w:space="0" w:color="auto"/>
                  </w:divBdr>
                </w:div>
              </w:divsChild>
            </w:div>
            <w:div w:id="1887257855">
              <w:marLeft w:val="0"/>
              <w:marRight w:val="0"/>
              <w:marTop w:val="0"/>
              <w:marBottom w:val="0"/>
              <w:divBdr>
                <w:top w:val="none" w:sz="0" w:space="0" w:color="auto"/>
                <w:left w:val="none" w:sz="0" w:space="0" w:color="auto"/>
                <w:bottom w:val="none" w:sz="0" w:space="0" w:color="auto"/>
                <w:right w:val="none" w:sz="0" w:space="0" w:color="auto"/>
              </w:divBdr>
              <w:divsChild>
                <w:div w:id="236941559">
                  <w:marLeft w:val="0"/>
                  <w:marRight w:val="0"/>
                  <w:marTop w:val="0"/>
                  <w:marBottom w:val="0"/>
                  <w:divBdr>
                    <w:top w:val="none" w:sz="0" w:space="0" w:color="auto"/>
                    <w:left w:val="none" w:sz="0" w:space="0" w:color="auto"/>
                    <w:bottom w:val="none" w:sz="0" w:space="0" w:color="auto"/>
                    <w:right w:val="none" w:sz="0" w:space="0" w:color="auto"/>
                  </w:divBdr>
                </w:div>
              </w:divsChild>
            </w:div>
            <w:div w:id="1485315824">
              <w:marLeft w:val="0"/>
              <w:marRight w:val="0"/>
              <w:marTop w:val="0"/>
              <w:marBottom w:val="0"/>
              <w:divBdr>
                <w:top w:val="none" w:sz="0" w:space="0" w:color="auto"/>
                <w:left w:val="none" w:sz="0" w:space="0" w:color="auto"/>
                <w:bottom w:val="none" w:sz="0" w:space="0" w:color="auto"/>
                <w:right w:val="none" w:sz="0" w:space="0" w:color="auto"/>
              </w:divBdr>
              <w:divsChild>
                <w:div w:id="2121417321">
                  <w:marLeft w:val="0"/>
                  <w:marRight w:val="0"/>
                  <w:marTop w:val="0"/>
                  <w:marBottom w:val="0"/>
                  <w:divBdr>
                    <w:top w:val="none" w:sz="0" w:space="0" w:color="auto"/>
                    <w:left w:val="none" w:sz="0" w:space="0" w:color="auto"/>
                    <w:bottom w:val="none" w:sz="0" w:space="0" w:color="auto"/>
                    <w:right w:val="none" w:sz="0" w:space="0" w:color="auto"/>
                  </w:divBdr>
                </w:div>
              </w:divsChild>
            </w:div>
            <w:div w:id="278487413">
              <w:marLeft w:val="0"/>
              <w:marRight w:val="0"/>
              <w:marTop w:val="0"/>
              <w:marBottom w:val="0"/>
              <w:divBdr>
                <w:top w:val="none" w:sz="0" w:space="0" w:color="auto"/>
                <w:left w:val="none" w:sz="0" w:space="0" w:color="auto"/>
                <w:bottom w:val="none" w:sz="0" w:space="0" w:color="auto"/>
                <w:right w:val="none" w:sz="0" w:space="0" w:color="auto"/>
              </w:divBdr>
              <w:divsChild>
                <w:div w:id="1877228532">
                  <w:marLeft w:val="0"/>
                  <w:marRight w:val="0"/>
                  <w:marTop w:val="0"/>
                  <w:marBottom w:val="0"/>
                  <w:divBdr>
                    <w:top w:val="none" w:sz="0" w:space="0" w:color="auto"/>
                    <w:left w:val="none" w:sz="0" w:space="0" w:color="auto"/>
                    <w:bottom w:val="none" w:sz="0" w:space="0" w:color="auto"/>
                    <w:right w:val="none" w:sz="0" w:space="0" w:color="auto"/>
                  </w:divBdr>
                </w:div>
              </w:divsChild>
            </w:div>
            <w:div w:id="1210730216">
              <w:marLeft w:val="0"/>
              <w:marRight w:val="0"/>
              <w:marTop w:val="0"/>
              <w:marBottom w:val="0"/>
              <w:divBdr>
                <w:top w:val="none" w:sz="0" w:space="0" w:color="auto"/>
                <w:left w:val="none" w:sz="0" w:space="0" w:color="auto"/>
                <w:bottom w:val="none" w:sz="0" w:space="0" w:color="auto"/>
                <w:right w:val="none" w:sz="0" w:space="0" w:color="auto"/>
              </w:divBdr>
              <w:divsChild>
                <w:div w:id="1740706899">
                  <w:marLeft w:val="0"/>
                  <w:marRight w:val="0"/>
                  <w:marTop w:val="0"/>
                  <w:marBottom w:val="0"/>
                  <w:divBdr>
                    <w:top w:val="none" w:sz="0" w:space="0" w:color="auto"/>
                    <w:left w:val="none" w:sz="0" w:space="0" w:color="auto"/>
                    <w:bottom w:val="none" w:sz="0" w:space="0" w:color="auto"/>
                    <w:right w:val="none" w:sz="0" w:space="0" w:color="auto"/>
                  </w:divBdr>
                </w:div>
              </w:divsChild>
            </w:div>
            <w:div w:id="415980869">
              <w:marLeft w:val="0"/>
              <w:marRight w:val="0"/>
              <w:marTop w:val="0"/>
              <w:marBottom w:val="0"/>
              <w:divBdr>
                <w:top w:val="none" w:sz="0" w:space="0" w:color="auto"/>
                <w:left w:val="none" w:sz="0" w:space="0" w:color="auto"/>
                <w:bottom w:val="none" w:sz="0" w:space="0" w:color="auto"/>
                <w:right w:val="none" w:sz="0" w:space="0" w:color="auto"/>
              </w:divBdr>
              <w:divsChild>
                <w:div w:id="1175149054">
                  <w:marLeft w:val="0"/>
                  <w:marRight w:val="0"/>
                  <w:marTop w:val="0"/>
                  <w:marBottom w:val="0"/>
                  <w:divBdr>
                    <w:top w:val="none" w:sz="0" w:space="0" w:color="auto"/>
                    <w:left w:val="none" w:sz="0" w:space="0" w:color="auto"/>
                    <w:bottom w:val="none" w:sz="0" w:space="0" w:color="auto"/>
                    <w:right w:val="none" w:sz="0" w:space="0" w:color="auto"/>
                  </w:divBdr>
                </w:div>
              </w:divsChild>
            </w:div>
            <w:div w:id="1391928261">
              <w:marLeft w:val="0"/>
              <w:marRight w:val="0"/>
              <w:marTop w:val="0"/>
              <w:marBottom w:val="0"/>
              <w:divBdr>
                <w:top w:val="none" w:sz="0" w:space="0" w:color="auto"/>
                <w:left w:val="none" w:sz="0" w:space="0" w:color="auto"/>
                <w:bottom w:val="none" w:sz="0" w:space="0" w:color="auto"/>
                <w:right w:val="none" w:sz="0" w:space="0" w:color="auto"/>
              </w:divBdr>
              <w:divsChild>
                <w:div w:id="1382553013">
                  <w:marLeft w:val="0"/>
                  <w:marRight w:val="0"/>
                  <w:marTop w:val="0"/>
                  <w:marBottom w:val="0"/>
                  <w:divBdr>
                    <w:top w:val="none" w:sz="0" w:space="0" w:color="auto"/>
                    <w:left w:val="none" w:sz="0" w:space="0" w:color="auto"/>
                    <w:bottom w:val="none" w:sz="0" w:space="0" w:color="auto"/>
                    <w:right w:val="none" w:sz="0" w:space="0" w:color="auto"/>
                  </w:divBdr>
                </w:div>
              </w:divsChild>
            </w:div>
            <w:div w:id="2116748482">
              <w:marLeft w:val="0"/>
              <w:marRight w:val="0"/>
              <w:marTop w:val="0"/>
              <w:marBottom w:val="0"/>
              <w:divBdr>
                <w:top w:val="none" w:sz="0" w:space="0" w:color="auto"/>
                <w:left w:val="none" w:sz="0" w:space="0" w:color="auto"/>
                <w:bottom w:val="none" w:sz="0" w:space="0" w:color="auto"/>
                <w:right w:val="none" w:sz="0" w:space="0" w:color="auto"/>
              </w:divBdr>
              <w:divsChild>
                <w:div w:id="1075080983">
                  <w:marLeft w:val="0"/>
                  <w:marRight w:val="0"/>
                  <w:marTop w:val="0"/>
                  <w:marBottom w:val="0"/>
                  <w:divBdr>
                    <w:top w:val="none" w:sz="0" w:space="0" w:color="auto"/>
                    <w:left w:val="none" w:sz="0" w:space="0" w:color="auto"/>
                    <w:bottom w:val="none" w:sz="0" w:space="0" w:color="auto"/>
                    <w:right w:val="none" w:sz="0" w:space="0" w:color="auto"/>
                  </w:divBdr>
                </w:div>
              </w:divsChild>
            </w:div>
            <w:div w:id="1368260946">
              <w:marLeft w:val="0"/>
              <w:marRight w:val="0"/>
              <w:marTop w:val="0"/>
              <w:marBottom w:val="0"/>
              <w:divBdr>
                <w:top w:val="none" w:sz="0" w:space="0" w:color="auto"/>
                <w:left w:val="none" w:sz="0" w:space="0" w:color="auto"/>
                <w:bottom w:val="none" w:sz="0" w:space="0" w:color="auto"/>
                <w:right w:val="none" w:sz="0" w:space="0" w:color="auto"/>
              </w:divBdr>
              <w:divsChild>
                <w:div w:id="1578590243">
                  <w:marLeft w:val="0"/>
                  <w:marRight w:val="0"/>
                  <w:marTop w:val="0"/>
                  <w:marBottom w:val="0"/>
                  <w:divBdr>
                    <w:top w:val="none" w:sz="0" w:space="0" w:color="auto"/>
                    <w:left w:val="none" w:sz="0" w:space="0" w:color="auto"/>
                    <w:bottom w:val="none" w:sz="0" w:space="0" w:color="auto"/>
                    <w:right w:val="none" w:sz="0" w:space="0" w:color="auto"/>
                  </w:divBdr>
                </w:div>
              </w:divsChild>
            </w:div>
            <w:div w:id="552732915">
              <w:marLeft w:val="0"/>
              <w:marRight w:val="0"/>
              <w:marTop w:val="0"/>
              <w:marBottom w:val="0"/>
              <w:divBdr>
                <w:top w:val="none" w:sz="0" w:space="0" w:color="auto"/>
                <w:left w:val="none" w:sz="0" w:space="0" w:color="auto"/>
                <w:bottom w:val="none" w:sz="0" w:space="0" w:color="auto"/>
                <w:right w:val="none" w:sz="0" w:space="0" w:color="auto"/>
              </w:divBdr>
              <w:divsChild>
                <w:div w:id="6644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9000">
          <w:marLeft w:val="0"/>
          <w:marRight w:val="0"/>
          <w:marTop w:val="0"/>
          <w:marBottom w:val="0"/>
          <w:divBdr>
            <w:top w:val="none" w:sz="0" w:space="0" w:color="auto"/>
            <w:left w:val="none" w:sz="0" w:space="0" w:color="auto"/>
            <w:bottom w:val="none" w:sz="0" w:space="0" w:color="auto"/>
            <w:right w:val="none" w:sz="0" w:space="0" w:color="auto"/>
          </w:divBdr>
          <w:divsChild>
            <w:div w:id="304774459">
              <w:marLeft w:val="0"/>
              <w:marRight w:val="0"/>
              <w:marTop w:val="0"/>
              <w:marBottom w:val="0"/>
              <w:divBdr>
                <w:top w:val="none" w:sz="0" w:space="0" w:color="auto"/>
                <w:left w:val="none" w:sz="0" w:space="0" w:color="auto"/>
                <w:bottom w:val="none" w:sz="0" w:space="0" w:color="auto"/>
                <w:right w:val="none" w:sz="0" w:space="0" w:color="auto"/>
              </w:divBdr>
              <w:divsChild>
                <w:div w:id="999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1749">
      <w:bodyDiv w:val="1"/>
      <w:marLeft w:val="0"/>
      <w:marRight w:val="0"/>
      <w:marTop w:val="0"/>
      <w:marBottom w:val="0"/>
      <w:divBdr>
        <w:top w:val="none" w:sz="0" w:space="0" w:color="auto"/>
        <w:left w:val="none" w:sz="0" w:space="0" w:color="auto"/>
        <w:bottom w:val="none" w:sz="0" w:space="0" w:color="auto"/>
        <w:right w:val="none" w:sz="0" w:space="0" w:color="auto"/>
      </w:divBdr>
      <w:divsChild>
        <w:div w:id="133064872">
          <w:marLeft w:val="0"/>
          <w:marRight w:val="0"/>
          <w:marTop w:val="0"/>
          <w:marBottom w:val="0"/>
          <w:divBdr>
            <w:top w:val="none" w:sz="0" w:space="0" w:color="auto"/>
            <w:left w:val="none" w:sz="0" w:space="0" w:color="auto"/>
            <w:bottom w:val="none" w:sz="0" w:space="0" w:color="auto"/>
            <w:right w:val="none" w:sz="0" w:space="0" w:color="auto"/>
          </w:divBdr>
          <w:divsChild>
            <w:div w:id="2077240417">
              <w:marLeft w:val="0"/>
              <w:marRight w:val="0"/>
              <w:marTop w:val="0"/>
              <w:marBottom w:val="0"/>
              <w:divBdr>
                <w:top w:val="none" w:sz="0" w:space="0" w:color="auto"/>
                <w:left w:val="none" w:sz="0" w:space="0" w:color="auto"/>
                <w:bottom w:val="none" w:sz="0" w:space="0" w:color="auto"/>
                <w:right w:val="none" w:sz="0" w:space="0" w:color="auto"/>
              </w:divBdr>
              <w:divsChild>
                <w:div w:id="10503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9558">
      <w:bodyDiv w:val="1"/>
      <w:marLeft w:val="0"/>
      <w:marRight w:val="0"/>
      <w:marTop w:val="0"/>
      <w:marBottom w:val="0"/>
      <w:divBdr>
        <w:top w:val="none" w:sz="0" w:space="0" w:color="auto"/>
        <w:left w:val="none" w:sz="0" w:space="0" w:color="auto"/>
        <w:bottom w:val="none" w:sz="0" w:space="0" w:color="auto"/>
        <w:right w:val="none" w:sz="0" w:space="0" w:color="auto"/>
      </w:divBdr>
      <w:divsChild>
        <w:div w:id="1298334464">
          <w:marLeft w:val="0"/>
          <w:marRight w:val="0"/>
          <w:marTop w:val="0"/>
          <w:marBottom w:val="0"/>
          <w:divBdr>
            <w:top w:val="none" w:sz="0" w:space="0" w:color="auto"/>
            <w:left w:val="none" w:sz="0" w:space="0" w:color="auto"/>
            <w:bottom w:val="none" w:sz="0" w:space="0" w:color="auto"/>
            <w:right w:val="none" w:sz="0" w:space="0" w:color="auto"/>
          </w:divBdr>
          <w:divsChild>
            <w:div w:id="1482234116">
              <w:marLeft w:val="0"/>
              <w:marRight w:val="0"/>
              <w:marTop w:val="0"/>
              <w:marBottom w:val="0"/>
              <w:divBdr>
                <w:top w:val="none" w:sz="0" w:space="0" w:color="auto"/>
                <w:left w:val="none" w:sz="0" w:space="0" w:color="auto"/>
                <w:bottom w:val="none" w:sz="0" w:space="0" w:color="auto"/>
                <w:right w:val="none" w:sz="0" w:space="0" w:color="auto"/>
              </w:divBdr>
              <w:divsChild>
                <w:div w:id="463043495">
                  <w:marLeft w:val="0"/>
                  <w:marRight w:val="0"/>
                  <w:marTop w:val="0"/>
                  <w:marBottom w:val="0"/>
                  <w:divBdr>
                    <w:top w:val="none" w:sz="0" w:space="0" w:color="auto"/>
                    <w:left w:val="none" w:sz="0" w:space="0" w:color="auto"/>
                    <w:bottom w:val="none" w:sz="0" w:space="0" w:color="auto"/>
                    <w:right w:val="none" w:sz="0" w:space="0" w:color="auto"/>
                  </w:divBdr>
                  <w:divsChild>
                    <w:div w:id="15681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5197">
      <w:bodyDiv w:val="1"/>
      <w:marLeft w:val="0"/>
      <w:marRight w:val="0"/>
      <w:marTop w:val="0"/>
      <w:marBottom w:val="0"/>
      <w:divBdr>
        <w:top w:val="none" w:sz="0" w:space="0" w:color="auto"/>
        <w:left w:val="none" w:sz="0" w:space="0" w:color="auto"/>
        <w:bottom w:val="none" w:sz="0" w:space="0" w:color="auto"/>
        <w:right w:val="none" w:sz="0" w:space="0" w:color="auto"/>
      </w:divBdr>
      <w:divsChild>
        <w:div w:id="814758863">
          <w:marLeft w:val="0"/>
          <w:marRight w:val="0"/>
          <w:marTop w:val="0"/>
          <w:marBottom w:val="0"/>
          <w:divBdr>
            <w:top w:val="none" w:sz="0" w:space="0" w:color="auto"/>
            <w:left w:val="none" w:sz="0" w:space="0" w:color="auto"/>
            <w:bottom w:val="none" w:sz="0" w:space="0" w:color="auto"/>
            <w:right w:val="none" w:sz="0" w:space="0" w:color="auto"/>
          </w:divBdr>
          <w:divsChild>
            <w:div w:id="2028558458">
              <w:marLeft w:val="0"/>
              <w:marRight w:val="0"/>
              <w:marTop w:val="0"/>
              <w:marBottom w:val="0"/>
              <w:divBdr>
                <w:top w:val="none" w:sz="0" w:space="0" w:color="auto"/>
                <w:left w:val="none" w:sz="0" w:space="0" w:color="auto"/>
                <w:bottom w:val="none" w:sz="0" w:space="0" w:color="auto"/>
                <w:right w:val="none" w:sz="0" w:space="0" w:color="auto"/>
              </w:divBdr>
              <w:divsChild>
                <w:div w:id="10837428">
                  <w:marLeft w:val="0"/>
                  <w:marRight w:val="0"/>
                  <w:marTop w:val="0"/>
                  <w:marBottom w:val="0"/>
                  <w:divBdr>
                    <w:top w:val="none" w:sz="0" w:space="0" w:color="auto"/>
                    <w:left w:val="none" w:sz="0" w:space="0" w:color="auto"/>
                    <w:bottom w:val="none" w:sz="0" w:space="0" w:color="auto"/>
                    <w:right w:val="none" w:sz="0" w:space="0" w:color="auto"/>
                  </w:divBdr>
                </w:div>
              </w:divsChild>
            </w:div>
            <w:div w:id="1671759688">
              <w:marLeft w:val="0"/>
              <w:marRight w:val="0"/>
              <w:marTop w:val="0"/>
              <w:marBottom w:val="0"/>
              <w:divBdr>
                <w:top w:val="none" w:sz="0" w:space="0" w:color="auto"/>
                <w:left w:val="none" w:sz="0" w:space="0" w:color="auto"/>
                <w:bottom w:val="none" w:sz="0" w:space="0" w:color="auto"/>
                <w:right w:val="none" w:sz="0" w:space="0" w:color="auto"/>
              </w:divBdr>
              <w:divsChild>
                <w:div w:id="878860160">
                  <w:marLeft w:val="0"/>
                  <w:marRight w:val="0"/>
                  <w:marTop w:val="0"/>
                  <w:marBottom w:val="0"/>
                  <w:divBdr>
                    <w:top w:val="none" w:sz="0" w:space="0" w:color="auto"/>
                    <w:left w:val="none" w:sz="0" w:space="0" w:color="auto"/>
                    <w:bottom w:val="none" w:sz="0" w:space="0" w:color="auto"/>
                    <w:right w:val="none" w:sz="0" w:space="0" w:color="auto"/>
                  </w:divBdr>
                  <w:divsChild>
                    <w:div w:id="15740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8376">
              <w:marLeft w:val="0"/>
              <w:marRight w:val="0"/>
              <w:marTop w:val="0"/>
              <w:marBottom w:val="0"/>
              <w:divBdr>
                <w:top w:val="none" w:sz="0" w:space="0" w:color="auto"/>
                <w:left w:val="none" w:sz="0" w:space="0" w:color="auto"/>
                <w:bottom w:val="none" w:sz="0" w:space="0" w:color="auto"/>
                <w:right w:val="none" w:sz="0" w:space="0" w:color="auto"/>
              </w:divBdr>
              <w:divsChild>
                <w:div w:id="13202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1153">
          <w:marLeft w:val="0"/>
          <w:marRight w:val="0"/>
          <w:marTop w:val="0"/>
          <w:marBottom w:val="0"/>
          <w:divBdr>
            <w:top w:val="none" w:sz="0" w:space="0" w:color="auto"/>
            <w:left w:val="none" w:sz="0" w:space="0" w:color="auto"/>
            <w:bottom w:val="none" w:sz="0" w:space="0" w:color="auto"/>
            <w:right w:val="none" w:sz="0" w:space="0" w:color="auto"/>
          </w:divBdr>
          <w:divsChild>
            <w:div w:id="1367606250">
              <w:marLeft w:val="0"/>
              <w:marRight w:val="0"/>
              <w:marTop w:val="0"/>
              <w:marBottom w:val="0"/>
              <w:divBdr>
                <w:top w:val="none" w:sz="0" w:space="0" w:color="auto"/>
                <w:left w:val="none" w:sz="0" w:space="0" w:color="auto"/>
                <w:bottom w:val="none" w:sz="0" w:space="0" w:color="auto"/>
                <w:right w:val="none" w:sz="0" w:space="0" w:color="auto"/>
              </w:divBdr>
              <w:divsChild>
                <w:div w:id="361706452">
                  <w:marLeft w:val="0"/>
                  <w:marRight w:val="0"/>
                  <w:marTop w:val="0"/>
                  <w:marBottom w:val="0"/>
                  <w:divBdr>
                    <w:top w:val="none" w:sz="0" w:space="0" w:color="auto"/>
                    <w:left w:val="none" w:sz="0" w:space="0" w:color="auto"/>
                    <w:bottom w:val="none" w:sz="0" w:space="0" w:color="auto"/>
                    <w:right w:val="none" w:sz="0" w:space="0" w:color="auto"/>
                  </w:divBdr>
                </w:div>
              </w:divsChild>
            </w:div>
            <w:div w:id="1380788251">
              <w:marLeft w:val="0"/>
              <w:marRight w:val="0"/>
              <w:marTop w:val="0"/>
              <w:marBottom w:val="0"/>
              <w:divBdr>
                <w:top w:val="none" w:sz="0" w:space="0" w:color="auto"/>
                <w:left w:val="none" w:sz="0" w:space="0" w:color="auto"/>
                <w:bottom w:val="none" w:sz="0" w:space="0" w:color="auto"/>
                <w:right w:val="none" w:sz="0" w:space="0" w:color="auto"/>
              </w:divBdr>
              <w:divsChild>
                <w:div w:id="541746956">
                  <w:marLeft w:val="0"/>
                  <w:marRight w:val="0"/>
                  <w:marTop w:val="0"/>
                  <w:marBottom w:val="0"/>
                  <w:divBdr>
                    <w:top w:val="none" w:sz="0" w:space="0" w:color="auto"/>
                    <w:left w:val="none" w:sz="0" w:space="0" w:color="auto"/>
                    <w:bottom w:val="none" w:sz="0" w:space="0" w:color="auto"/>
                    <w:right w:val="none" w:sz="0" w:space="0" w:color="auto"/>
                  </w:divBdr>
                </w:div>
              </w:divsChild>
            </w:div>
            <w:div w:id="482967281">
              <w:marLeft w:val="0"/>
              <w:marRight w:val="0"/>
              <w:marTop w:val="0"/>
              <w:marBottom w:val="0"/>
              <w:divBdr>
                <w:top w:val="none" w:sz="0" w:space="0" w:color="auto"/>
                <w:left w:val="none" w:sz="0" w:space="0" w:color="auto"/>
                <w:bottom w:val="none" w:sz="0" w:space="0" w:color="auto"/>
                <w:right w:val="none" w:sz="0" w:space="0" w:color="auto"/>
              </w:divBdr>
              <w:divsChild>
                <w:div w:id="1190265733">
                  <w:marLeft w:val="0"/>
                  <w:marRight w:val="0"/>
                  <w:marTop w:val="0"/>
                  <w:marBottom w:val="0"/>
                  <w:divBdr>
                    <w:top w:val="none" w:sz="0" w:space="0" w:color="auto"/>
                    <w:left w:val="none" w:sz="0" w:space="0" w:color="auto"/>
                    <w:bottom w:val="none" w:sz="0" w:space="0" w:color="auto"/>
                    <w:right w:val="none" w:sz="0" w:space="0" w:color="auto"/>
                  </w:divBdr>
                  <w:divsChild>
                    <w:div w:id="3824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5076">
              <w:marLeft w:val="0"/>
              <w:marRight w:val="0"/>
              <w:marTop w:val="0"/>
              <w:marBottom w:val="0"/>
              <w:divBdr>
                <w:top w:val="none" w:sz="0" w:space="0" w:color="auto"/>
                <w:left w:val="none" w:sz="0" w:space="0" w:color="auto"/>
                <w:bottom w:val="none" w:sz="0" w:space="0" w:color="auto"/>
                <w:right w:val="none" w:sz="0" w:space="0" w:color="auto"/>
              </w:divBdr>
              <w:divsChild>
                <w:div w:id="286468694">
                  <w:marLeft w:val="0"/>
                  <w:marRight w:val="0"/>
                  <w:marTop w:val="0"/>
                  <w:marBottom w:val="0"/>
                  <w:divBdr>
                    <w:top w:val="none" w:sz="0" w:space="0" w:color="auto"/>
                    <w:left w:val="none" w:sz="0" w:space="0" w:color="auto"/>
                    <w:bottom w:val="none" w:sz="0" w:space="0" w:color="auto"/>
                    <w:right w:val="none" w:sz="0" w:space="0" w:color="auto"/>
                  </w:divBdr>
                </w:div>
              </w:divsChild>
            </w:div>
            <w:div w:id="490410974">
              <w:marLeft w:val="0"/>
              <w:marRight w:val="0"/>
              <w:marTop w:val="0"/>
              <w:marBottom w:val="0"/>
              <w:divBdr>
                <w:top w:val="none" w:sz="0" w:space="0" w:color="auto"/>
                <w:left w:val="none" w:sz="0" w:space="0" w:color="auto"/>
                <w:bottom w:val="none" w:sz="0" w:space="0" w:color="auto"/>
                <w:right w:val="none" w:sz="0" w:space="0" w:color="auto"/>
              </w:divBdr>
              <w:divsChild>
                <w:div w:id="1593395216">
                  <w:marLeft w:val="0"/>
                  <w:marRight w:val="0"/>
                  <w:marTop w:val="0"/>
                  <w:marBottom w:val="0"/>
                  <w:divBdr>
                    <w:top w:val="none" w:sz="0" w:space="0" w:color="auto"/>
                    <w:left w:val="none" w:sz="0" w:space="0" w:color="auto"/>
                    <w:bottom w:val="none" w:sz="0" w:space="0" w:color="auto"/>
                    <w:right w:val="none" w:sz="0" w:space="0" w:color="auto"/>
                  </w:divBdr>
                  <w:divsChild>
                    <w:div w:id="3904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42">
              <w:marLeft w:val="0"/>
              <w:marRight w:val="0"/>
              <w:marTop w:val="0"/>
              <w:marBottom w:val="0"/>
              <w:divBdr>
                <w:top w:val="none" w:sz="0" w:space="0" w:color="auto"/>
                <w:left w:val="none" w:sz="0" w:space="0" w:color="auto"/>
                <w:bottom w:val="none" w:sz="0" w:space="0" w:color="auto"/>
                <w:right w:val="none" w:sz="0" w:space="0" w:color="auto"/>
              </w:divBdr>
              <w:divsChild>
                <w:div w:id="1124957269">
                  <w:marLeft w:val="0"/>
                  <w:marRight w:val="0"/>
                  <w:marTop w:val="0"/>
                  <w:marBottom w:val="0"/>
                  <w:divBdr>
                    <w:top w:val="none" w:sz="0" w:space="0" w:color="auto"/>
                    <w:left w:val="none" w:sz="0" w:space="0" w:color="auto"/>
                    <w:bottom w:val="none" w:sz="0" w:space="0" w:color="auto"/>
                    <w:right w:val="none" w:sz="0" w:space="0" w:color="auto"/>
                  </w:divBdr>
                </w:div>
              </w:divsChild>
            </w:div>
            <w:div w:id="697315176">
              <w:marLeft w:val="0"/>
              <w:marRight w:val="0"/>
              <w:marTop w:val="0"/>
              <w:marBottom w:val="0"/>
              <w:divBdr>
                <w:top w:val="none" w:sz="0" w:space="0" w:color="auto"/>
                <w:left w:val="none" w:sz="0" w:space="0" w:color="auto"/>
                <w:bottom w:val="none" w:sz="0" w:space="0" w:color="auto"/>
                <w:right w:val="none" w:sz="0" w:space="0" w:color="auto"/>
              </w:divBdr>
              <w:divsChild>
                <w:div w:id="15682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7604">
          <w:marLeft w:val="0"/>
          <w:marRight w:val="0"/>
          <w:marTop w:val="0"/>
          <w:marBottom w:val="0"/>
          <w:divBdr>
            <w:top w:val="none" w:sz="0" w:space="0" w:color="auto"/>
            <w:left w:val="none" w:sz="0" w:space="0" w:color="auto"/>
            <w:bottom w:val="none" w:sz="0" w:space="0" w:color="auto"/>
            <w:right w:val="none" w:sz="0" w:space="0" w:color="auto"/>
          </w:divBdr>
          <w:divsChild>
            <w:div w:id="1634823834">
              <w:marLeft w:val="0"/>
              <w:marRight w:val="0"/>
              <w:marTop w:val="0"/>
              <w:marBottom w:val="0"/>
              <w:divBdr>
                <w:top w:val="none" w:sz="0" w:space="0" w:color="auto"/>
                <w:left w:val="none" w:sz="0" w:space="0" w:color="auto"/>
                <w:bottom w:val="none" w:sz="0" w:space="0" w:color="auto"/>
                <w:right w:val="none" w:sz="0" w:space="0" w:color="auto"/>
              </w:divBdr>
              <w:divsChild>
                <w:div w:id="1279946439">
                  <w:marLeft w:val="0"/>
                  <w:marRight w:val="0"/>
                  <w:marTop w:val="0"/>
                  <w:marBottom w:val="0"/>
                  <w:divBdr>
                    <w:top w:val="none" w:sz="0" w:space="0" w:color="auto"/>
                    <w:left w:val="none" w:sz="0" w:space="0" w:color="auto"/>
                    <w:bottom w:val="none" w:sz="0" w:space="0" w:color="auto"/>
                    <w:right w:val="none" w:sz="0" w:space="0" w:color="auto"/>
                  </w:divBdr>
                </w:div>
              </w:divsChild>
            </w:div>
            <w:div w:id="1364401860">
              <w:marLeft w:val="0"/>
              <w:marRight w:val="0"/>
              <w:marTop w:val="0"/>
              <w:marBottom w:val="0"/>
              <w:divBdr>
                <w:top w:val="none" w:sz="0" w:space="0" w:color="auto"/>
                <w:left w:val="none" w:sz="0" w:space="0" w:color="auto"/>
                <w:bottom w:val="none" w:sz="0" w:space="0" w:color="auto"/>
                <w:right w:val="none" w:sz="0" w:space="0" w:color="auto"/>
              </w:divBdr>
              <w:divsChild>
                <w:div w:id="955982199">
                  <w:marLeft w:val="0"/>
                  <w:marRight w:val="0"/>
                  <w:marTop w:val="0"/>
                  <w:marBottom w:val="0"/>
                  <w:divBdr>
                    <w:top w:val="none" w:sz="0" w:space="0" w:color="auto"/>
                    <w:left w:val="none" w:sz="0" w:space="0" w:color="auto"/>
                    <w:bottom w:val="none" w:sz="0" w:space="0" w:color="auto"/>
                    <w:right w:val="none" w:sz="0" w:space="0" w:color="auto"/>
                  </w:divBdr>
                </w:div>
              </w:divsChild>
            </w:div>
            <w:div w:id="235088746">
              <w:marLeft w:val="0"/>
              <w:marRight w:val="0"/>
              <w:marTop w:val="0"/>
              <w:marBottom w:val="0"/>
              <w:divBdr>
                <w:top w:val="none" w:sz="0" w:space="0" w:color="auto"/>
                <w:left w:val="none" w:sz="0" w:space="0" w:color="auto"/>
                <w:bottom w:val="none" w:sz="0" w:space="0" w:color="auto"/>
                <w:right w:val="none" w:sz="0" w:space="0" w:color="auto"/>
              </w:divBdr>
              <w:divsChild>
                <w:div w:id="7871260">
                  <w:marLeft w:val="0"/>
                  <w:marRight w:val="0"/>
                  <w:marTop w:val="0"/>
                  <w:marBottom w:val="0"/>
                  <w:divBdr>
                    <w:top w:val="none" w:sz="0" w:space="0" w:color="auto"/>
                    <w:left w:val="none" w:sz="0" w:space="0" w:color="auto"/>
                    <w:bottom w:val="none" w:sz="0" w:space="0" w:color="auto"/>
                    <w:right w:val="none" w:sz="0" w:space="0" w:color="auto"/>
                  </w:divBdr>
                  <w:divsChild>
                    <w:div w:id="15835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2068">
              <w:marLeft w:val="0"/>
              <w:marRight w:val="0"/>
              <w:marTop w:val="0"/>
              <w:marBottom w:val="0"/>
              <w:divBdr>
                <w:top w:val="none" w:sz="0" w:space="0" w:color="auto"/>
                <w:left w:val="none" w:sz="0" w:space="0" w:color="auto"/>
                <w:bottom w:val="none" w:sz="0" w:space="0" w:color="auto"/>
                <w:right w:val="none" w:sz="0" w:space="0" w:color="auto"/>
              </w:divBdr>
              <w:divsChild>
                <w:div w:id="399642209">
                  <w:marLeft w:val="0"/>
                  <w:marRight w:val="0"/>
                  <w:marTop w:val="0"/>
                  <w:marBottom w:val="0"/>
                  <w:divBdr>
                    <w:top w:val="none" w:sz="0" w:space="0" w:color="auto"/>
                    <w:left w:val="none" w:sz="0" w:space="0" w:color="auto"/>
                    <w:bottom w:val="none" w:sz="0" w:space="0" w:color="auto"/>
                    <w:right w:val="none" w:sz="0" w:space="0" w:color="auto"/>
                  </w:divBdr>
                </w:div>
              </w:divsChild>
            </w:div>
            <w:div w:id="357857265">
              <w:marLeft w:val="0"/>
              <w:marRight w:val="0"/>
              <w:marTop w:val="0"/>
              <w:marBottom w:val="0"/>
              <w:divBdr>
                <w:top w:val="none" w:sz="0" w:space="0" w:color="auto"/>
                <w:left w:val="none" w:sz="0" w:space="0" w:color="auto"/>
                <w:bottom w:val="none" w:sz="0" w:space="0" w:color="auto"/>
                <w:right w:val="none" w:sz="0" w:space="0" w:color="auto"/>
              </w:divBdr>
              <w:divsChild>
                <w:div w:id="990401792">
                  <w:marLeft w:val="0"/>
                  <w:marRight w:val="0"/>
                  <w:marTop w:val="0"/>
                  <w:marBottom w:val="0"/>
                  <w:divBdr>
                    <w:top w:val="none" w:sz="0" w:space="0" w:color="auto"/>
                    <w:left w:val="none" w:sz="0" w:space="0" w:color="auto"/>
                    <w:bottom w:val="none" w:sz="0" w:space="0" w:color="auto"/>
                    <w:right w:val="none" w:sz="0" w:space="0" w:color="auto"/>
                  </w:divBdr>
                  <w:divsChild>
                    <w:div w:id="8585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9807">
              <w:marLeft w:val="0"/>
              <w:marRight w:val="0"/>
              <w:marTop w:val="0"/>
              <w:marBottom w:val="0"/>
              <w:divBdr>
                <w:top w:val="none" w:sz="0" w:space="0" w:color="auto"/>
                <w:left w:val="none" w:sz="0" w:space="0" w:color="auto"/>
                <w:bottom w:val="none" w:sz="0" w:space="0" w:color="auto"/>
                <w:right w:val="none" w:sz="0" w:space="0" w:color="auto"/>
              </w:divBdr>
              <w:divsChild>
                <w:div w:id="204223199">
                  <w:marLeft w:val="0"/>
                  <w:marRight w:val="0"/>
                  <w:marTop w:val="0"/>
                  <w:marBottom w:val="0"/>
                  <w:divBdr>
                    <w:top w:val="none" w:sz="0" w:space="0" w:color="auto"/>
                    <w:left w:val="none" w:sz="0" w:space="0" w:color="auto"/>
                    <w:bottom w:val="none" w:sz="0" w:space="0" w:color="auto"/>
                    <w:right w:val="none" w:sz="0" w:space="0" w:color="auto"/>
                  </w:divBdr>
                </w:div>
              </w:divsChild>
            </w:div>
            <w:div w:id="912667938">
              <w:marLeft w:val="0"/>
              <w:marRight w:val="0"/>
              <w:marTop w:val="0"/>
              <w:marBottom w:val="0"/>
              <w:divBdr>
                <w:top w:val="none" w:sz="0" w:space="0" w:color="auto"/>
                <w:left w:val="none" w:sz="0" w:space="0" w:color="auto"/>
                <w:bottom w:val="none" w:sz="0" w:space="0" w:color="auto"/>
                <w:right w:val="none" w:sz="0" w:space="0" w:color="auto"/>
              </w:divBdr>
              <w:divsChild>
                <w:div w:id="673343620">
                  <w:marLeft w:val="0"/>
                  <w:marRight w:val="0"/>
                  <w:marTop w:val="0"/>
                  <w:marBottom w:val="0"/>
                  <w:divBdr>
                    <w:top w:val="none" w:sz="0" w:space="0" w:color="auto"/>
                    <w:left w:val="none" w:sz="0" w:space="0" w:color="auto"/>
                    <w:bottom w:val="none" w:sz="0" w:space="0" w:color="auto"/>
                    <w:right w:val="none" w:sz="0" w:space="0" w:color="auto"/>
                  </w:divBdr>
                  <w:divsChild>
                    <w:div w:id="15862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4069">
      <w:bodyDiv w:val="1"/>
      <w:marLeft w:val="0"/>
      <w:marRight w:val="0"/>
      <w:marTop w:val="0"/>
      <w:marBottom w:val="0"/>
      <w:divBdr>
        <w:top w:val="none" w:sz="0" w:space="0" w:color="auto"/>
        <w:left w:val="none" w:sz="0" w:space="0" w:color="auto"/>
        <w:bottom w:val="none" w:sz="0" w:space="0" w:color="auto"/>
        <w:right w:val="none" w:sz="0" w:space="0" w:color="auto"/>
      </w:divBdr>
      <w:divsChild>
        <w:div w:id="1102409279">
          <w:marLeft w:val="0"/>
          <w:marRight w:val="0"/>
          <w:marTop w:val="0"/>
          <w:marBottom w:val="0"/>
          <w:divBdr>
            <w:top w:val="none" w:sz="0" w:space="0" w:color="auto"/>
            <w:left w:val="none" w:sz="0" w:space="0" w:color="auto"/>
            <w:bottom w:val="none" w:sz="0" w:space="0" w:color="auto"/>
            <w:right w:val="none" w:sz="0" w:space="0" w:color="auto"/>
          </w:divBdr>
          <w:divsChild>
            <w:div w:id="996806535">
              <w:marLeft w:val="0"/>
              <w:marRight w:val="0"/>
              <w:marTop w:val="0"/>
              <w:marBottom w:val="0"/>
              <w:divBdr>
                <w:top w:val="none" w:sz="0" w:space="0" w:color="auto"/>
                <w:left w:val="none" w:sz="0" w:space="0" w:color="auto"/>
                <w:bottom w:val="none" w:sz="0" w:space="0" w:color="auto"/>
                <w:right w:val="none" w:sz="0" w:space="0" w:color="auto"/>
              </w:divBdr>
              <w:divsChild>
                <w:div w:id="2524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2009">
      <w:bodyDiv w:val="1"/>
      <w:marLeft w:val="0"/>
      <w:marRight w:val="0"/>
      <w:marTop w:val="0"/>
      <w:marBottom w:val="0"/>
      <w:divBdr>
        <w:top w:val="none" w:sz="0" w:space="0" w:color="auto"/>
        <w:left w:val="none" w:sz="0" w:space="0" w:color="auto"/>
        <w:bottom w:val="none" w:sz="0" w:space="0" w:color="auto"/>
        <w:right w:val="none" w:sz="0" w:space="0" w:color="auto"/>
      </w:divBdr>
      <w:divsChild>
        <w:div w:id="1762137334">
          <w:marLeft w:val="0"/>
          <w:marRight w:val="0"/>
          <w:marTop w:val="0"/>
          <w:marBottom w:val="0"/>
          <w:divBdr>
            <w:top w:val="none" w:sz="0" w:space="0" w:color="auto"/>
            <w:left w:val="none" w:sz="0" w:space="0" w:color="auto"/>
            <w:bottom w:val="none" w:sz="0" w:space="0" w:color="auto"/>
            <w:right w:val="none" w:sz="0" w:space="0" w:color="auto"/>
          </w:divBdr>
          <w:divsChild>
            <w:div w:id="1557161900">
              <w:marLeft w:val="0"/>
              <w:marRight w:val="0"/>
              <w:marTop w:val="0"/>
              <w:marBottom w:val="0"/>
              <w:divBdr>
                <w:top w:val="none" w:sz="0" w:space="0" w:color="auto"/>
                <w:left w:val="none" w:sz="0" w:space="0" w:color="auto"/>
                <w:bottom w:val="none" w:sz="0" w:space="0" w:color="auto"/>
                <w:right w:val="none" w:sz="0" w:space="0" w:color="auto"/>
              </w:divBdr>
              <w:divsChild>
                <w:div w:id="7928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1655">
      <w:bodyDiv w:val="1"/>
      <w:marLeft w:val="0"/>
      <w:marRight w:val="0"/>
      <w:marTop w:val="0"/>
      <w:marBottom w:val="0"/>
      <w:divBdr>
        <w:top w:val="none" w:sz="0" w:space="0" w:color="auto"/>
        <w:left w:val="none" w:sz="0" w:space="0" w:color="auto"/>
        <w:bottom w:val="none" w:sz="0" w:space="0" w:color="auto"/>
        <w:right w:val="none" w:sz="0" w:space="0" w:color="auto"/>
      </w:divBdr>
      <w:divsChild>
        <w:div w:id="78648032">
          <w:marLeft w:val="0"/>
          <w:marRight w:val="0"/>
          <w:marTop w:val="0"/>
          <w:marBottom w:val="0"/>
          <w:divBdr>
            <w:top w:val="none" w:sz="0" w:space="0" w:color="auto"/>
            <w:left w:val="none" w:sz="0" w:space="0" w:color="auto"/>
            <w:bottom w:val="none" w:sz="0" w:space="0" w:color="auto"/>
            <w:right w:val="none" w:sz="0" w:space="0" w:color="auto"/>
          </w:divBdr>
          <w:divsChild>
            <w:div w:id="198511547">
              <w:marLeft w:val="0"/>
              <w:marRight w:val="0"/>
              <w:marTop w:val="0"/>
              <w:marBottom w:val="0"/>
              <w:divBdr>
                <w:top w:val="none" w:sz="0" w:space="0" w:color="auto"/>
                <w:left w:val="none" w:sz="0" w:space="0" w:color="auto"/>
                <w:bottom w:val="none" w:sz="0" w:space="0" w:color="auto"/>
                <w:right w:val="none" w:sz="0" w:space="0" w:color="auto"/>
              </w:divBdr>
              <w:divsChild>
                <w:div w:id="9433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5341">
      <w:bodyDiv w:val="1"/>
      <w:marLeft w:val="0"/>
      <w:marRight w:val="0"/>
      <w:marTop w:val="0"/>
      <w:marBottom w:val="0"/>
      <w:divBdr>
        <w:top w:val="none" w:sz="0" w:space="0" w:color="auto"/>
        <w:left w:val="none" w:sz="0" w:space="0" w:color="auto"/>
        <w:bottom w:val="none" w:sz="0" w:space="0" w:color="auto"/>
        <w:right w:val="none" w:sz="0" w:space="0" w:color="auto"/>
      </w:divBdr>
      <w:divsChild>
        <w:div w:id="1953978270">
          <w:marLeft w:val="0"/>
          <w:marRight w:val="0"/>
          <w:marTop w:val="0"/>
          <w:marBottom w:val="0"/>
          <w:divBdr>
            <w:top w:val="none" w:sz="0" w:space="0" w:color="auto"/>
            <w:left w:val="none" w:sz="0" w:space="0" w:color="auto"/>
            <w:bottom w:val="none" w:sz="0" w:space="0" w:color="auto"/>
            <w:right w:val="none" w:sz="0" w:space="0" w:color="auto"/>
          </w:divBdr>
          <w:divsChild>
            <w:div w:id="831525726">
              <w:marLeft w:val="0"/>
              <w:marRight w:val="0"/>
              <w:marTop w:val="0"/>
              <w:marBottom w:val="0"/>
              <w:divBdr>
                <w:top w:val="none" w:sz="0" w:space="0" w:color="auto"/>
                <w:left w:val="none" w:sz="0" w:space="0" w:color="auto"/>
                <w:bottom w:val="none" w:sz="0" w:space="0" w:color="auto"/>
                <w:right w:val="none" w:sz="0" w:space="0" w:color="auto"/>
              </w:divBdr>
              <w:divsChild>
                <w:div w:id="2094157067">
                  <w:marLeft w:val="0"/>
                  <w:marRight w:val="0"/>
                  <w:marTop w:val="0"/>
                  <w:marBottom w:val="0"/>
                  <w:divBdr>
                    <w:top w:val="none" w:sz="0" w:space="0" w:color="auto"/>
                    <w:left w:val="none" w:sz="0" w:space="0" w:color="auto"/>
                    <w:bottom w:val="none" w:sz="0" w:space="0" w:color="auto"/>
                    <w:right w:val="none" w:sz="0" w:space="0" w:color="auto"/>
                  </w:divBdr>
                </w:div>
              </w:divsChild>
            </w:div>
            <w:div w:id="1096822815">
              <w:marLeft w:val="0"/>
              <w:marRight w:val="0"/>
              <w:marTop w:val="0"/>
              <w:marBottom w:val="0"/>
              <w:divBdr>
                <w:top w:val="none" w:sz="0" w:space="0" w:color="auto"/>
                <w:left w:val="none" w:sz="0" w:space="0" w:color="auto"/>
                <w:bottom w:val="none" w:sz="0" w:space="0" w:color="auto"/>
                <w:right w:val="none" w:sz="0" w:space="0" w:color="auto"/>
              </w:divBdr>
              <w:divsChild>
                <w:div w:id="1815953384">
                  <w:marLeft w:val="0"/>
                  <w:marRight w:val="0"/>
                  <w:marTop w:val="0"/>
                  <w:marBottom w:val="0"/>
                  <w:divBdr>
                    <w:top w:val="none" w:sz="0" w:space="0" w:color="auto"/>
                    <w:left w:val="none" w:sz="0" w:space="0" w:color="auto"/>
                    <w:bottom w:val="none" w:sz="0" w:space="0" w:color="auto"/>
                    <w:right w:val="none" w:sz="0" w:space="0" w:color="auto"/>
                  </w:divBdr>
                  <w:divsChild>
                    <w:div w:id="2063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2689">
              <w:marLeft w:val="0"/>
              <w:marRight w:val="0"/>
              <w:marTop w:val="0"/>
              <w:marBottom w:val="0"/>
              <w:divBdr>
                <w:top w:val="none" w:sz="0" w:space="0" w:color="auto"/>
                <w:left w:val="none" w:sz="0" w:space="0" w:color="auto"/>
                <w:bottom w:val="none" w:sz="0" w:space="0" w:color="auto"/>
                <w:right w:val="none" w:sz="0" w:space="0" w:color="auto"/>
              </w:divBdr>
              <w:divsChild>
                <w:div w:id="989484059">
                  <w:marLeft w:val="0"/>
                  <w:marRight w:val="0"/>
                  <w:marTop w:val="0"/>
                  <w:marBottom w:val="0"/>
                  <w:divBdr>
                    <w:top w:val="none" w:sz="0" w:space="0" w:color="auto"/>
                    <w:left w:val="none" w:sz="0" w:space="0" w:color="auto"/>
                    <w:bottom w:val="none" w:sz="0" w:space="0" w:color="auto"/>
                    <w:right w:val="none" w:sz="0" w:space="0" w:color="auto"/>
                  </w:divBdr>
                </w:div>
              </w:divsChild>
            </w:div>
            <w:div w:id="1206795502">
              <w:marLeft w:val="0"/>
              <w:marRight w:val="0"/>
              <w:marTop w:val="0"/>
              <w:marBottom w:val="0"/>
              <w:divBdr>
                <w:top w:val="none" w:sz="0" w:space="0" w:color="auto"/>
                <w:left w:val="none" w:sz="0" w:space="0" w:color="auto"/>
                <w:bottom w:val="none" w:sz="0" w:space="0" w:color="auto"/>
                <w:right w:val="none" w:sz="0" w:space="0" w:color="auto"/>
              </w:divBdr>
              <w:divsChild>
                <w:div w:id="196355864">
                  <w:marLeft w:val="0"/>
                  <w:marRight w:val="0"/>
                  <w:marTop w:val="0"/>
                  <w:marBottom w:val="0"/>
                  <w:divBdr>
                    <w:top w:val="none" w:sz="0" w:space="0" w:color="auto"/>
                    <w:left w:val="none" w:sz="0" w:space="0" w:color="auto"/>
                    <w:bottom w:val="none" w:sz="0" w:space="0" w:color="auto"/>
                    <w:right w:val="none" w:sz="0" w:space="0" w:color="auto"/>
                  </w:divBdr>
                  <w:divsChild>
                    <w:div w:id="19782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2124">
              <w:marLeft w:val="0"/>
              <w:marRight w:val="0"/>
              <w:marTop w:val="0"/>
              <w:marBottom w:val="0"/>
              <w:divBdr>
                <w:top w:val="none" w:sz="0" w:space="0" w:color="auto"/>
                <w:left w:val="none" w:sz="0" w:space="0" w:color="auto"/>
                <w:bottom w:val="none" w:sz="0" w:space="0" w:color="auto"/>
                <w:right w:val="none" w:sz="0" w:space="0" w:color="auto"/>
              </w:divBdr>
              <w:divsChild>
                <w:div w:id="380059621">
                  <w:marLeft w:val="0"/>
                  <w:marRight w:val="0"/>
                  <w:marTop w:val="0"/>
                  <w:marBottom w:val="0"/>
                  <w:divBdr>
                    <w:top w:val="none" w:sz="0" w:space="0" w:color="auto"/>
                    <w:left w:val="none" w:sz="0" w:space="0" w:color="auto"/>
                    <w:bottom w:val="none" w:sz="0" w:space="0" w:color="auto"/>
                    <w:right w:val="none" w:sz="0" w:space="0" w:color="auto"/>
                  </w:divBdr>
                </w:div>
              </w:divsChild>
            </w:div>
            <w:div w:id="1389376518">
              <w:marLeft w:val="0"/>
              <w:marRight w:val="0"/>
              <w:marTop w:val="0"/>
              <w:marBottom w:val="0"/>
              <w:divBdr>
                <w:top w:val="none" w:sz="0" w:space="0" w:color="auto"/>
                <w:left w:val="none" w:sz="0" w:space="0" w:color="auto"/>
                <w:bottom w:val="none" w:sz="0" w:space="0" w:color="auto"/>
                <w:right w:val="none" w:sz="0" w:space="0" w:color="auto"/>
              </w:divBdr>
              <w:divsChild>
                <w:div w:id="809901761">
                  <w:marLeft w:val="0"/>
                  <w:marRight w:val="0"/>
                  <w:marTop w:val="0"/>
                  <w:marBottom w:val="0"/>
                  <w:divBdr>
                    <w:top w:val="none" w:sz="0" w:space="0" w:color="auto"/>
                    <w:left w:val="none" w:sz="0" w:space="0" w:color="auto"/>
                    <w:bottom w:val="none" w:sz="0" w:space="0" w:color="auto"/>
                    <w:right w:val="none" w:sz="0" w:space="0" w:color="auto"/>
                  </w:divBdr>
                  <w:divsChild>
                    <w:div w:id="17493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2438">
              <w:marLeft w:val="0"/>
              <w:marRight w:val="0"/>
              <w:marTop w:val="0"/>
              <w:marBottom w:val="0"/>
              <w:divBdr>
                <w:top w:val="none" w:sz="0" w:space="0" w:color="auto"/>
                <w:left w:val="none" w:sz="0" w:space="0" w:color="auto"/>
                <w:bottom w:val="none" w:sz="0" w:space="0" w:color="auto"/>
                <w:right w:val="none" w:sz="0" w:space="0" w:color="auto"/>
              </w:divBdr>
              <w:divsChild>
                <w:div w:id="16720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4198">
          <w:marLeft w:val="0"/>
          <w:marRight w:val="0"/>
          <w:marTop w:val="0"/>
          <w:marBottom w:val="0"/>
          <w:divBdr>
            <w:top w:val="none" w:sz="0" w:space="0" w:color="auto"/>
            <w:left w:val="none" w:sz="0" w:space="0" w:color="auto"/>
            <w:bottom w:val="none" w:sz="0" w:space="0" w:color="auto"/>
            <w:right w:val="none" w:sz="0" w:space="0" w:color="auto"/>
          </w:divBdr>
          <w:divsChild>
            <w:div w:id="804666629">
              <w:marLeft w:val="0"/>
              <w:marRight w:val="0"/>
              <w:marTop w:val="0"/>
              <w:marBottom w:val="0"/>
              <w:divBdr>
                <w:top w:val="none" w:sz="0" w:space="0" w:color="auto"/>
                <w:left w:val="none" w:sz="0" w:space="0" w:color="auto"/>
                <w:bottom w:val="none" w:sz="0" w:space="0" w:color="auto"/>
                <w:right w:val="none" w:sz="0" w:space="0" w:color="auto"/>
              </w:divBdr>
              <w:divsChild>
                <w:div w:id="1538810725">
                  <w:marLeft w:val="0"/>
                  <w:marRight w:val="0"/>
                  <w:marTop w:val="0"/>
                  <w:marBottom w:val="0"/>
                  <w:divBdr>
                    <w:top w:val="none" w:sz="0" w:space="0" w:color="auto"/>
                    <w:left w:val="none" w:sz="0" w:space="0" w:color="auto"/>
                    <w:bottom w:val="none" w:sz="0" w:space="0" w:color="auto"/>
                    <w:right w:val="none" w:sz="0" w:space="0" w:color="auto"/>
                  </w:divBdr>
                </w:div>
              </w:divsChild>
            </w:div>
            <w:div w:id="1167986084">
              <w:marLeft w:val="0"/>
              <w:marRight w:val="0"/>
              <w:marTop w:val="0"/>
              <w:marBottom w:val="0"/>
              <w:divBdr>
                <w:top w:val="none" w:sz="0" w:space="0" w:color="auto"/>
                <w:left w:val="none" w:sz="0" w:space="0" w:color="auto"/>
                <w:bottom w:val="none" w:sz="0" w:space="0" w:color="auto"/>
                <w:right w:val="none" w:sz="0" w:space="0" w:color="auto"/>
              </w:divBdr>
              <w:divsChild>
                <w:div w:id="645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10249">
      <w:bodyDiv w:val="1"/>
      <w:marLeft w:val="0"/>
      <w:marRight w:val="0"/>
      <w:marTop w:val="0"/>
      <w:marBottom w:val="0"/>
      <w:divBdr>
        <w:top w:val="none" w:sz="0" w:space="0" w:color="auto"/>
        <w:left w:val="none" w:sz="0" w:space="0" w:color="auto"/>
        <w:bottom w:val="none" w:sz="0" w:space="0" w:color="auto"/>
        <w:right w:val="none" w:sz="0" w:space="0" w:color="auto"/>
      </w:divBdr>
      <w:divsChild>
        <w:div w:id="696734793">
          <w:marLeft w:val="0"/>
          <w:marRight w:val="0"/>
          <w:marTop w:val="0"/>
          <w:marBottom w:val="0"/>
          <w:divBdr>
            <w:top w:val="none" w:sz="0" w:space="0" w:color="auto"/>
            <w:left w:val="none" w:sz="0" w:space="0" w:color="auto"/>
            <w:bottom w:val="none" w:sz="0" w:space="0" w:color="auto"/>
            <w:right w:val="none" w:sz="0" w:space="0" w:color="auto"/>
          </w:divBdr>
          <w:divsChild>
            <w:div w:id="734863215">
              <w:marLeft w:val="0"/>
              <w:marRight w:val="0"/>
              <w:marTop w:val="0"/>
              <w:marBottom w:val="0"/>
              <w:divBdr>
                <w:top w:val="none" w:sz="0" w:space="0" w:color="auto"/>
                <w:left w:val="none" w:sz="0" w:space="0" w:color="auto"/>
                <w:bottom w:val="none" w:sz="0" w:space="0" w:color="auto"/>
                <w:right w:val="none" w:sz="0" w:space="0" w:color="auto"/>
              </w:divBdr>
              <w:divsChild>
                <w:div w:id="1507398785">
                  <w:marLeft w:val="0"/>
                  <w:marRight w:val="0"/>
                  <w:marTop w:val="0"/>
                  <w:marBottom w:val="0"/>
                  <w:divBdr>
                    <w:top w:val="none" w:sz="0" w:space="0" w:color="auto"/>
                    <w:left w:val="none" w:sz="0" w:space="0" w:color="auto"/>
                    <w:bottom w:val="none" w:sz="0" w:space="0" w:color="auto"/>
                    <w:right w:val="none" w:sz="0" w:space="0" w:color="auto"/>
                  </w:divBdr>
                </w:div>
              </w:divsChild>
            </w:div>
            <w:div w:id="1207915006">
              <w:marLeft w:val="0"/>
              <w:marRight w:val="0"/>
              <w:marTop w:val="0"/>
              <w:marBottom w:val="0"/>
              <w:divBdr>
                <w:top w:val="none" w:sz="0" w:space="0" w:color="auto"/>
                <w:left w:val="none" w:sz="0" w:space="0" w:color="auto"/>
                <w:bottom w:val="none" w:sz="0" w:space="0" w:color="auto"/>
                <w:right w:val="none" w:sz="0" w:space="0" w:color="auto"/>
              </w:divBdr>
              <w:divsChild>
                <w:div w:id="495656143">
                  <w:marLeft w:val="0"/>
                  <w:marRight w:val="0"/>
                  <w:marTop w:val="0"/>
                  <w:marBottom w:val="0"/>
                  <w:divBdr>
                    <w:top w:val="none" w:sz="0" w:space="0" w:color="auto"/>
                    <w:left w:val="none" w:sz="0" w:space="0" w:color="auto"/>
                    <w:bottom w:val="none" w:sz="0" w:space="0" w:color="auto"/>
                    <w:right w:val="none" w:sz="0" w:space="0" w:color="auto"/>
                  </w:divBdr>
                  <w:divsChild>
                    <w:div w:id="19829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70709">
      <w:bodyDiv w:val="1"/>
      <w:marLeft w:val="0"/>
      <w:marRight w:val="0"/>
      <w:marTop w:val="0"/>
      <w:marBottom w:val="0"/>
      <w:divBdr>
        <w:top w:val="none" w:sz="0" w:space="0" w:color="auto"/>
        <w:left w:val="none" w:sz="0" w:space="0" w:color="auto"/>
        <w:bottom w:val="none" w:sz="0" w:space="0" w:color="auto"/>
        <w:right w:val="none" w:sz="0" w:space="0" w:color="auto"/>
      </w:divBdr>
      <w:divsChild>
        <w:div w:id="1365407193">
          <w:marLeft w:val="0"/>
          <w:marRight w:val="0"/>
          <w:marTop w:val="0"/>
          <w:marBottom w:val="0"/>
          <w:divBdr>
            <w:top w:val="none" w:sz="0" w:space="0" w:color="auto"/>
            <w:left w:val="none" w:sz="0" w:space="0" w:color="auto"/>
            <w:bottom w:val="none" w:sz="0" w:space="0" w:color="auto"/>
            <w:right w:val="none" w:sz="0" w:space="0" w:color="auto"/>
          </w:divBdr>
          <w:divsChild>
            <w:div w:id="121772248">
              <w:marLeft w:val="0"/>
              <w:marRight w:val="0"/>
              <w:marTop w:val="0"/>
              <w:marBottom w:val="0"/>
              <w:divBdr>
                <w:top w:val="none" w:sz="0" w:space="0" w:color="auto"/>
                <w:left w:val="none" w:sz="0" w:space="0" w:color="auto"/>
                <w:bottom w:val="none" w:sz="0" w:space="0" w:color="auto"/>
                <w:right w:val="none" w:sz="0" w:space="0" w:color="auto"/>
              </w:divBdr>
              <w:divsChild>
                <w:div w:id="926353889">
                  <w:marLeft w:val="0"/>
                  <w:marRight w:val="0"/>
                  <w:marTop w:val="0"/>
                  <w:marBottom w:val="0"/>
                  <w:divBdr>
                    <w:top w:val="none" w:sz="0" w:space="0" w:color="auto"/>
                    <w:left w:val="none" w:sz="0" w:space="0" w:color="auto"/>
                    <w:bottom w:val="none" w:sz="0" w:space="0" w:color="auto"/>
                    <w:right w:val="none" w:sz="0" w:space="0" w:color="auto"/>
                  </w:divBdr>
                </w:div>
              </w:divsChild>
            </w:div>
            <w:div w:id="1837766807">
              <w:marLeft w:val="0"/>
              <w:marRight w:val="0"/>
              <w:marTop w:val="0"/>
              <w:marBottom w:val="0"/>
              <w:divBdr>
                <w:top w:val="none" w:sz="0" w:space="0" w:color="auto"/>
                <w:left w:val="none" w:sz="0" w:space="0" w:color="auto"/>
                <w:bottom w:val="none" w:sz="0" w:space="0" w:color="auto"/>
                <w:right w:val="none" w:sz="0" w:space="0" w:color="auto"/>
              </w:divBdr>
              <w:divsChild>
                <w:div w:id="1439445660">
                  <w:marLeft w:val="0"/>
                  <w:marRight w:val="0"/>
                  <w:marTop w:val="0"/>
                  <w:marBottom w:val="0"/>
                  <w:divBdr>
                    <w:top w:val="none" w:sz="0" w:space="0" w:color="auto"/>
                    <w:left w:val="none" w:sz="0" w:space="0" w:color="auto"/>
                    <w:bottom w:val="none" w:sz="0" w:space="0" w:color="auto"/>
                    <w:right w:val="none" w:sz="0" w:space="0" w:color="auto"/>
                  </w:divBdr>
                  <w:divsChild>
                    <w:div w:id="417945198">
                      <w:marLeft w:val="0"/>
                      <w:marRight w:val="0"/>
                      <w:marTop w:val="0"/>
                      <w:marBottom w:val="0"/>
                      <w:divBdr>
                        <w:top w:val="none" w:sz="0" w:space="0" w:color="auto"/>
                        <w:left w:val="none" w:sz="0" w:space="0" w:color="auto"/>
                        <w:bottom w:val="none" w:sz="0" w:space="0" w:color="auto"/>
                        <w:right w:val="none" w:sz="0" w:space="0" w:color="auto"/>
                      </w:divBdr>
                    </w:div>
                  </w:divsChild>
                </w:div>
                <w:div w:id="106045170">
                  <w:marLeft w:val="0"/>
                  <w:marRight w:val="0"/>
                  <w:marTop w:val="0"/>
                  <w:marBottom w:val="0"/>
                  <w:divBdr>
                    <w:top w:val="none" w:sz="0" w:space="0" w:color="auto"/>
                    <w:left w:val="none" w:sz="0" w:space="0" w:color="auto"/>
                    <w:bottom w:val="none" w:sz="0" w:space="0" w:color="auto"/>
                    <w:right w:val="none" w:sz="0" w:space="0" w:color="auto"/>
                  </w:divBdr>
                  <w:divsChild>
                    <w:div w:id="341973110">
                      <w:marLeft w:val="0"/>
                      <w:marRight w:val="0"/>
                      <w:marTop w:val="0"/>
                      <w:marBottom w:val="0"/>
                      <w:divBdr>
                        <w:top w:val="none" w:sz="0" w:space="0" w:color="auto"/>
                        <w:left w:val="none" w:sz="0" w:space="0" w:color="auto"/>
                        <w:bottom w:val="none" w:sz="0" w:space="0" w:color="auto"/>
                        <w:right w:val="none" w:sz="0" w:space="0" w:color="auto"/>
                      </w:divBdr>
                    </w:div>
                  </w:divsChild>
                </w:div>
                <w:div w:id="2015036170">
                  <w:marLeft w:val="0"/>
                  <w:marRight w:val="0"/>
                  <w:marTop w:val="0"/>
                  <w:marBottom w:val="0"/>
                  <w:divBdr>
                    <w:top w:val="none" w:sz="0" w:space="0" w:color="auto"/>
                    <w:left w:val="none" w:sz="0" w:space="0" w:color="auto"/>
                    <w:bottom w:val="none" w:sz="0" w:space="0" w:color="auto"/>
                    <w:right w:val="none" w:sz="0" w:space="0" w:color="auto"/>
                  </w:divBdr>
                  <w:divsChild>
                    <w:div w:id="1074350935">
                      <w:marLeft w:val="0"/>
                      <w:marRight w:val="0"/>
                      <w:marTop w:val="0"/>
                      <w:marBottom w:val="0"/>
                      <w:divBdr>
                        <w:top w:val="none" w:sz="0" w:space="0" w:color="auto"/>
                        <w:left w:val="none" w:sz="0" w:space="0" w:color="auto"/>
                        <w:bottom w:val="none" w:sz="0" w:space="0" w:color="auto"/>
                        <w:right w:val="none" w:sz="0" w:space="0" w:color="auto"/>
                      </w:divBdr>
                    </w:div>
                  </w:divsChild>
                </w:div>
                <w:div w:id="1240947747">
                  <w:marLeft w:val="0"/>
                  <w:marRight w:val="0"/>
                  <w:marTop w:val="0"/>
                  <w:marBottom w:val="0"/>
                  <w:divBdr>
                    <w:top w:val="none" w:sz="0" w:space="0" w:color="auto"/>
                    <w:left w:val="none" w:sz="0" w:space="0" w:color="auto"/>
                    <w:bottom w:val="none" w:sz="0" w:space="0" w:color="auto"/>
                    <w:right w:val="none" w:sz="0" w:space="0" w:color="auto"/>
                  </w:divBdr>
                  <w:divsChild>
                    <w:div w:id="485979860">
                      <w:marLeft w:val="0"/>
                      <w:marRight w:val="0"/>
                      <w:marTop w:val="0"/>
                      <w:marBottom w:val="0"/>
                      <w:divBdr>
                        <w:top w:val="none" w:sz="0" w:space="0" w:color="auto"/>
                        <w:left w:val="none" w:sz="0" w:space="0" w:color="auto"/>
                        <w:bottom w:val="none" w:sz="0" w:space="0" w:color="auto"/>
                        <w:right w:val="none" w:sz="0" w:space="0" w:color="auto"/>
                      </w:divBdr>
                    </w:div>
                  </w:divsChild>
                </w:div>
                <w:div w:id="2055110650">
                  <w:marLeft w:val="0"/>
                  <w:marRight w:val="0"/>
                  <w:marTop w:val="0"/>
                  <w:marBottom w:val="0"/>
                  <w:divBdr>
                    <w:top w:val="none" w:sz="0" w:space="0" w:color="auto"/>
                    <w:left w:val="none" w:sz="0" w:space="0" w:color="auto"/>
                    <w:bottom w:val="none" w:sz="0" w:space="0" w:color="auto"/>
                    <w:right w:val="none" w:sz="0" w:space="0" w:color="auto"/>
                  </w:divBdr>
                  <w:divsChild>
                    <w:div w:id="1215892874">
                      <w:marLeft w:val="0"/>
                      <w:marRight w:val="0"/>
                      <w:marTop w:val="0"/>
                      <w:marBottom w:val="0"/>
                      <w:divBdr>
                        <w:top w:val="none" w:sz="0" w:space="0" w:color="auto"/>
                        <w:left w:val="none" w:sz="0" w:space="0" w:color="auto"/>
                        <w:bottom w:val="none" w:sz="0" w:space="0" w:color="auto"/>
                        <w:right w:val="none" w:sz="0" w:space="0" w:color="auto"/>
                      </w:divBdr>
                    </w:div>
                  </w:divsChild>
                </w:div>
                <w:div w:id="1575167127">
                  <w:marLeft w:val="0"/>
                  <w:marRight w:val="0"/>
                  <w:marTop w:val="0"/>
                  <w:marBottom w:val="0"/>
                  <w:divBdr>
                    <w:top w:val="none" w:sz="0" w:space="0" w:color="auto"/>
                    <w:left w:val="none" w:sz="0" w:space="0" w:color="auto"/>
                    <w:bottom w:val="none" w:sz="0" w:space="0" w:color="auto"/>
                    <w:right w:val="none" w:sz="0" w:space="0" w:color="auto"/>
                  </w:divBdr>
                  <w:divsChild>
                    <w:div w:id="1376852849">
                      <w:marLeft w:val="0"/>
                      <w:marRight w:val="0"/>
                      <w:marTop w:val="0"/>
                      <w:marBottom w:val="0"/>
                      <w:divBdr>
                        <w:top w:val="none" w:sz="0" w:space="0" w:color="auto"/>
                        <w:left w:val="none" w:sz="0" w:space="0" w:color="auto"/>
                        <w:bottom w:val="none" w:sz="0" w:space="0" w:color="auto"/>
                        <w:right w:val="none" w:sz="0" w:space="0" w:color="auto"/>
                      </w:divBdr>
                    </w:div>
                  </w:divsChild>
                </w:div>
                <w:div w:id="1807316351">
                  <w:marLeft w:val="0"/>
                  <w:marRight w:val="0"/>
                  <w:marTop w:val="0"/>
                  <w:marBottom w:val="0"/>
                  <w:divBdr>
                    <w:top w:val="none" w:sz="0" w:space="0" w:color="auto"/>
                    <w:left w:val="none" w:sz="0" w:space="0" w:color="auto"/>
                    <w:bottom w:val="none" w:sz="0" w:space="0" w:color="auto"/>
                    <w:right w:val="none" w:sz="0" w:space="0" w:color="auto"/>
                  </w:divBdr>
                  <w:divsChild>
                    <w:div w:id="1463379267">
                      <w:marLeft w:val="0"/>
                      <w:marRight w:val="0"/>
                      <w:marTop w:val="0"/>
                      <w:marBottom w:val="0"/>
                      <w:divBdr>
                        <w:top w:val="none" w:sz="0" w:space="0" w:color="auto"/>
                        <w:left w:val="none" w:sz="0" w:space="0" w:color="auto"/>
                        <w:bottom w:val="none" w:sz="0" w:space="0" w:color="auto"/>
                        <w:right w:val="none" w:sz="0" w:space="0" w:color="auto"/>
                      </w:divBdr>
                    </w:div>
                  </w:divsChild>
                </w:div>
                <w:div w:id="218052920">
                  <w:marLeft w:val="0"/>
                  <w:marRight w:val="0"/>
                  <w:marTop w:val="0"/>
                  <w:marBottom w:val="0"/>
                  <w:divBdr>
                    <w:top w:val="none" w:sz="0" w:space="0" w:color="auto"/>
                    <w:left w:val="none" w:sz="0" w:space="0" w:color="auto"/>
                    <w:bottom w:val="none" w:sz="0" w:space="0" w:color="auto"/>
                    <w:right w:val="none" w:sz="0" w:space="0" w:color="auto"/>
                  </w:divBdr>
                  <w:divsChild>
                    <w:div w:id="669721473">
                      <w:marLeft w:val="0"/>
                      <w:marRight w:val="0"/>
                      <w:marTop w:val="0"/>
                      <w:marBottom w:val="0"/>
                      <w:divBdr>
                        <w:top w:val="none" w:sz="0" w:space="0" w:color="auto"/>
                        <w:left w:val="none" w:sz="0" w:space="0" w:color="auto"/>
                        <w:bottom w:val="none" w:sz="0" w:space="0" w:color="auto"/>
                        <w:right w:val="none" w:sz="0" w:space="0" w:color="auto"/>
                      </w:divBdr>
                    </w:div>
                  </w:divsChild>
                </w:div>
                <w:div w:id="1845633199">
                  <w:marLeft w:val="0"/>
                  <w:marRight w:val="0"/>
                  <w:marTop w:val="0"/>
                  <w:marBottom w:val="0"/>
                  <w:divBdr>
                    <w:top w:val="none" w:sz="0" w:space="0" w:color="auto"/>
                    <w:left w:val="none" w:sz="0" w:space="0" w:color="auto"/>
                    <w:bottom w:val="none" w:sz="0" w:space="0" w:color="auto"/>
                    <w:right w:val="none" w:sz="0" w:space="0" w:color="auto"/>
                  </w:divBdr>
                  <w:divsChild>
                    <w:div w:id="845554626">
                      <w:marLeft w:val="0"/>
                      <w:marRight w:val="0"/>
                      <w:marTop w:val="0"/>
                      <w:marBottom w:val="0"/>
                      <w:divBdr>
                        <w:top w:val="none" w:sz="0" w:space="0" w:color="auto"/>
                        <w:left w:val="none" w:sz="0" w:space="0" w:color="auto"/>
                        <w:bottom w:val="none" w:sz="0" w:space="0" w:color="auto"/>
                        <w:right w:val="none" w:sz="0" w:space="0" w:color="auto"/>
                      </w:divBdr>
                    </w:div>
                  </w:divsChild>
                </w:div>
                <w:div w:id="1277442311">
                  <w:marLeft w:val="0"/>
                  <w:marRight w:val="0"/>
                  <w:marTop w:val="0"/>
                  <w:marBottom w:val="0"/>
                  <w:divBdr>
                    <w:top w:val="none" w:sz="0" w:space="0" w:color="auto"/>
                    <w:left w:val="none" w:sz="0" w:space="0" w:color="auto"/>
                    <w:bottom w:val="none" w:sz="0" w:space="0" w:color="auto"/>
                    <w:right w:val="none" w:sz="0" w:space="0" w:color="auto"/>
                  </w:divBdr>
                  <w:divsChild>
                    <w:div w:id="1948269587">
                      <w:marLeft w:val="0"/>
                      <w:marRight w:val="0"/>
                      <w:marTop w:val="0"/>
                      <w:marBottom w:val="0"/>
                      <w:divBdr>
                        <w:top w:val="none" w:sz="0" w:space="0" w:color="auto"/>
                        <w:left w:val="none" w:sz="0" w:space="0" w:color="auto"/>
                        <w:bottom w:val="none" w:sz="0" w:space="0" w:color="auto"/>
                        <w:right w:val="none" w:sz="0" w:space="0" w:color="auto"/>
                      </w:divBdr>
                    </w:div>
                  </w:divsChild>
                </w:div>
                <w:div w:id="872766650">
                  <w:marLeft w:val="0"/>
                  <w:marRight w:val="0"/>
                  <w:marTop w:val="0"/>
                  <w:marBottom w:val="0"/>
                  <w:divBdr>
                    <w:top w:val="none" w:sz="0" w:space="0" w:color="auto"/>
                    <w:left w:val="none" w:sz="0" w:space="0" w:color="auto"/>
                    <w:bottom w:val="none" w:sz="0" w:space="0" w:color="auto"/>
                    <w:right w:val="none" w:sz="0" w:space="0" w:color="auto"/>
                  </w:divBdr>
                  <w:divsChild>
                    <w:div w:id="13650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2981">
              <w:marLeft w:val="0"/>
              <w:marRight w:val="0"/>
              <w:marTop w:val="0"/>
              <w:marBottom w:val="0"/>
              <w:divBdr>
                <w:top w:val="none" w:sz="0" w:space="0" w:color="auto"/>
                <w:left w:val="none" w:sz="0" w:space="0" w:color="auto"/>
                <w:bottom w:val="none" w:sz="0" w:space="0" w:color="auto"/>
                <w:right w:val="none" w:sz="0" w:space="0" w:color="auto"/>
              </w:divBdr>
              <w:divsChild>
                <w:div w:id="2058695653">
                  <w:marLeft w:val="0"/>
                  <w:marRight w:val="0"/>
                  <w:marTop w:val="0"/>
                  <w:marBottom w:val="0"/>
                  <w:divBdr>
                    <w:top w:val="none" w:sz="0" w:space="0" w:color="auto"/>
                    <w:left w:val="none" w:sz="0" w:space="0" w:color="auto"/>
                    <w:bottom w:val="none" w:sz="0" w:space="0" w:color="auto"/>
                    <w:right w:val="none" w:sz="0" w:space="0" w:color="auto"/>
                  </w:divBdr>
                </w:div>
              </w:divsChild>
            </w:div>
            <w:div w:id="1486892977">
              <w:marLeft w:val="0"/>
              <w:marRight w:val="0"/>
              <w:marTop w:val="0"/>
              <w:marBottom w:val="0"/>
              <w:divBdr>
                <w:top w:val="none" w:sz="0" w:space="0" w:color="auto"/>
                <w:left w:val="none" w:sz="0" w:space="0" w:color="auto"/>
                <w:bottom w:val="none" w:sz="0" w:space="0" w:color="auto"/>
                <w:right w:val="none" w:sz="0" w:space="0" w:color="auto"/>
              </w:divBdr>
              <w:divsChild>
                <w:div w:id="1803885009">
                  <w:marLeft w:val="0"/>
                  <w:marRight w:val="0"/>
                  <w:marTop w:val="0"/>
                  <w:marBottom w:val="0"/>
                  <w:divBdr>
                    <w:top w:val="none" w:sz="0" w:space="0" w:color="auto"/>
                    <w:left w:val="none" w:sz="0" w:space="0" w:color="auto"/>
                    <w:bottom w:val="none" w:sz="0" w:space="0" w:color="auto"/>
                    <w:right w:val="none" w:sz="0" w:space="0" w:color="auto"/>
                  </w:divBdr>
                </w:div>
                <w:div w:id="1728992958">
                  <w:marLeft w:val="0"/>
                  <w:marRight w:val="0"/>
                  <w:marTop w:val="0"/>
                  <w:marBottom w:val="0"/>
                  <w:divBdr>
                    <w:top w:val="none" w:sz="0" w:space="0" w:color="auto"/>
                    <w:left w:val="none" w:sz="0" w:space="0" w:color="auto"/>
                    <w:bottom w:val="none" w:sz="0" w:space="0" w:color="auto"/>
                    <w:right w:val="none" w:sz="0" w:space="0" w:color="auto"/>
                  </w:divBdr>
                </w:div>
              </w:divsChild>
            </w:div>
            <w:div w:id="577179564">
              <w:marLeft w:val="0"/>
              <w:marRight w:val="0"/>
              <w:marTop w:val="0"/>
              <w:marBottom w:val="0"/>
              <w:divBdr>
                <w:top w:val="none" w:sz="0" w:space="0" w:color="auto"/>
                <w:left w:val="none" w:sz="0" w:space="0" w:color="auto"/>
                <w:bottom w:val="none" w:sz="0" w:space="0" w:color="auto"/>
                <w:right w:val="none" w:sz="0" w:space="0" w:color="auto"/>
              </w:divBdr>
              <w:divsChild>
                <w:div w:id="7597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4736">
      <w:bodyDiv w:val="1"/>
      <w:marLeft w:val="0"/>
      <w:marRight w:val="0"/>
      <w:marTop w:val="0"/>
      <w:marBottom w:val="0"/>
      <w:divBdr>
        <w:top w:val="none" w:sz="0" w:space="0" w:color="auto"/>
        <w:left w:val="none" w:sz="0" w:space="0" w:color="auto"/>
        <w:bottom w:val="none" w:sz="0" w:space="0" w:color="auto"/>
        <w:right w:val="none" w:sz="0" w:space="0" w:color="auto"/>
      </w:divBdr>
      <w:divsChild>
        <w:div w:id="1275287142">
          <w:marLeft w:val="0"/>
          <w:marRight w:val="0"/>
          <w:marTop w:val="0"/>
          <w:marBottom w:val="0"/>
          <w:divBdr>
            <w:top w:val="none" w:sz="0" w:space="0" w:color="auto"/>
            <w:left w:val="none" w:sz="0" w:space="0" w:color="auto"/>
            <w:bottom w:val="none" w:sz="0" w:space="0" w:color="auto"/>
            <w:right w:val="none" w:sz="0" w:space="0" w:color="auto"/>
          </w:divBdr>
          <w:divsChild>
            <w:div w:id="2075277748">
              <w:marLeft w:val="0"/>
              <w:marRight w:val="0"/>
              <w:marTop w:val="0"/>
              <w:marBottom w:val="0"/>
              <w:divBdr>
                <w:top w:val="none" w:sz="0" w:space="0" w:color="auto"/>
                <w:left w:val="none" w:sz="0" w:space="0" w:color="auto"/>
                <w:bottom w:val="none" w:sz="0" w:space="0" w:color="auto"/>
                <w:right w:val="none" w:sz="0" w:space="0" w:color="auto"/>
              </w:divBdr>
              <w:divsChild>
                <w:div w:id="16492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33854">
      <w:bodyDiv w:val="1"/>
      <w:marLeft w:val="0"/>
      <w:marRight w:val="0"/>
      <w:marTop w:val="0"/>
      <w:marBottom w:val="0"/>
      <w:divBdr>
        <w:top w:val="none" w:sz="0" w:space="0" w:color="auto"/>
        <w:left w:val="none" w:sz="0" w:space="0" w:color="auto"/>
        <w:bottom w:val="none" w:sz="0" w:space="0" w:color="auto"/>
        <w:right w:val="none" w:sz="0" w:space="0" w:color="auto"/>
      </w:divBdr>
      <w:divsChild>
        <w:div w:id="1737898727">
          <w:marLeft w:val="0"/>
          <w:marRight w:val="0"/>
          <w:marTop w:val="0"/>
          <w:marBottom w:val="0"/>
          <w:divBdr>
            <w:top w:val="none" w:sz="0" w:space="0" w:color="auto"/>
            <w:left w:val="none" w:sz="0" w:space="0" w:color="auto"/>
            <w:bottom w:val="none" w:sz="0" w:space="0" w:color="auto"/>
            <w:right w:val="none" w:sz="0" w:space="0" w:color="auto"/>
          </w:divBdr>
          <w:divsChild>
            <w:div w:id="1279291901">
              <w:marLeft w:val="0"/>
              <w:marRight w:val="0"/>
              <w:marTop w:val="0"/>
              <w:marBottom w:val="0"/>
              <w:divBdr>
                <w:top w:val="none" w:sz="0" w:space="0" w:color="auto"/>
                <w:left w:val="none" w:sz="0" w:space="0" w:color="auto"/>
                <w:bottom w:val="none" w:sz="0" w:space="0" w:color="auto"/>
                <w:right w:val="none" w:sz="0" w:space="0" w:color="auto"/>
              </w:divBdr>
              <w:divsChild>
                <w:div w:id="1136992047">
                  <w:marLeft w:val="0"/>
                  <w:marRight w:val="0"/>
                  <w:marTop w:val="0"/>
                  <w:marBottom w:val="0"/>
                  <w:divBdr>
                    <w:top w:val="none" w:sz="0" w:space="0" w:color="auto"/>
                    <w:left w:val="none" w:sz="0" w:space="0" w:color="auto"/>
                    <w:bottom w:val="none" w:sz="0" w:space="0" w:color="auto"/>
                    <w:right w:val="none" w:sz="0" w:space="0" w:color="auto"/>
                  </w:divBdr>
                </w:div>
              </w:divsChild>
            </w:div>
            <w:div w:id="81723539">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5037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0236">
              <w:marLeft w:val="0"/>
              <w:marRight w:val="0"/>
              <w:marTop w:val="0"/>
              <w:marBottom w:val="0"/>
              <w:divBdr>
                <w:top w:val="none" w:sz="0" w:space="0" w:color="auto"/>
                <w:left w:val="none" w:sz="0" w:space="0" w:color="auto"/>
                <w:bottom w:val="none" w:sz="0" w:space="0" w:color="auto"/>
                <w:right w:val="none" w:sz="0" w:space="0" w:color="auto"/>
              </w:divBdr>
              <w:divsChild>
                <w:div w:id="244536859">
                  <w:marLeft w:val="0"/>
                  <w:marRight w:val="0"/>
                  <w:marTop w:val="0"/>
                  <w:marBottom w:val="0"/>
                  <w:divBdr>
                    <w:top w:val="none" w:sz="0" w:space="0" w:color="auto"/>
                    <w:left w:val="none" w:sz="0" w:space="0" w:color="auto"/>
                    <w:bottom w:val="none" w:sz="0" w:space="0" w:color="auto"/>
                    <w:right w:val="none" w:sz="0" w:space="0" w:color="auto"/>
                  </w:divBdr>
                </w:div>
              </w:divsChild>
            </w:div>
            <w:div w:id="487526710">
              <w:marLeft w:val="0"/>
              <w:marRight w:val="0"/>
              <w:marTop w:val="0"/>
              <w:marBottom w:val="0"/>
              <w:divBdr>
                <w:top w:val="none" w:sz="0" w:space="0" w:color="auto"/>
                <w:left w:val="none" w:sz="0" w:space="0" w:color="auto"/>
                <w:bottom w:val="none" w:sz="0" w:space="0" w:color="auto"/>
                <w:right w:val="none" w:sz="0" w:space="0" w:color="auto"/>
              </w:divBdr>
              <w:divsChild>
                <w:div w:id="2109157477">
                  <w:marLeft w:val="0"/>
                  <w:marRight w:val="0"/>
                  <w:marTop w:val="0"/>
                  <w:marBottom w:val="0"/>
                  <w:divBdr>
                    <w:top w:val="none" w:sz="0" w:space="0" w:color="auto"/>
                    <w:left w:val="none" w:sz="0" w:space="0" w:color="auto"/>
                    <w:bottom w:val="none" w:sz="0" w:space="0" w:color="auto"/>
                    <w:right w:val="none" w:sz="0" w:space="0" w:color="auto"/>
                  </w:divBdr>
                  <w:divsChild>
                    <w:div w:id="2891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2870">
              <w:marLeft w:val="0"/>
              <w:marRight w:val="0"/>
              <w:marTop w:val="0"/>
              <w:marBottom w:val="0"/>
              <w:divBdr>
                <w:top w:val="none" w:sz="0" w:space="0" w:color="auto"/>
                <w:left w:val="none" w:sz="0" w:space="0" w:color="auto"/>
                <w:bottom w:val="none" w:sz="0" w:space="0" w:color="auto"/>
                <w:right w:val="none" w:sz="0" w:space="0" w:color="auto"/>
              </w:divBdr>
              <w:divsChild>
                <w:div w:id="11431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3472">
          <w:marLeft w:val="0"/>
          <w:marRight w:val="0"/>
          <w:marTop w:val="0"/>
          <w:marBottom w:val="0"/>
          <w:divBdr>
            <w:top w:val="none" w:sz="0" w:space="0" w:color="auto"/>
            <w:left w:val="none" w:sz="0" w:space="0" w:color="auto"/>
            <w:bottom w:val="none" w:sz="0" w:space="0" w:color="auto"/>
            <w:right w:val="none" w:sz="0" w:space="0" w:color="auto"/>
          </w:divBdr>
          <w:divsChild>
            <w:div w:id="1587618688">
              <w:marLeft w:val="0"/>
              <w:marRight w:val="0"/>
              <w:marTop w:val="0"/>
              <w:marBottom w:val="0"/>
              <w:divBdr>
                <w:top w:val="none" w:sz="0" w:space="0" w:color="auto"/>
                <w:left w:val="none" w:sz="0" w:space="0" w:color="auto"/>
                <w:bottom w:val="none" w:sz="0" w:space="0" w:color="auto"/>
                <w:right w:val="none" w:sz="0" w:space="0" w:color="auto"/>
              </w:divBdr>
              <w:divsChild>
                <w:div w:id="976374958">
                  <w:marLeft w:val="0"/>
                  <w:marRight w:val="0"/>
                  <w:marTop w:val="0"/>
                  <w:marBottom w:val="0"/>
                  <w:divBdr>
                    <w:top w:val="none" w:sz="0" w:space="0" w:color="auto"/>
                    <w:left w:val="none" w:sz="0" w:space="0" w:color="auto"/>
                    <w:bottom w:val="none" w:sz="0" w:space="0" w:color="auto"/>
                    <w:right w:val="none" w:sz="0" w:space="0" w:color="auto"/>
                  </w:divBdr>
                </w:div>
              </w:divsChild>
            </w:div>
            <w:div w:id="1078333480">
              <w:marLeft w:val="0"/>
              <w:marRight w:val="0"/>
              <w:marTop w:val="0"/>
              <w:marBottom w:val="0"/>
              <w:divBdr>
                <w:top w:val="none" w:sz="0" w:space="0" w:color="auto"/>
                <w:left w:val="none" w:sz="0" w:space="0" w:color="auto"/>
                <w:bottom w:val="none" w:sz="0" w:space="0" w:color="auto"/>
                <w:right w:val="none" w:sz="0" w:space="0" w:color="auto"/>
              </w:divBdr>
              <w:divsChild>
                <w:div w:id="45034194">
                  <w:marLeft w:val="0"/>
                  <w:marRight w:val="0"/>
                  <w:marTop w:val="0"/>
                  <w:marBottom w:val="0"/>
                  <w:divBdr>
                    <w:top w:val="none" w:sz="0" w:space="0" w:color="auto"/>
                    <w:left w:val="none" w:sz="0" w:space="0" w:color="auto"/>
                    <w:bottom w:val="none" w:sz="0" w:space="0" w:color="auto"/>
                    <w:right w:val="none" w:sz="0" w:space="0" w:color="auto"/>
                  </w:divBdr>
                </w:div>
              </w:divsChild>
            </w:div>
            <w:div w:id="737557002">
              <w:marLeft w:val="0"/>
              <w:marRight w:val="0"/>
              <w:marTop w:val="0"/>
              <w:marBottom w:val="0"/>
              <w:divBdr>
                <w:top w:val="none" w:sz="0" w:space="0" w:color="auto"/>
                <w:left w:val="none" w:sz="0" w:space="0" w:color="auto"/>
                <w:bottom w:val="none" w:sz="0" w:space="0" w:color="auto"/>
                <w:right w:val="none" w:sz="0" w:space="0" w:color="auto"/>
              </w:divBdr>
              <w:divsChild>
                <w:div w:id="1771241923">
                  <w:marLeft w:val="0"/>
                  <w:marRight w:val="0"/>
                  <w:marTop w:val="0"/>
                  <w:marBottom w:val="0"/>
                  <w:divBdr>
                    <w:top w:val="none" w:sz="0" w:space="0" w:color="auto"/>
                    <w:left w:val="none" w:sz="0" w:space="0" w:color="auto"/>
                    <w:bottom w:val="none" w:sz="0" w:space="0" w:color="auto"/>
                    <w:right w:val="none" w:sz="0" w:space="0" w:color="auto"/>
                  </w:divBdr>
                  <w:divsChild>
                    <w:div w:id="16044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15264">
              <w:marLeft w:val="0"/>
              <w:marRight w:val="0"/>
              <w:marTop w:val="0"/>
              <w:marBottom w:val="0"/>
              <w:divBdr>
                <w:top w:val="none" w:sz="0" w:space="0" w:color="auto"/>
                <w:left w:val="none" w:sz="0" w:space="0" w:color="auto"/>
                <w:bottom w:val="none" w:sz="0" w:space="0" w:color="auto"/>
                <w:right w:val="none" w:sz="0" w:space="0" w:color="auto"/>
              </w:divBdr>
              <w:divsChild>
                <w:div w:id="676469005">
                  <w:marLeft w:val="0"/>
                  <w:marRight w:val="0"/>
                  <w:marTop w:val="0"/>
                  <w:marBottom w:val="0"/>
                  <w:divBdr>
                    <w:top w:val="none" w:sz="0" w:space="0" w:color="auto"/>
                    <w:left w:val="none" w:sz="0" w:space="0" w:color="auto"/>
                    <w:bottom w:val="none" w:sz="0" w:space="0" w:color="auto"/>
                    <w:right w:val="none" w:sz="0" w:space="0" w:color="auto"/>
                  </w:divBdr>
                </w:div>
              </w:divsChild>
            </w:div>
            <w:div w:id="1032923307">
              <w:marLeft w:val="0"/>
              <w:marRight w:val="0"/>
              <w:marTop w:val="0"/>
              <w:marBottom w:val="0"/>
              <w:divBdr>
                <w:top w:val="none" w:sz="0" w:space="0" w:color="auto"/>
                <w:left w:val="none" w:sz="0" w:space="0" w:color="auto"/>
                <w:bottom w:val="none" w:sz="0" w:space="0" w:color="auto"/>
                <w:right w:val="none" w:sz="0" w:space="0" w:color="auto"/>
              </w:divBdr>
              <w:divsChild>
                <w:div w:id="5565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4412">
          <w:marLeft w:val="0"/>
          <w:marRight w:val="0"/>
          <w:marTop w:val="0"/>
          <w:marBottom w:val="0"/>
          <w:divBdr>
            <w:top w:val="none" w:sz="0" w:space="0" w:color="auto"/>
            <w:left w:val="none" w:sz="0" w:space="0" w:color="auto"/>
            <w:bottom w:val="none" w:sz="0" w:space="0" w:color="auto"/>
            <w:right w:val="none" w:sz="0" w:space="0" w:color="auto"/>
          </w:divBdr>
          <w:divsChild>
            <w:div w:id="1070420876">
              <w:marLeft w:val="0"/>
              <w:marRight w:val="0"/>
              <w:marTop w:val="0"/>
              <w:marBottom w:val="0"/>
              <w:divBdr>
                <w:top w:val="none" w:sz="0" w:space="0" w:color="auto"/>
                <w:left w:val="none" w:sz="0" w:space="0" w:color="auto"/>
                <w:bottom w:val="none" w:sz="0" w:space="0" w:color="auto"/>
                <w:right w:val="none" w:sz="0" w:space="0" w:color="auto"/>
              </w:divBdr>
              <w:divsChild>
                <w:div w:id="127405078">
                  <w:marLeft w:val="0"/>
                  <w:marRight w:val="0"/>
                  <w:marTop w:val="0"/>
                  <w:marBottom w:val="0"/>
                  <w:divBdr>
                    <w:top w:val="none" w:sz="0" w:space="0" w:color="auto"/>
                    <w:left w:val="none" w:sz="0" w:space="0" w:color="auto"/>
                    <w:bottom w:val="none" w:sz="0" w:space="0" w:color="auto"/>
                    <w:right w:val="none" w:sz="0" w:space="0" w:color="auto"/>
                  </w:divBdr>
                </w:div>
              </w:divsChild>
            </w:div>
            <w:div w:id="1740446225">
              <w:marLeft w:val="0"/>
              <w:marRight w:val="0"/>
              <w:marTop w:val="0"/>
              <w:marBottom w:val="0"/>
              <w:divBdr>
                <w:top w:val="none" w:sz="0" w:space="0" w:color="auto"/>
                <w:left w:val="none" w:sz="0" w:space="0" w:color="auto"/>
                <w:bottom w:val="none" w:sz="0" w:space="0" w:color="auto"/>
                <w:right w:val="none" w:sz="0" w:space="0" w:color="auto"/>
              </w:divBdr>
              <w:divsChild>
                <w:div w:id="1268463639">
                  <w:marLeft w:val="0"/>
                  <w:marRight w:val="0"/>
                  <w:marTop w:val="0"/>
                  <w:marBottom w:val="0"/>
                  <w:divBdr>
                    <w:top w:val="none" w:sz="0" w:space="0" w:color="auto"/>
                    <w:left w:val="none" w:sz="0" w:space="0" w:color="auto"/>
                    <w:bottom w:val="none" w:sz="0" w:space="0" w:color="auto"/>
                    <w:right w:val="none" w:sz="0" w:space="0" w:color="auto"/>
                  </w:divBdr>
                </w:div>
              </w:divsChild>
            </w:div>
            <w:div w:id="312294915">
              <w:marLeft w:val="0"/>
              <w:marRight w:val="0"/>
              <w:marTop w:val="0"/>
              <w:marBottom w:val="0"/>
              <w:divBdr>
                <w:top w:val="none" w:sz="0" w:space="0" w:color="auto"/>
                <w:left w:val="none" w:sz="0" w:space="0" w:color="auto"/>
                <w:bottom w:val="none" w:sz="0" w:space="0" w:color="auto"/>
                <w:right w:val="none" w:sz="0" w:space="0" w:color="auto"/>
              </w:divBdr>
              <w:divsChild>
                <w:div w:id="200869248">
                  <w:marLeft w:val="0"/>
                  <w:marRight w:val="0"/>
                  <w:marTop w:val="0"/>
                  <w:marBottom w:val="0"/>
                  <w:divBdr>
                    <w:top w:val="none" w:sz="0" w:space="0" w:color="auto"/>
                    <w:left w:val="none" w:sz="0" w:space="0" w:color="auto"/>
                    <w:bottom w:val="none" w:sz="0" w:space="0" w:color="auto"/>
                    <w:right w:val="none" w:sz="0" w:space="0" w:color="auto"/>
                  </w:divBdr>
                  <w:divsChild>
                    <w:div w:id="20900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674">
              <w:marLeft w:val="0"/>
              <w:marRight w:val="0"/>
              <w:marTop w:val="0"/>
              <w:marBottom w:val="0"/>
              <w:divBdr>
                <w:top w:val="none" w:sz="0" w:space="0" w:color="auto"/>
                <w:left w:val="none" w:sz="0" w:space="0" w:color="auto"/>
                <w:bottom w:val="none" w:sz="0" w:space="0" w:color="auto"/>
                <w:right w:val="none" w:sz="0" w:space="0" w:color="auto"/>
              </w:divBdr>
              <w:divsChild>
                <w:div w:id="517350062">
                  <w:marLeft w:val="0"/>
                  <w:marRight w:val="0"/>
                  <w:marTop w:val="0"/>
                  <w:marBottom w:val="0"/>
                  <w:divBdr>
                    <w:top w:val="none" w:sz="0" w:space="0" w:color="auto"/>
                    <w:left w:val="none" w:sz="0" w:space="0" w:color="auto"/>
                    <w:bottom w:val="none" w:sz="0" w:space="0" w:color="auto"/>
                    <w:right w:val="none" w:sz="0" w:space="0" w:color="auto"/>
                  </w:divBdr>
                </w:div>
              </w:divsChild>
            </w:div>
            <w:div w:id="539786090">
              <w:marLeft w:val="0"/>
              <w:marRight w:val="0"/>
              <w:marTop w:val="0"/>
              <w:marBottom w:val="0"/>
              <w:divBdr>
                <w:top w:val="none" w:sz="0" w:space="0" w:color="auto"/>
                <w:left w:val="none" w:sz="0" w:space="0" w:color="auto"/>
                <w:bottom w:val="none" w:sz="0" w:space="0" w:color="auto"/>
                <w:right w:val="none" w:sz="0" w:space="0" w:color="auto"/>
              </w:divBdr>
              <w:divsChild>
                <w:div w:id="896284413">
                  <w:marLeft w:val="0"/>
                  <w:marRight w:val="0"/>
                  <w:marTop w:val="0"/>
                  <w:marBottom w:val="0"/>
                  <w:divBdr>
                    <w:top w:val="none" w:sz="0" w:space="0" w:color="auto"/>
                    <w:left w:val="none" w:sz="0" w:space="0" w:color="auto"/>
                    <w:bottom w:val="none" w:sz="0" w:space="0" w:color="auto"/>
                    <w:right w:val="none" w:sz="0" w:space="0" w:color="auto"/>
                  </w:divBdr>
                  <w:divsChild>
                    <w:div w:id="15578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1447">
              <w:marLeft w:val="0"/>
              <w:marRight w:val="0"/>
              <w:marTop w:val="0"/>
              <w:marBottom w:val="0"/>
              <w:divBdr>
                <w:top w:val="none" w:sz="0" w:space="0" w:color="auto"/>
                <w:left w:val="none" w:sz="0" w:space="0" w:color="auto"/>
                <w:bottom w:val="none" w:sz="0" w:space="0" w:color="auto"/>
                <w:right w:val="none" w:sz="0" w:space="0" w:color="auto"/>
              </w:divBdr>
              <w:divsChild>
                <w:div w:id="1089808477">
                  <w:marLeft w:val="0"/>
                  <w:marRight w:val="0"/>
                  <w:marTop w:val="0"/>
                  <w:marBottom w:val="0"/>
                  <w:divBdr>
                    <w:top w:val="none" w:sz="0" w:space="0" w:color="auto"/>
                    <w:left w:val="none" w:sz="0" w:space="0" w:color="auto"/>
                    <w:bottom w:val="none" w:sz="0" w:space="0" w:color="auto"/>
                    <w:right w:val="none" w:sz="0" w:space="0" w:color="auto"/>
                  </w:divBdr>
                </w:div>
              </w:divsChild>
            </w:div>
            <w:div w:id="1295720434">
              <w:marLeft w:val="0"/>
              <w:marRight w:val="0"/>
              <w:marTop w:val="0"/>
              <w:marBottom w:val="0"/>
              <w:divBdr>
                <w:top w:val="none" w:sz="0" w:space="0" w:color="auto"/>
                <w:left w:val="none" w:sz="0" w:space="0" w:color="auto"/>
                <w:bottom w:val="none" w:sz="0" w:space="0" w:color="auto"/>
                <w:right w:val="none" w:sz="0" w:space="0" w:color="auto"/>
              </w:divBdr>
              <w:divsChild>
                <w:div w:id="5887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4231">
          <w:marLeft w:val="0"/>
          <w:marRight w:val="0"/>
          <w:marTop w:val="0"/>
          <w:marBottom w:val="0"/>
          <w:divBdr>
            <w:top w:val="none" w:sz="0" w:space="0" w:color="auto"/>
            <w:left w:val="none" w:sz="0" w:space="0" w:color="auto"/>
            <w:bottom w:val="none" w:sz="0" w:space="0" w:color="auto"/>
            <w:right w:val="none" w:sz="0" w:space="0" w:color="auto"/>
          </w:divBdr>
          <w:divsChild>
            <w:div w:id="1901204883">
              <w:marLeft w:val="0"/>
              <w:marRight w:val="0"/>
              <w:marTop w:val="0"/>
              <w:marBottom w:val="0"/>
              <w:divBdr>
                <w:top w:val="none" w:sz="0" w:space="0" w:color="auto"/>
                <w:left w:val="none" w:sz="0" w:space="0" w:color="auto"/>
                <w:bottom w:val="none" w:sz="0" w:space="0" w:color="auto"/>
                <w:right w:val="none" w:sz="0" w:space="0" w:color="auto"/>
              </w:divBdr>
              <w:divsChild>
                <w:div w:id="2108454826">
                  <w:marLeft w:val="0"/>
                  <w:marRight w:val="0"/>
                  <w:marTop w:val="0"/>
                  <w:marBottom w:val="0"/>
                  <w:divBdr>
                    <w:top w:val="none" w:sz="0" w:space="0" w:color="auto"/>
                    <w:left w:val="none" w:sz="0" w:space="0" w:color="auto"/>
                    <w:bottom w:val="none" w:sz="0" w:space="0" w:color="auto"/>
                    <w:right w:val="none" w:sz="0" w:space="0" w:color="auto"/>
                  </w:divBdr>
                </w:div>
              </w:divsChild>
            </w:div>
            <w:div w:id="420880072">
              <w:marLeft w:val="0"/>
              <w:marRight w:val="0"/>
              <w:marTop w:val="0"/>
              <w:marBottom w:val="0"/>
              <w:divBdr>
                <w:top w:val="none" w:sz="0" w:space="0" w:color="auto"/>
                <w:left w:val="none" w:sz="0" w:space="0" w:color="auto"/>
                <w:bottom w:val="none" w:sz="0" w:space="0" w:color="auto"/>
                <w:right w:val="none" w:sz="0" w:space="0" w:color="auto"/>
              </w:divBdr>
              <w:divsChild>
                <w:div w:id="772356734">
                  <w:marLeft w:val="0"/>
                  <w:marRight w:val="0"/>
                  <w:marTop w:val="0"/>
                  <w:marBottom w:val="0"/>
                  <w:divBdr>
                    <w:top w:val="none" w:sz="0" w:space="0" w:color="auto"/>
                    <w:left w:val="none" w:sz="0" w:space="0" w:color="auto"/>
                    <w:bottom w:val="none" w:sz="0" w:space="0" w:color="auto"/>
                    <w:right w:val="none" w:sz="0" w:space="0" w:color="auto"/>
                  </w:divBdr>
                </w:div>
              </w:divsChild>
            </w:div>
            <w:div w:id="541595377">
              <w:marLeft w:val="0"/>
              <w:marRight w:val="0"/>
              <w:marTop w:val="0"/>
              <w:marBottom w:val="0"/>
              <w:divBdr>
                <w:top w:val="none" w:sz="0" w:space="0" w:color="auto"/>
                <w:left w:val="none" w:sz="0" w:space="0" w:color="auto"/>
                <w:bottom w:val="none" w:sz="0" w:space="0" w:color="auto"/>
                <w:right w:val="none" w:sz="0" w:space="0" w:color="auto"/>
              </w:divBdr>
              <w:divsChild>
                <w:div w:id="611478409">
                  <w:marLeft w:val="0"/>
                  <w:marRight w:val="0"/>
                  <w:marTop w:val="0"/>
                  <w:marBottom w:val="0"/>
                  <w:divBdr>
                    <w:top w:val="none" w:sz="0" w:space="0" w:color="auto"/>
                    <w:left w:val="none" w:sz="0" w:space="0" w:color="auto"/>
                    <w:bottom w:val="none" w:sz="0" w:space="0" w:color="auto"/>
                    <w:right w:val="none" w:sz="0" w:space="0" w:color="auto"/>
                  </w:divBdr>
                  <w:divsChild>
                    <w:div w:id="16301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5973">
              <w:marLeft w:val="0"/>
              <w:marRight w:val="0"/>
              <w:marTop w:val="0"/>
              <w:marBottom w:val="0"/>
              <w:divBdr>
                <w:top w:val="none" w:sz="0" w:space="0" w:color="auto"/>
                <w:left w:val="none" w:sz="0" w:space="0" w:color="auto"/>
                <w:bottom w:val="none" w:sz="0" w:space="0" w:color="auto"/>
                <w:right w:val="none" w:sz="0" w:space="0" w:color="auto"/>
              </w:divBdr>
              <w:divsChild>
                <w:div w:id="435835466">
                  <w:marLeft w:val="0"/>
                  <w:marRight w:val="0"/>
                  <w:marTop w:val="0"/>
                  <w:marBottom w:val="0"/>
                  <w:divBdr>
                    <w:top w:val="none" w:sz="0" w:space="0" w:color="auto"/>
                    <w:left w:val="none" w:sz="0" w:space="0" w:color="auto"/>
                    <w:bottom w:val="none" w:sz="0" w:space="0" w:color="auto"/>
                    <w:right w:val="none" w:sz="0" w:space="0" w:color="auto"/>
                  </w:divBdr>
                </w:div>
              </w:divsChild>
            </w:div>
            <w:div w:id="105853163">
              <w:marLeft w:val="0"/>
              <w:marRight w:val="0"/>
              <w:marTop w:val="0"/>
              <w:marBottom w:val="0"/>
              <w:divBdr>
                <w:top w:val="none" w:sz="0" w:space="0" w:color="auto"/>
                <w:left w:val="none" w:sz="0" w:space="0" w:color="auto"/>
                <w:bottom w:val="none" w:sz="0" w:space="0" w:color="auto"/>
                <w:right w:val="none" w:sz="0" w:space="0" w:color="auto"/>
              </w:divBdr>
              <w:divsChild>
                <w:div w:id="1936551764">
                  <w:marLeft w:val="0"/>
                  <w:marRight w:val="0"/>
                  <w:marTop w:val="0"/>
                  <w:marBottom w:val="0"/>
                  <w:divBdr>
                    <w:top w:val="none" w:sz="0" w:space="0" w:color="auto"/>
                    <w:left w:val="none" w:sz="0" w:space="0" w:color="auto"/>
                    <w:bottom w:val="none" w:sz="0" w:space="0" w:color="auto"/>
                    <w:right w:val="none" w:sz="0" w:space="0" w:color="auto"/>
                  </w:divBdr>
                  <w:divsChild>
                    <w:div w:id="421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15710">
      <w:bodyDiv w:val="1"/>
      <w:marLeft w:val="0"/>
      <w:marRight w:val="0"/>
      <w:marTop w:val="0"/>
      <w:marBottom w:val="0"/>
      <w:divBdr>
        <w:top w:val="none" w:sz="0" w:space="0" w:color="auto"/>
        <w:left w:val="none" w:sz="0" w:space="0" w:color="auto"/>
        <w:bottom w:val="none" w:sz="0" w:space="0" w:color="auto"/>
        <w:right w:val="none" w:sz="0" w:space="0" w:color="auto"/>
      </w:divBdr>
      <w:divsChild>
        <w:div w:id="1431124210">
          <w:marLeft w:val="0"/>
          <w:marRight w:val="0"/>
          <w:marTop w:val="0"/>
          <w:marBottom w:val="0"/>
          <w:divBdr>
            <w:top w:val="none" w:sz="0" w:space="0" w:color="auto"/>
            <w:left w:val="none" w:sz="0" w:space="0" w:color="auto"/>
            <w:bottom w:val="none" w:sz="0" w:space="0" w:color="auto"/>
            <w:right w:val="none" w:sz="0" w:space="0" w:color="auto"/>
          </w:divBdr>
          <w:divsChild>
            <w:div w:id="532114163">
              <w:marLeft w:val="0"/>
              <w:marRight w:val="0"/>
              <w:marTop w:val="0"/>
              <w:marBottom w:val="0"/>
              <w:divBdr>
                <w:top w:val="none" w:sz="0" w:space="0" w:color="auto"/>
                <w:left w:val="none" w:sz="0" w:space="0" w:color="auto"/>
                <w:bottom w:val="none" w:sz="0" w:space="0" w:color="auto"/>
                <w:right w:val="none" w:sz="0" w:space="0" w:color="auto"/>
              </w:divBdr>
              <w:divsChild>
                <w:div w:id="1309553902">
                  <w:marLeft w:val="0"/>
                  <w:marRight w:val="0"/>
                  <w:marTop w:val="0"/>
                  <w:marBottom w:val="0"/>
                  <w:divBdr>
                    <w:top w:val="none" w:sz="0" w:space="0" w:color="auto"/>
                    <w:left w:val="none" w:sz="0" w:space="0" w:color="auto"/>
                    <w:bottom w:val="none" w:sz="0" w:space="0" w:color="auto"/>
                    <w:right w:val="none" w:sz="0" w:space="0" w:color="auto"/>
                  </w:divBdr>
                </w:div>
              </w:divsChild>
            </w:div>
            <w:div w:id="1605763777">
              <w:marLeft w:val="0"/>
              <w:marRight w:val="0"/>
              <w:marTop w:val="0"/>
              <w:marBottom w:val="0"/>
              <w:divBdr>
                <w:top w:val="none" w:sz="0" w:space="0" w:color="auto"/>
                <w:left w:val="none" w:sz="0" w:space="0" w:color="auto"/>
                <w:bottom w:val="none" w:sz="0" w:space="0" w:color="auto"/>
                <w:right w:val="none" w:sz="0" w:space="0" w:color="auto"/>
              </w:divBdr>
              <w:divsChild>
                <w:div w:id="493373097">
                  <w:marLeft w:val="0"/>
                  <w:marRight w:val="0"/>
                  <w:marTop w:val="0"/>
                  <w:marBottom w:val="0"/>
                  <w:divBdr>
                    <w:top w:val="none" w:sz="0" w:space="0" w:color="auto"/>
                    <w:left w:val="none" w:sz="0" w:space="0" w:color="auto"/>
                    <w:bottom w:val="none" w:sz="0" w:space="0" w:color="auto"/>
                    <w:right w:val="none" w:sz="0" w:space="0" w:color="auto"/>
                  </w:divBdr>
                </w:div>
              </w:divsChild>
            </w:div>
            <w:div w:id="127284247">
              <w:marLeft w:val="0"/>
              <w:marRight w:val="0"/>
              <w:marTop w:val="0"/>
              <w:marBottom w:val="0"/>
              <w:divBdr>
                <w:top w:val="none" w:sz="0" w:space="0" w:color="auto"/>
                <w:left w:val="none" w:sz="0" w:space="0" w:color="auto"/>
                <w:bottom w:val="none" w:sz="0" w:space="0" w:color="auto"/>
                <w:right w:val="none" w:sz="0" w:space="0" w:color="auto"/>
              </w:divBdr>
              <w:divsChild>
                <w:div w:id="726228117">
                  <w:marLeft w:val="0"/>
                  <w:marRight w:val="0"/>
                  <w:marTop w:val="0"/>
                  <w:marBottom w:val="0"/>
                  <w:divBdr>
                    <w:top w:val="none" w:sz="0" w:space="0" w:color="auto"/>
                    <w:left w:val="none" w:sz="0" w:space="0" w:color="auto"/>
                    <w:bottom w:val="none" w:sz="0" w:space="0" w:color="auto"/>
                    <w:right w:val="none" w:sz="0" w:space="0" w:color="auto"/>
                  </w:divBdr>
                </w:div>
                <w:div w:id="1875583242">
                  <w:marLeft w:val="0"/>
                  <w:marRight w:val="0"/>
                  <w:marTop w:val="0"/>
                  <w:marBottom w:val="0"/>
                  <w:divBdr>
                    <w:top w:val="none" w:sz="0" w:space="0" w:color="auto"/>
                    <w:left w:val="none" w:sz="0" w:space="0" w:color="auto"/>
                    <w:bottom w:val="none" w:sz="0" w:space="0" w:color="auto"/>
                    <w:right w:val="none" w:sz="0" w:space="0" w:color="auto"/>
                  </w:divBdr>
                </w:div>
              </w:divsChild>
            </w:div>
            <w:div w:id="208613783">
              <w:marLeft w:val="0"/>
              <w:marRight w:val="0"/>
              <w:marTop w:val="0"/>
              <w:marBottom w:val="0"/>
              <w:divBdr>
                <w:top w:val="none" w:sz="0" w:space="0" w:color="auto"/>
                <w:left w:val="none" w:sz="0" w:space="0" w:color="auto"/>
                <w:bottom w:val="none" w:sz="0" w:space="0" w:color="auto"/>
                <w:right w:val="none" w:sz="0" w:space="0" w:color="auto"/>
              </w:divBdr>
              <w:divsChild>
                <w:div w:id="1619527497">
                  <w:marLeft w:val="0"/>
                  <w:marRight w:val="0"/>
                  <w:marTop w:val="0"/>
                  <w:marBottom w:val="0"/>
                  <w:divBdr>
                    <w:top w:val="none" w:sz="0" w:space="0" w:color="auto"/>
                    <w:left w:val="none" w:sz="0" w:space="0" w:color="auto"/>
                    <w:bottom w:val="none" w:sz="0" w:space="0" w:color="auto"/>
                    <w:right w:val="none" w:sz="0" w:space="0" w:color="auto"/>
                  </w:divBdr>
                </w:div>
              </w:divsChild>
            </w:div>
            <w:div w:id="1515917573">
              <w:marLeft w:val="0"/>
              <w:marRight w:val="0"/>
              <w:marTop w:val="0"/>
              <w:marBottom w:val="0"/>
              <w:divBdr>
                <w:top w:val="none" w:sz="0" w:space="0" w:color="auto"/>
                <w:left w:val="none" w:sz="0" w:space="0" w:color="auto"/>
                <w:bottom w:val="none" w:sz="0" w:space="0" w:color="auto"/>
                <w:right w:val="none" w:sz="0" w:space="0" w:color="auto"/>
              </w:divBdr>
              <w:divsChild>
                <w:div w:id="137380087">
                  <w:marLeft w:val="0"/>
                  <w:marRight w:val="0"/>
                  <w:marTop w:val="0"/>
                  <w:marBottom w:val="0"/>
                  <w:divBdr>
                    <w:top w:val="none" w:sz="0" w:space="0" w:color="auto"/>
                    <w:left w:val="none" w:sz="0" w:space="0" w:color="auto"/>
                    <w:bottom w:val="none" w:sz="0" w:space="0" w:color="auto"/>
                    <w:right w:val="none" w:sz="0" w:space="0" w:color="auto"/>
                  </w:divBdr>
                </w:div>
              </w:divsChild>
            </w:div>
            <w:div w:id="614605547">
              <w:marLeft w:val="0"/>
              <w:marRight w:val="0"/>
              <w:marTop w:val="0"/>
              <w:marBottom w:val="0"/>
              <w:divBdr>
                <w:top w:val="none" w:sz="0" w:space="0" w:color="auto"/>
                <w:left w:val="none" w:sz="0" w:space="0" w:color="auto"/>
                <w:bottom w:val="none" w:sz="0" w:space="0" w:color="auto"/>
                <w:right w:val="none" w:sz="0" w:space="0" w:color="auto"/>
              </w:divBdr>
              <w:divsChild>
                <w:div w:id="2076658971">
                  <w:marLeft w:val="0"/>
                  <w:marRight w:val="0"/>
                  <w:marTop w:val="0"/>
                  <w:marBottom w:val="0"/>
                  <w:divBdr>
                    <w:top w:val="none" w:sz="0" w:space="0" w:color="auto"/>
                    <w:left w:val="none" w:sz="0" w:space="0" w:color="auto"/>
                    <w:bottom w:val="none" w:sz="0" w:space="0" w:color="auto"/>
                    <w:right w:val="none" w:sz="0" w:space="0" w:color="auto"/>
                  </w:divBdr>
                </w:div>
              </w:divsChild>
            </w:div>
            <w:div w:id="564486393">
              <w:marLeft w:val="0"/>
              <w:marRight w:val="0"/>
              <w:marTop w:val="0"/>
              <w:marBottom w:val="0"/>
              <w:divBdr>
                <w:top w:val="none" w:sz="0" w:space="0" w:color="auto"/>
                <w:left w:val="none" w:sz="0" w:space="0" w:color="auto"/>
                <w:bottom w:val="none" w:sz="0" w:space="0" w:color="auto"/>
                <w:right w:val="none" w:sz="0" w:space="0" w:color="auto"/>
              </w:divBdr>
              <w:divsChild>
                <w:div w:id="694616779">
                  <w:marLeft w:val="0"/>
                  <w:marRight w:val="0"/>
                  <w:marTop w:val="0"/>
                  <w:marBottom w:val="0"/>
                  <w:divBdr>
                    <w:top w:val="none" w:sz="0" w:space="0" w:color="auto"/>
                    <w:left w:val="none" w:sz="0" w:space="0" w:color="auto"/>
                    <w:bottom w:val="none" w:sz="0" w:space="0" w:color="auto"/>
                    <w:right w:val="none" w:sz="0" w:space="0" w:color="auto"/>
                  </w:divBdr>
                </w:div>
              </w:divsChild>
            </w:div>
            <w:div w:id="1996448764">
              <w:marLeft w:val="0"/>
              <w:marRight w:val="0"/>
              <w:marTop w:val="0"/>
              <w:marBottom w:val="0"/>
              <w:divBdr>
                <w:top w:val="none" w:sz="0" w:space="0" w:color="auto"/>
                <w:left w:val="none" w:sz="0" w:space="0" w:color="auto"/>
                <w:bottom w:val="none" w:sz="0" w:space="0" w:color="auto"/>
                <w:right w:val="none" w:sz="0" w:space="0" w:color="auto"/>
              </w:divBdr>
              <w:divsChild>
                <w:div w:id="1750417435">
                  <w:marLeft w:val="0"/>
                  <w:marRight w:val="0"/>
                  <w:marTop w:val="0"/>
                  <w:marBottom w:val="0"/>
                  <w:divBdr>
                    <w:top w:val="none" w:sz="0" w:space="0" w:color="auto"/>
                    <w:left w:val="none" w:sz="0" w:space="0" w:color="auto"/>
                    <w:bottom w:val="none" w:sz="0" w:space="0" w:color="auto"/>
                    <w:right w:val="none" w:sz="0" w:space="0" w:color="auto"/>
                  </w:divBdr>
                </w:div>
              </w:divsChild>
            </w:div>
            <w:div w:id="80639931">
              <w:marLeft w:val="0"/>
              <w:marRight w:val="0"/>
              <w:marTop w:val="0"/>
              <w:marBottom w:val="0"/>
              <w:divBdr>
                <w:top w:val="none" w:sz="0" w:space="0" w:color="auto"/>
                <w:left w:val="none" w:sz="0" w:space="0" w:color="auto"/>
                <w:bottom w:val="none" w:sz="0" w:space="0" w:color="auto"/>
                <w:right w:val="none" w:sz="0" w:space="0" w:color="auto"/>
              </w:divBdr>
              <w:divsChild>
                <w:div w:id="1628009323">
                  <w:marLeft w:val="0"/>
                  <w:marRight w:val="0"/>
                  <w:marTop w:val="0"/>
                  <w:marBottom w:val="0"/>
                  <w:divBdr>
                    <w:top w:val="none" w:sz="0" w:space="0" w:color="auto"/>
                    <w:left w:val="none" w:sz="0" w:space="0" w:color="auto"/>
                    <w:bottom w:val="none" w:sz="0" w:space="0" w:color="auto"/>
                    <w:right w:val="none" w:sz="0" w:space="0" w:color="auto"/>
                  </w:divBdr>
                </w:div>
              </w:divsChild>
            </w:div>
            <w:div w:id="2587275">
              <w:marLeft w:val="0"/>
              <w:marRight w:val="0"/>
              <w:marTop w:val="0"/>
              <w:marBottom w:val="0"/>
              <w:divBdr>
                <w:top w:val="none" w:sz="0" w:space="0" w:color="auto"/>
                <w:left w:val="none" w:sz="0" w:space="0" w:color="auto"/>
                <w:bottom w:val="none" w:sz="0" w:space="0" w:color="auto"/>
                <w:right w:val="none" w:sz="0" w:space="0" w:color="auto"/>
              </w:divBdr>
              <w:divsChild>
                <w:div w:id="1688143012">
                  <w:marLeft w:val="0"/>
                  <w:marRight w:val="0"/>
                  <w:marTop w:val="0"/>
                  <w:marBottom w:val="0"/>
                  <w:divBdr>
                    <w:top w:val="none" w:sz="0" w:space="0" w:color="auto"/>
                    <w:left w:val="none" w:sz="0" w:space="0" w:color="auto"/>
                    <w:bottom w:val="none" w:sz="0" w:space="0" w:color="auto"/>
                    <w:right w:val="none" w:sz="0" w:space="0" w:color="auto"/>
                  </w:divBdr>
                </w:div>
              </w:divsChild>
            </w:div>
            <w:div w:id="852651500">
              <w:marLeft w:val="0"/>
              <w:marRight w:val="0"/>
              <w:marTop w:val="0"/>
              <w:marBottom w:val="0"/>
              <w:divBdr>
                <w:top w:val="none" w:sz="0" w:space="0" w:color="auto"/>
                <w:left w:val="none" w:sz="0" w:space="0" w:color="auto"/>
                <w:bottom w:val="none" w:sz="0" w:space="0" w:color="auto"/>
                <w:right w:val="none" w:sz="0" w:space="0" w:color="auto"/>
              </w:divBdr>
              <w:divsChild>
                <w:div w:id="1127351608">
                  <w:marLeft w:val="0"/>
                  <w:marRight w:val="0"/>
                  <w:marTop w:val="0"/>
                  <w:marBottom w:val="0"/>
                  <w:divBdr>
                    <w:top w:val="none" w:sz="0" w:space="0" w:color="auto"/>
                    <w:left w:val="none" w:sz="0" w:space="0" w:color="auto"/>
                    <w:bottom w:val="none" w:sz="0" w:space="0" w:color="auto"/>
                    <w:right w:val="none" w:sz="0" w:space="0" w:color="auto"/>
                  </w:divBdr>
                </w:div>
              </w:divsChild>
            </w:div>
            <w:div w:id="154996361">
              <w:marLeft w:val="0"/>
              <w:marRight w:val="0"/>
              <w:marTop w:val="0"/>
              <w:marBottom w:val="0"/>
              <w:divBdr>
                <w:top w:val="none" w:sz="0" w:space="0" w:color="auto"/>
                <w:left w:val="none" w:sz="0" w:space="0" w:color="auto"/>
                <w:bottom w:val="none" w:sz="0" w:space="0" w:color="auto"/>
                <w:right w:val="none" w:sz="0" w:space="0" w:color="auto"/>
              </w:divBdr>
              <w:divsChild>
                <w:div w:id="660431722">
                  <w:marLeft w:val="0"/>
                  <w:marRight w:val="0"/>
                  <w:marTop w:val="0"/>
                  <w:marBottom w:val="0"/>
                  <w:divBdr>
                    <w:top w:val="none" w:sz="0" w:space="0" w:color="auto"/>
                    <w:left w:val="none" w:sz="0" w:space="0" w:color="auto"/>
                    <w:bottom w:val="none" w:sz="0" w:space="0" w:color="auto"/>
                    <w:right w:val="none" w:sz="0" w:space="0" w:color="auto"/>
                  </w:divBdr>
                </w:div>
              </w:divsChild>
            </w:div>
            <w:div w:id="23409758">
              <w:marLeft w:val="0"/>
              <w:marRight w:val="0"/>
              <w:marTop w:val="0"/>
              <w:marBottom w:val="0"/>
              <w:divBdr>
                <w:top w:val="none" w:sz="0" w:space="0" w:color="auto"/>
                <w:left w:val="none" w:sz="0" w:space="0" w:color="auto"/>
                <w:bottom w:val="none" w:sz="0" w:space="0" w:color="auto"/>
                <w:right w:val="none" w:sz="0" w:space="0" w:color="auto"/>
              </w:divBdr>
              <w:divsChild>
                <w:div w:id="859397880">
                  <w:marLeft w:val="0"/>
                  <w:marRight w:val="0"/>
                  <w:marTop w:val="0"/>
                  <w:marBottom w:val="0"/>
                  <w:divBdr>
                    <w:top w:val="none" w:sz="0" w:space="0" w:color="auto"/>
                    <w:left w:val="none" w:sz="0" w:space="0" w:color="auto"/>
                    <w:bottom w:val="none" w:sz="0" w:space="0" w:color="auto"/>
                    <w:right w:val="none" w:sz="0" w:space="0" w:color="auto"/>
                  </w:divBdr>
                </w:div>
              </w:divsChild>
            </w:div>
            <w:div w:id="338242114">
              <w:marLeft w:val="0"/>
              <w:marRight w:val="0"/>
              <w:marTop w:val="0"/>
              <w:marBottom w:val="0"/>
              <w:divBdr>
                <w:top w:val="none" w:sz="0" w:space="0" w:color="auto"/>
                <w:left w:val="none" w:sz="0" w:space="0" w:color="auto"/>
                <w:bottom w:val="none" w:sz="0" w:space="0" w:color="auto"/>
                <w:right w:val="none" w:sz="0" w:space="0" w:color="auto"/>
              </w:divBdr>
              <w:divsChild>
                <w:div w:id="237054172">
                  <w:marLeft w:val="0"/>
                  <w:marRight w:val="0"/>
                  <w:marTop w:val="0"/>
                  <w:marBottom w:val="0"/>
                  <w:divBdr>
                    <w:top w:val="none" w:sz="0" w:space="0" w:color="auto"/>
                    <w:left w:val="none" w:sz="0" w:space="0" w:color="auto"/>
                    <w:bottom w:val="none" w:sz="0" w:space="0" w:color="auto"/>
                    <w:right w:val="none" w:sz="0" w:space="0" w:color="auto"/>
                  </w:divBdr>
                </w:div>
              </w:divsChild>
            </w:div>
            <w:div w:id="1452092932">
              <w:marLeft w:val="0"/>
              <w:marRight w:val="0"/>
              <w:marTop w:val="0"/>
              <w:marBottom w:val="0"/>
              <w:divBdr>
                <w:top w:val="none" w:sz="0" w:space="0" w:color="auto"/>
                <w:left w:val="none" w:sz="0" w:space="0" w:color="auto"/>
                <w:bottom w:val="none" w:sz="0" w:space="0" w:color="auto"/>
                <w:right w:val="none" w:sz="0" w:space="0" w:color="auto"/>
              </w:divBdr>
              <w:divsChild>
                <w:div w:id="1227717386">
                  <w:marLeft w:val="0"/>
                  <w:marRight w:val="0"/>
                  <w:marTop w:val="0"/>
                  <w:marBottom w:val="0"/>
                  <w:divBdr>
                    <w:top w:val="none" w:sz="0" w:space="0" w:color="auto"/>
                    <w:left w:val="none" w:sz="0" w:space="0" w:color="auto"/>
                    <w:bottom w:val="none" w:sz="0" w:space="0" w:color="auto"/>
                    <w:right w:val="none" w:sz="0" w:space="0" w:color="auto"/>
                  </w:divBdr>
                </w:div>
              </w:divsChild>
            </w:div>
            <w:div w:id="1853761084">
              <w:marLeft w:val="0"/>
              <w:marRight w:val="0"/>
              <w:marTop w:val="0"/>
              <w:marBottom w:val="0"/>
              <w:divBdr>
                <w:top w:val="none" w:sz="0" w:space="0" w:color="auto"/>
                <w:left w:val="none" w:sz="0" w:space="0" w:color="auto"/>
                <w:bottom w:val="none" w:sz="0" w:space="0" w:color="auto"/>
                <w:right w:val="none" w:sz="0" w:space="0" w:color="auto"/>
              </w:divBdr>
              <w:divsChild>
                <w:div w:id="1775202261">
                  <w:marLeft w:val="0"/>
                  <w:marRight w:val="0"/>
                  <w:marTop w:val="0"/>
                  <w:marBottom w:val="0"/>
                  <w:divBdr>
                    <w:top w:val="none" w:sz="0" w:space="0" w:color="auto"/>
                    <w:left w:val="none" w:sz="0" w:space="0" w:color="auto"/>
                    <w:bottom w:val="none" w:sz="0" w:space="0" w:color="auto"/>
                    <w:right w:val="none" w:sz="0" w:space="0" w:color="auto"/>
                  </w:divBdr>
                </w:div>
              </w:divsChild>
            </w:div>
            <w:div w:id="14039351">
              <w:marLeft w:val="0"/>
              <w:marRight w:val="0"/>
              <w:marTop w:val="0"/>
              <w:marBottom w:val="0"/>
              <w:divBdr>
                <w:top w:val="none" w:sz="0" w:space="0" w:color="auto"/>
                <w:left w:val="none" w:sz="0" w:space="0" w:color="auto"/>
                <w:bottom w:val="none" w:sz="0" w:space="0" w:color="auto"/>
                <w:right w:val="none" w:sz="0" w:space="0" w:color="auto"/>
              </w:divBdr>
              <w:divsChild>
                <w:div w:id="1795053467">
                  <w:marLeft w:val="0"/>
                  <w:marRight w:val="0"/>
                  <w:marTop w:val="0"/>
                  <w:marBottom w:val="0"/>
                  <w:divBdr>
                    <w:top w:val="none" w:sz="0" w:space="0" w:color="auto"/>
                    <w:left w:val="none" w:sz="0" w:space="0" w:color="auto"/>
                    <w:bottom w:val="none" w:sz="0" w:space="0" w:color="auto"/>
                    <w:right w:val="none" w:sz="0" w:space="0" w:color="auto"/>
                  </w:divBdr>
                </w:div>
              </w:divsChild>
            </w:div>
            <w:div w:id="319231528">
              <w:marLeft w:val="0"/>
              <w:marRight w:val="0"/>
              <w:marTop w:val="0"/>
              <w:marBottom w:val="0"/>
              <w:divBdr>
                <w:top w:val="none" w:sz="0" w:space="0" w:color="auto"/>
                <w:left w:val="none" w:sz="0" w:space="0" w:color="auto"/>
                <w:bottom w:val="none" w:sz="0" w:space="0" w:color="auto"/>
                <w:right w:val="none" w:sz="0" w:space="0" w:color="auto"/>
              </w:divBdr>
              <w:divsChild>
                <w:div w:id="432166768">
                  <w:marLeft w:val="0"/>
                  <w:marRight w:val="0"/>
                  <w:marTop w:val="0"/>
                  <w:marBottom w:val="0"/>
                  <w:divBdr>
                    <w:top w:val="none" w:sz="0" w:space="0" w:color="auto"/>
                    <w:left w:val="none" w:sz="0" w:space="0" w:color="auto"/>
                    <w:bottom w:val="none" w:sz="0" w:space="0" w:color="auto"/>
                    <w:right w:val="none" w:sz="0" w:space="0" w:color="auto"/>
                  </w:divBdr>
                </w:div>
              </w:divsChild>
            </w:div>
            <w:div w:id="1209685945">
              <w:marLeft w:val="0"/>
              <w:marRight w:val="0"/>
              <w:marTop w:val="0"/>
              <w:marBottom w:val="0"/>
              <w:divBdr>
                <w:top w:val="none" w:sz="0" w:space="0" w:color="auto"/>
                <w:left w:val="none" w:sz="0" w:space="0" w:color="auto"/>
                <w:bottom w:val="none" w:sz="0" w:space="0" w:color="auto"/>
                <w:right w:val="none" w:sz="0" w:space="0" w:color="auto"/>
              </w:divBdr>
              <w:divsChild>
                <w:div w:id="284895770">
                  <w:marLeft w:val="0"/>
                  <w:marRight w:val="0"/>
                  <w:marTop w:val="0"/>
                  <w:marBottom w:val="0"/>
                  <w:divBdr>
                    <w:top w:val="none" w:sz="0" w:space="0" w:color="auto"/>
                    <w:left w:val="none" w:sz="0" w:space="0" w:color="auto"/>
                    <w:bottom w:val="none" w:sz="0" w:space="0" w:color="auto"/>
                    <w:right w:val="none" w:sz="0" w:space="0" w:color="auto"/>
                  </w:divBdr>
                </w:div>
              </w:divsChild>
            </w:div>
            <w:div w:id="1913006295">
              <w:marLeft w:val="0"/>
              <w:marRight w:val="0"/>
              <w:marTop w:val="0"/>
              <w:marBottom w:val="0"/>
              <w:divBdr>
                <w:top w:val="none" w:sz="0" w:space="0" w:color="auto"/>
                <w:left w:val="none" w:sz="0" w:space="0" w:color="auto"/>
                <w:bottom w:val="none" w:sz="0" w:space="0" w:color="auto"/>
                <w:right w:val="none" w:sz="0" w:space="0" w:color="auto"/>
              </w:divBdr>
              <w:divsChild>
                <w:div w:id="79373037">
                  <w:marLeft w:val="0"/>
                  <w:marRight w:val="0"/>
                  <w:marTop w:val="0"/>
                  <w:marBottom w:val="0"/>
                  <w:divBdr>
                    <w:top w:val="none" w:sz="0" w:space="0" w:color="auto"/>
                    <w:left w:val="none" w:sz="0" w:space="0" w:color="auto"/>
                    <w:bottom w:val="none" w:sz="0" w:space="0" w:color="auto"/>
                    <w:right w:val="none" w:sz="0" w:space="0" w:color="auto"/>
                  </w:divBdr>
                </w:div>
              </w:divsChild>
            </w:div>
            <w:div w:id="146284154">
              <w:marLeft w:val="0"/>
              <w:marRight w:val="0"/>
              <w:marTop w:val="0"/>
              <w:marBottom w:val="0"/>
              <w:divBdr>
                <w:top w:val="none" w:sz="0" w:space="0" w:color="auto"/>
                <w:left w:val="none" w:sz="0" w:space="0" w:color="auto"/>
                <w:bottom w:val="none" w:sz="0" w:space="0" w:color="auto"/>
                <w:right w:val="none" w:sz="0" w:space="0" w:color="auto"/>
              </w:divBdr>
              <w:divsChild>
                <w:div w:id="1163468055">
                  <w:marLeft w:val="0"/>
                  <w:marRight w:val="0"/>
                  <w:marTop w:val="0"/>
                  <w:marBottom w:val="0"/>
                  <w:divBdr>
                    <w:top w:val="none" w:sz="0" w:space="0" w:color="auto"/>
                    <w:left w:val="none" w:sz="0" w:space="0" w:color="auto"/>
                    <w:bottom w:val="none" w:sz="0" w:space="0" w:color="auto"/>
                    <w:right w:val="none" w:sz="0" w:space="0" w:color="auto"/>
                  </w:divBdr>
                </w:div>
              </w:divsChild>
            </w:div>
            <w:div w:id="219874329">
              <w:marLeft w:val="0"/>
              <w:marRight w:val="0"/>
              <w:marTop w:val="0"/>
              <w:marBottom w:val="0"/>
              <w:divBdr>
                <w:top w:val="none" w:sz="0" w:space="0" w:color="auto"/>
                <w:left w:val="none" w:sz="0" w:space="0" w:color="auto"/>
                <w:bottom w:val="none" w:sz="0" w:space="0" w:color="auto"/>
                <w:right w:val="none" w:sz="0" w:space="0" w:color="auto"/>
              </w:divBdr>
              <w:divsChild>
                <w:div w:id="1143621821">
                  <w:marLeft w:val="0"/>
                  <w:marRight w:val="0"/>
                  <w:marTop w:val="0"/>
                  <w:marBottom w:val="0"/>
                  <w:divBdr>
                    <w:top w:val="none" w:sz="0" w:space="0" w:color="auto"/>
                    <w:left w:val="none" w:sz="0" w:space="0" w:color="auto"/>
                    <w:bottom w:val="none" w:sz="0" w:space="0" w:color="auto"/>
                    <w:right w:val="none" w:sz="0" w:space="0" w:color="auto"/>
                  </w:divBdr>
                </w:div>
              </w:divsChild>
            </w:div>
            <w:div w:id="1540818589">
              <w:marLeft w:val="0"/>
              <w:marRight w:val="0"/>
              <w:marTop w:val="0"/>
              <w:marBottom w:val="0"/>
              <w:divBdr>
                <w:top w:val="none" w:sz="0" w:space="0" w:color="auto"/>
                <w:left w:val="none" w:sz="0" w:space="0" w:color="auto"/>
                <w:bottom w:val="none" w:sz="0" w:space="0" w:color="auto"/>
                <w:right w:val="none" w:sz="0" w:space="0" w:color="auto"/>
              </w:divBdr>
              <w:divsChild>
                <w:div w:id="1053505469">
                  <w:marLeft w:val="0"/>
                  <w:marRight w:val="0"/>
                  <w:marTop w:val="0"/>
                  <w:marBottom w:val="0"/>
                  <w:divBdr>
                    <w:top w:val="none" w:sz="0" w:space="0" w:color="auto"/>
                    <w:left w:val="none" w:sz="0" w:space="0" w:color="auto"/>
                    <w:bottom w:val="none" w:sz="0" w:space="0" w:color="auto"/>
                    <w:right w:val="none" w:sz="0" w:space="0" w:color="auto"/>
                  </w:divBdr>
                </w:div>
              </w:divsChild>
            </w:div>
            <w:div w:id="1754355464">
              <w:marLeft w:val="0"/>
              <w:marRight w:val="0"/>
              <w:marTop w:val="0"/>
              <w:marBottom w:val="0"/>
              <w:divBdr>
                <w:top w:val="none" w:sz="0" w:space="0" w:color="auto"/>
                <w:left w:val="none" w:sz="0" w:space="0" w:color="auto"/>
                <w:bottom w:val="none" w:sz="0" w:space="0" w:color="auto"/>
                <w:right w:val="none" w:sz="0" w:space="0" w:color="auto"/>
              </w:divBdr>
              <w:divsChild>
                <w:div w:id="1264537485">
                  <w:marLeft w:val="0"/>
                  <w:marRight w:val="0"/>
                  <w:marTop w:val="0"/>
                  <w:marBottom w:val="0"/>
                  <w:divBdr>
                    <w:top w:val="none" w:sz="0" w:space="0" w:color="auto"/>
                    <w:left w:val="none" w:sz="0" w:space="0" w:color="auto"/>
                    <w:bottom w:val="none" w:sz="0" w:space="0" w:color="auto"/>
                    <w:right w:val="none" w:sz="0" w:space="0" w:color="auto"/>
                  </w:divBdr>
                </w:div>
              </w:divsChild>
            </w:div>
            <w:div w:id="1716540984">
              <w:marLeft w:val="0"/>
              <w:marRight w:val="0"/>
              <w:marTop w:val="0"/>
              <w:marBottom w:val="0"/>
              <w:divBdr>
                <w:top w:val="none" w:sz="0" w:space="0" w:color="auto"/>
                <w:left w:val="none" w:sz="0" w:space="0" w:color="auto"/>
                <w:bottom w:val="none" w:sz="0" w:space="0" w:color="auto"/>
                <w:right w:val="none" w:sz="0" w:space="0" w:color="auto"/>
              </w:divBdr>
              <w:divsChild>
                <w:div w:id="1644119628">
                  <w:marLeft w:val="0"/>
                  <w:marRight w:val="0"/>
                  <w:marTop w:val="0"/>
                  <w:marBottom w:val="0"/>
                  <w:divBdr>
                    <w:top w:val="none" w:sz="0" w:space="0" w:color="auto"/>
                    <w:left w:val="none" w:sz="0" w:space="0" w:color="auto"/>
                    <w:bottom w:val="none" w:sz="0" w:space="0" w:color="auto"/>
                    <w:right w:val="none" w:sz="0" w:space="0" w:color="auto"/>
                  </w:divBdr>
                </w:div>
              </w:divsChild>
            </w:div>
            <w:div w:id="1575579719">
              <w:marLeft w:val="0"/>
              <w:marRight w:val="0"/>
              <w:marTop w:val="0"/>
              <w:marBottom w:val="0"/>
              <w:divBdr>
                <w:top w:val="none" w:sz="0" w:space="0" w:color="auto"/>
                <w:left w:val="none" w:sz="0" w:space="0" w:color="auto"/>
                <w:bottom w:val="none" w:sz="0" w:space="0" w:color="auto"/>
                <w:right w:val="none" w:sz="0" w:space="0" w:color="auto"/>
              </w:divBdr>
              <w:divsChild>
                <w:div w:id="991956375">
                  <w:marLeft w:val="0"/>
                  <w:marRight w:val="0"/>
                  <w:marTop w:val="0"/>
                  <w:marBottom w:val="0"/>
                  <w:divBdr>
                    <w:top w:val="none" w:sz="0" w:space="0" w:color="auto"/>
                    <w:left w:val="none" w:sz="0" w:space="0" w:color="auto"/>
                    <w:bottom w:val="none" w:sz="0" w:space="0" w:color="auto"/>
                    <w:right w:val="none" w:sz="0" w:space="0" w:color="auto"/>
                  </w:divBdr>
                </w:div>
              </w:divsChild>
            </w:div>
            <w:div w:id="124469852">
              <w:marLeft w:val="0"/>
              <w:marRight w:val="0"/>
              <w:marTop w:val="0"/>
              <w:marBottom w:val="0"/>
              <w:divBdr>
                <w:top w:val="none" w:sz="0" w:space="0" w:color="auto"/>
                <w:left w:val="none" w:sz="0" w:space="0" w:color="auto"/>
                <w:bottom w:val="none" w:sz="0" w:space="0" w:color="auto"/>
                <w:right w:val="none" w:sz="0" w:space="0" w:color="auto"/>
              </w:divBdr>
              <w:divsChild>
                <w:div w:id="2043899018">
                  <w:marLeft w:val="0"/>
                  <w:marRight w:val="0"/>
                  <w:marTop w:val="0"/>
                  <w:marBottom w:val="0"/>
                  <w:divBdr>
                    <w:top w:val="none" w:sz="0" w:space="0" w:color="auto"/>
                    <w:left w:val="none" w:sz="0" w:space="0" w:color="auto"/>
                    <w:bottom w:val="none" w:sz="0" w:space="0" w:color="auto"/>
                    <w:right w:val="none" w:sz="0" w:space="0" w:color="auto"/>
                  </w:divBdr>
                </w:div>
              </w:divsChild>
            </w:div>
            <w:div w:id="664433214">
              <w:marLeft w:val="0"/>
              <w:marRight w:val="0"/>
              <w:marTop w:val="0"/>
              <w:marBottom w:val="0"/>
              <w:divBdr>
                <w:top w:val="none" w:sz="0" w:space="0" w:color="auto"/>
                <w:left w:val="none" w:sz="0" w:space="0" w:color="auto"/>
                <w:bottom w:val="none" w:sz="0" w:space="0" w:color="auto"/>
                <w:right w:val="none" w:sz="0" w:space="0" w:color="auto"/>
              </w:divBdr>
              <w:divsChild>
                <w:div w:id="1886915018">
                  <w:marLeft w:val="0"/>
                  <w:marRight w:val="0"/>
                  <w:marTop w:val="0"/>
                  <w:marBottom w:val="0"/>
                  <w:divBdr>
                    <w:top w:val="none" w:sz="0" w:space="0" w:color="auto"/>
                    <w:left w:val="none" w:sz="0" w:space="0" w:color="auto"/>
                    <w:bottom w:val="none" w:sz="0" w:space="0" w:color="auto"/>
                    <w:right w:val="none" w:sz="0" w:space="0" w:color="auto"/>
                  </w:divBdr>
                </w:div>
              </w:divsChild>
            </w:div>
            <w:div w:id="1968705217">
              <w:marLeft w:val="0"/>
              <w:marRight w:val="0"/>
              <w:marTop w:val="0"/>
              <w:marBottom w:val="0"/>
              <w:divBdr>
                <w:top w:val="none" w:sz="0" w:space="0" w:color="auto"/>
                <w:left w:val="none" w:sz="0" w:space="0" w:color="auto"/>
                <w:bottom w:val="none" w:sz="0" w:space="0" w:color="auto"/>
                <w:right w:val="none" w:sz="0" w:space="0" w:color="auto"/>
              </w:divBdr>
              <w:divsChild>
                <w:div w:id="1556772909">
                  <w:marLeft w:val="0"/>
                  <w:marRight w:val="0"/>
                  <w:marTop w:val="0"/>
                  <w:marBottom w:val="0"/>
                  <w:divBdr>
                    <w:top w:val="none" w:sz="0" w:space="0" w:color="auto"/>
                    <w:left w:val="none" w:sz="0" w:space="0" w:color="auto"/>
                    <w:bottom w:val="none" w:sz="0" w:space="0" w:color="auto"/>
                    <w:right w:val="none" w:sz="0" w:space="0" w:color="auto"/>
                  </w:divBdr>
                </w:div>
              </w:divsChild>
            </w:div>
            <w:div w:id="1603881862">
              <w:marLeft w:val="0"/>
              <w:marRight w:val="0"/>
              <w:marTop w:val="0"/>
              <w:marBottom w:val="0"/>
              <w:divBdr>
                <w:top w:val="none" w:sz="0" w:space="0" w:color="auto"/>
                <w:left w:val="none" w:sz="0" w:space="0" w:color="auto"/>
                <w:bottom w:val="none" w:sz="0" w:space="0" w:color="auto"/>
                <w:right w:val="none" w:sz="0" w:space="0" w:color="auto"/>
              </w:divBdr>
              <w:divsChild>
                <w:div w:id="476915187">
                  <w:marLeft w:val="0"/>
                  <w:marRight w:val="0"/>
                  <w:marTop w:val="0"/>
                  <w:marBottom w:val="0"/>
                  <w:divBdr>
                    <w:top w:val="none" w:sz="0" w:space="0" w:color="auto"/>
                    <w:left w:val="none" w:sz="0" w:space="0" w:color="auto"/>
                    <w:bottom w:val="none" w:sz="0" w:space="0" w:color="auto"/>
                    <w:right w:val="none" w:sz="0" w:space="0" w:color="auto"/>
                  </w:divBdr>
                </w:div>
              </w:divsChild>
            </w:div>
            <w:div w:id="1836142846">
              <w:marLeft w:val="0"/>
              <w:marRight w:val="0"/>
              <w:marTop w:val="0"/>
              <w:marBottom w:val="0"/>
              <w:divBdr>
                <w:top w:val="none" w:sz="0" w:space="0" w:color="auto"/>
                <w:left w:val="none" w:sz="0" w:space="0" w:color="auto"/>
                <w:bottom w:val="none" w:sz="0" w:space="0" w:color="auto"/>
                <w:right w:val="none" w:sz="0" w:space="0" w:color="auto"/>
              </w:divBdr>
              <w:divsChild>
                <w:div w:id="1893154102">
                  <w:marLeft w:val="0"/>
                  <w:marRight w:val="0"/>
                  <w:marTop w:val="0"/>
                  <w:marBottom w:val="0"/>
                  <w:divBdr>
                    <w:top w:val="none" w:sz="0" w:space="0" w:color="auto"/>
                    <w:left w:val="none" w:sz="0" w:space="0" w:color="auto"/>
                    <w:bottom w:val="none" w:sz="0" w:space="0" w:color="auto"/>
                    <w:right w:val="none" w:sz="0" w:space="0" w:color="auto"/>
                  </w:divBdr>
                </w:div>
              </w:divsChild>
            </w:div>
            <w:div w:id="1263340970">
              <w:marLeft w:val="0"/>
              <w:marRight w:val="0"/>
              <w:marTop w:val="0"/>
              <w:marBottom w:val="0"/>
              <w:divBdr>
                <w:top w:val="none" w:sz="0" w:space="0" w:color="auto"/>
                <w:left w:val="none" w:sz="0" w:space="0" w:color="auto"/>
                <w:bottom w:val="none" w:sz="0" w:space="0" w:color="auto"/>
                <w:right w:val="none" w:sz="0" w:space="0" w:color="auto"/>
              </w:divBdr>
              <w:divsChild>
                <w:div w:id="1168711010">
                  <w:marLeft w:val="0"/>
                  <w:marRight w:val="0"/>
                  <w:marTop w:val="0"/>
                  <w:marBottom w:val="0"/>
                  <w:divBdr>
                    <w:top w:val="none" w:sz="0" w:space="0" w:color="auto"/>
                    <w:left w:val="none" w:sz="0" w:space="0" w:color="auto"/>
                    <w:bottom w:val="none" w:sz="0" w:space="0" w:color="auto"/>
                    <w:right w:val="none" w:sz="0" w:space="0" w:color="auto"/>
                  </w:divBdr>
                </w:div>
              </w:divsChild>
            </w:div>
            <w:div w:id="1543250481">
              <w:marLeft w:val="0"/>
              <w:marRight w:val="0"/>
              <w:marTop w:val="0"/>
              <w:marBottom w:val="0"/>
              <w:divBdr>
                <w:top w:val="none" w:sz="0" w:space="0" w:color="auto"/>
                <w:left w:val="none" w:sz="0" w:space="0" w:color="auto"/>
                <w:bottom w:val="none" w:sz="0" w:space="0" w:color="auto"/>
                <w:right w:val="none" w:sz="0" w:space="0" w:color="auto"/>
              </w:divBdr>
              <w:divsChild>
                <w:div w:id="769621583">
                  <w:marLeft w:val="0"/>
                  <w:marRight w:val="0"/>
                  <w:marTop w:val="0"/>
                  <w:marBottom w:val="0"/>
                  <w:divBdr>
                    <w:top w:val="none" w:sz="0" w:space="0" w:color="auto"/>
                    <w:left w:val="none" w:sz="0" w:space="0" w:color="auto"/>
                    <w:bottom w:val="none" w:sz="0" w:space="0" w:color="auto"/>
                    <w:right w:val="none" w:sz="0" w:space="0" w:color="auto"/>
                  </w:divBdr>
                </w:div>
              </w:divsChild>
            </w:div>
            <w:div w:id="861094875">
              <w:marLeft w:val="0"/>
              <w:marRight w:val="0"/>
              <w:marTop w:val="0"/>
              <w:marBottom w:val="0"/>
              <w:divBdr>
                <w:top w:val="none" w:sz="0" w:space="0" w:color="auto"/>
                <w:left w:val="none" w:sz="0" w:space="0" w:color="auto"/>
                <w:bottom w:val="none" w:sz="0" w:space="0" w:color="auto"/>
                <w:right w:val="none" w:sz="0" w:space="0" w:color="auto"/>
              </w:divBdr>
              <w:divsChild>
                <w:div w:id="1073352056">
                  <w:marLeft w:val="0"/>
                  <w:marRight w:val="0"/>
                  <w:marTop w:val="0"/>
                  <w:marBottom w:val="0"/>
                  <w:divBdr>
                    <w:top w:val="none" w:sz="0" w:space="0" w:color="auto"/>
                    <w:left w:val="none" w:sz="0" w:space="0" w:color="auto"/>
                    <w:bottom w:val="none" w:sz="0" w:space="0" w:color="auto"/>
                    <w:right w:val="none" w:sz="0" w:space="0" w:color="auto"/>
                  </w:divBdr>
                </w:div>
              </w:divsChild>
            </w:div>
            <w:div w:id="1542591580">
              <w:marLeft w:val="0"/>
              <w:marRight w:val="0"/>
              <w:marTop w:val="0"/>
              <w:marBottom w:val="0"/>
              <w:divBdr>
                <w:top w:val="none" w:sz="0" w:space="0" w:color="auto"/>
                <w:left w:val="none" w:sz="0" w:space="0" w:color="auto"/>
                <w:bottom w:val="none" w:sz="0" w:space="0" w:color="auto"/>
                <w:right w:val="none" w:sz="0" w:space="0" w:color="auto"/>
              </w:divBdr>
              <w:divsChild>
                <w:div w:id="1436711316">
                  <w:marLeft w:val="0"/>
                  <w:marRight w:val="0"/>
                  <w:marTop w:val="0"/>
                  <w:marBottom w:val="0"/>
                  <w:divBdr>
                    <w:top w:val="none" w:sz="0" w:space="0" w:color="auto"/>
                    <w:left w:val="none" w:sz="0" w:space="0" w:color="auto"/>
                    <w:bottom w:val="none" w:sz="0" w:space="0" w:color="auto"/>
                    <w:right w:val="none" w:sz="0" w:space="0" w:color="auto"/>
                  </w:divBdr>
                </w:div>
              </w:divsChild>
            </w:div>
            <w:div w:id="273638572">
              <w:marLeft w:val="0"/>
              <w:marRight w:val="0"/>
              <w:marTop w:val="0"/>
              <w:marBottom w:val="0"/>
              <w:divBdr>
                <w:top w:val="none" w:sz="0" w:space="0" w:color="auto"/>
                <w:left w:val="none" w:sz="0" w:space="0" w:color="auto"/>
                <w:bottom w:val="none" w:sz="0" w:space="0" w:color="auto"/>
                <w:right w:val="none" w:sz="0" w:space="0" w:color="auto"/>
              </w:divBdr>
              <w:divsChild>
                <w:div w:id="298806497">
                  <w:marLeft w:val="0"/>
                  <w:marRight w:val="0"/>
                  <w:marTop w:val="0"/>
                  <w:marBottom w:val="0"/>
                  <w:divBdr>
                    <w:top w:val="none" w:sz="0" w:space="0" w:color="auto"/>
                    <w:left w:val="none" w:sz="0" w:space="0" w:color="auto"/>
                    <w:bottom w:val="none" w:sz="0" w:space="0" w:color="auto"/>
                    <w:right w:val="none" w:sz="0" w:space="0" w:color="auto"/>
                  </w:divBdr>
                </w:div>
              </w:divsChild>
            </w:div>
            <w:div w:id="214783584">
              <w:marLeft w:val="0"/>
              <w:marRight w:val="0"/>
              <w:marTop w:val="0"/>
              <w:marBottom w:val="0"/>
              <w:divBdr>
                <w:top w:val="none" w:sz="0" w:space="0" w:color="auto"/>
                <w:left w:val="none" w:sz="0" w:space="0" w:color="auto"/>
                <w:bottom w:val="none" w:sz="0" w:space="0" w:color="auto"/>
                <w:right w:val="none" w:sz="0" w:space="0" w:color="auto"/>
              </w:divBdr>
              <w:divsChild>
                <w:div w:id="901060333">
                  <w:marLeft w:val="0"/>
                  <w:marRight w:val="0"/>
                  <w:marTop w:val="0"/>
                  <w:marBottom w:val="0"/>
                  <w:divBdr>
                    <w:top w:val="none" w:sz="0" w:space="0" w:color="auto"/>
                    <w:left w:val="none" w:sz="0" w:space="0" w:color="auto"/>
                    <w:bottom w:val="none" w:sz="0" w:space="0" w:color="auto"/>
                    <w:right w:val="none" w:sz="0" w:space="0" w:color="auto"/>
                  </w:divBdr>
                </w:div>
              </w:divsChild>
            </w:div>
            <w:div w:id="1531341069">
              <w:marLeft w:val="0"/>
              <w:marRight w:val="0"/>
              <w:marTop w:val="0"/>
              <w:marBottom w:val="0"/>
              <w:divBdr>
                <w:top w:val="none" w:sz="0" w:space="0" w:color="auto"/>
                <w:left w:val="none" w:sz="0" w:space="0" w:color="auto"/>
                <w:bottom w:val="none" w:sz="0" w:space="0" w:color="auto"/>
                <w:right w:val="none" w:sz="0" w:space="0" w:color="auto"/>
              </w:divBdr>
              <w:divsChild>
                <w:div w:id="1024864041">
                  <w:marLeft w:val="0"/>
                  <w:marRight w:val="0"/>
                  <w:marTop w:val="0"/>
                  <w:marBottom w:val="0"/>
                  <w:divBdr>
                    <w:top w:val="none" w:sz="0" w:space="0" w:color="auto"/>
                    <w:left w:val="none" w:sz="0" w:space="0" w:color="auto"/>
                    <w:bottom w:val="none" w:sz="0" w:space="0" w:color="auto"/>
                    <w:right w:val="none" w:sz="0" w:space="0" w:color="auto"/>
                  </w:divBdr>
                </w:div>
              </w:divsChild>
            </w:div>
            <w:div w:id="1167793740">
              <w:marLeft w:val="0"/>
              <w:marRight w:val="0"/>
              <w:marTop w:val="0"/>
              <w:marBottom w:val="0"/>
              <w:divBdr>
                <w:top w:val="none" w:sz="0" w:space="0" w:color="auto"/>
                <w:left w:val="none" w:sz="0" w:space="0" w:color="auto"/>
                <w:bottom w:val="none" w:sz="0" w:space="0" w:color="auto"/>
                <w:right w:val="none" w:sz="0" w:space="0" w:color="auto"/>
              </w:divBdr>
              <w:divsChild>
                <w:div w:id="990643149">
                  <w:marLeft w:val="0"/>
                  <w:marRight w:val="0"/>
                  <w:marTop w:val="0"/>
                  <w:marBottom w:val="0"/>
                  <w:divBdr>
                    <w:top w:val="none" w:sz="0" w:space="0" w:color="auto"/>
                    <w:left w:val="none" w:sz="0" w:space="0" w:color="auto"/>
                    <w:bottom w:val="none" w:sz="0" w:space="0" w:color="auto"/>
                    <w:right w:val="none" w:sz="0" w:space="0" w:color="auto"/>
                  </w:divBdr>
                </w:div>
              </w:divsChild>
            </w:div>
            <w:div w:id="112067551">
              <w:marLeft w:val="0"/>
              <w:marRight w:val="0"/>
              <w:marTop w:val="0"/>
              <w:marBottom w:val="0"/>
              <w:divBdr>
                <w:top w:val="none" w:sz="0" w:space="0" w:color="auto"/>
                <w:left w:val="none" w:sz="0" w:space="0" w:color="auto"/>
                <w:bottom w:val="none" w:sz="0" w:space="0" w:color="auto"/>
                <w:right w:val="none" w:sz="0" w:space="0" w:color="auto"/>
              </w:divBdr>
              <w:divsChild>
                <w:div w:id="1272325233">
                  <w:marLeft w:val="0"/>
                  <w:marRight w:val="0"/>
                  <w:marTop w:val="0"/>
                  <w:marBottom w:val="0"/>
                  <w:divBdr>
                    <w:top w:val="none" w:sz="0" w:space="0" w:color="auto"/>
                    <w:left w:val="none" w:sz="0" w:space="0" w:color="auto"/>
                    <w:bottom w:val="none" w:sz="0" w:space="0" w:color="auto"/>
                    <w:right w:val="none" w:sz="0" w:space="0" w:color="auto"/>
                  </w:divBdr>
                </w:div>
              </w:divsChild>
            </w:div>
            <w:div w:id="1451631505">
              <w:marLeft w:val="0"/>
              <w:marRight w:val="0"/>
              <w:marTop w:val="0"/>
              <w:marBottom w:val="0"/>
              <w:divBdr>
                <w:top w:val="none" w:sz="0" w:space="0" w:color="auto"/>
                <w:left w:val="none" w:sz="0" w:space="0" w:color="auto"/>
                <w:bottom w:val="none" w:sz="0" w:space="0" w:color="auto"/>
                <w:right w:val="none" w:sz="0" w:space="0" w:color="auto"/>
              </w:divBdr>
              <w:divsChild>
                <w:div w:id="20209823">
                  <w:marLeft w:val="0"/>
                  <w:marRight w:val="0"/>
                  <w:marTop w:val="0"/>
                  <w:marBottom w:val="0"/>
                  <w:divBdr>
                    <w:top w:val="none" w:sz="0" w:space="0" w:color="auto"/>
                    <w:left w:val="none" w:sz="0" w:space="0" w:color="auto"/>
                    <w:bottom w:val="none" w:sz="0" w:space="0" w:color="auto"/>
                    <w:right w:val="none" w:sz="0" w:space="0" w:color="auto"/>
                  </w:divBdr>
                </w:div>
              </w:divsChild>
            </w:div>
            <w:div w:id="746926765">
              <w:marLeft w:val="0"/>
              <w:marRight w:val="0"/>
              <w:marTop w:val="0"/>
              <w:marBottom w:val="0"/>
              <w:divBdr>
                <w:top w:val="none" w:sz="0" w:space="0" w:color="auto"/>
                <w:left w:val="none" w:sz="0" w:space="0" w:color="auto"/>
                <w:bottom w:val="none" w:sz="0" w:space="0" w:color="auto"/>
                <w:right w:val="none" w:sz="0" w:space="0" w:color="auto"/>
              </w:divBdr>
              <w:divsChild>
                <w:div w:id="210774814">
                  <w:marLeft w:val="0"/>
                  <w:marRight w:val="0"/>
                  <w:marTop w:val="0"/>
                  <w:marBottom w:val="0"/>
                  <w:divBdr>
                    <w:top w:val="none" w:sz="0" w:space="0" w:color="auto"/>
                    <w:left w:val="none" w:sz="0" w:space="0" w:color="auto"/>
                    <w:bottom w:val="none" w:sz="0" w:space="0" w:color="auto"/>
                    <w:right w:val="none" w:sz="0" w:space="0" w:color="auto"/>
                  </w:divBdr>
                </w:div>
              </w:divsChild>
            </w:div>
            <w:div w:id="179704725">
              <w:marLeft w:val="0"/>
              <w:marRight w:val="0"/>
              <w:marTop w:val="0"/>
              <w:marBottom w:val="0"/>
              <w:divBdr>
                <w:top w:val="none" w:sz="0" w:space="0" w:color="auto"/>
                <w:left w:val="none" w:sz="0" w:space="0" w:color="auto"/>
                <w:bottom w:val="none" w:sz="0" w:space="0" w:color="auto"/>
                <w:right w:val="none" w:sz="0" w:space="0" w:color="auto"/>
              </w:divBdr>
              <w:divsChild>
                <w:div w:id="477697136">
                  <w:marLeft w:val="0"/>
                  <w:marRight w:val="0"/>
                  <w:marTop w:val="0"/>
                  <w:marBottom w:val="0"/>
                  <w:divBdr>
                    <w:top w:val="none" w:sz="0" w:space="0" w:color="auto"/>
                    <w:left w:val="none" w:sz="0" w:space="0" w:color="auto"/>
                    <w:bottom w:val="none" w:sz="0" w:space="0" w:color="auto"/>
                    <w:right w:val="none" w:sz="0" w:space="0" w:color="auto"/>
                  </w:divBdr>
                </w:div>
              </w:divsChild>
            </w:div>
            <w:div w:id="913393946">
              <w:marLeft w:val="0"/>
              <w:marRight w:val="0"/>
              <w:marTop w:val="0"/>
              <w:marBottom w:val="0"/>
              <w:divBdr>
                <w:top w:val="none" w:sz="0" w:space="0" w:color="auto"/>
                <w:left w:val="none" w:sz="0" w:space="0" w:color="auto"/>
                <w:bottom w:val="none" w:sz="0" w:space="0" w:color="auto"/>
                <w:right w:val="none" w:sz="0" w:space="0" w:color="auto"/>
              </w:divBdr>
              <w:divsChild>
                <w:div w:id="1442989796">
                  <w:marLeft w:val="0"/>
                  <w:marRight w:val="0"/>
                  <w:marTop w:val="0"/>
                  <w:marBottom w:val="0"/>
                  <w:divBdr>
                    <w:top w:val="none" w:sz="0" w:space="0" w:color="auto"/>
                    <w:left w:val="none" w:sz="0" w:space="0" w:color="auto"/>
                    <w:bottom w:val="none" w:sz="0" w:space="0" w:color="auto"/>
                    <w:right w:val="none" w:sz="0" w:space="0" w:color="auto"/>
                  </w:divBdr>
                </w:div>
              </w:divsChild>
            </w:div>
            <w:div w:id="1861968673">
              <w:marLeft w:val="0"/>
              <w:marRight w:val="0"/>
              <w:marTop w:val="0"/>
              <w:marBottom w:val="0"/>
              <w:divBdr>
                <w:top w:val="none" w:sz="0" w:space="0" w:color="auto"/>
                <w:left w:val="none" w:sz="0" w:space="0" w:color="auto"/>
                <w:bottom w:val="none" w:sz="0" w:space="0" w:color="auto"/>
                <w:right w:val="none" w:sz="0" w:space="0" w:color="auto"/>
              </w:divBdr>
              <w:divsChild>
                <w:div w:id="1998457769">
                  <w:marLeft w:val="0"/>
                  <w:marRight w:val="0"/>
                  <w:marTop w:val="0"/>
                  <w:marBottom w:val="0"/>
                  <w:divBdr>
                    <w:top w:val="none" w:sz="0" w:space="0" w:color="auto"/>
                    <w:left w:val="none" w:sz="0" w:space="0" w:color="auto"/>
                    <w:bottom w:val="none" w:sz="0" w:space="0" w:color="auto"/>
                    <w:right w:val="none" w:sz="0" w:space="0" w:color="auto"/>
                  </w:divBdr>
                </w:div>
              </w:divsChild>
            </w:div>
            <w:div w:id="311298313">
              <w:marLeft w:val="0"/>
              <w:marRight w:val="0"/>
              <w:marTop w:val="0"/>
              <w:marBottom w:val="0"/>
              <w:divBdr>
                <w:top w:val="none" w:sz="0" w:space="0" w:color="auto"/>
                <w:left w:val="none" w:sz="0" w:space="0" w:color="auto"/>
                <w:bottom w:val="none" w:sz="0" w:space="0" w:color="auto"/>
                <w:right w:val="none" w:sz="0" w:space="0" w:color="auto"/>
              </w:divBdr>
              <w:divsChild>
                <w:div w:id="14311501">
                  <w:marLeft w:val="0"/>
                  <w:marRight w:val="0"/>
                  <w:marTop w:val="0"/>
                  <w:marBottom w:val="0"/>
                  <w:divBdr>
                    <w:top w:val="none" w:sz="0" w:space="0" w:color="auto"/>
                    <w:left w:val="none" w:sz="0" w:space="0" w:color="auto"/>
                    <w:bottom w:val="none" w:sz="0" w:space="0" w:color="auto"/>
                    <w:right w:val="none" w:sz="0" w:space="0" w:color="auto"/>
                  </w:divBdr>
                </w:div>
              </w:divsChild>
            </w:div>
            <w:div w:id="1537738214">
              <w:marLeft w:val="0"/>
              <w:marRight w:val="0"/>
              <w:marTop w:val="0"/>
              <w:marBottom w:val="0"/>
              <w:divBdr>
                <w:top w:val="none" w:sz="0" w:space="0" w:color="auto"/>
                <w:left w:val="none" w:sz="0" w:space="0" w:color="auto"/>
                <w:bottom w:val="none" w:sz="0" w:space="0" w:color="auto"/>
                <w:right w:val="none" w:sz="0" w:space="0" w:color="auto"/>
              </w:divBdr>
              <w:divsChild>
                <w:div w:id="19120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7135">
          <w:marLeft w:val="0"/>
          <w:marRight w:val="0"/>
          <w:marTop w:val="0"/>
          <w:marBottom w:val="0"/>
          <w:divBdr>
            <w:top w:val="none" w:sz="0" w:space="0" w:color="auto"/>
            <w:left w:val="none" w:sz="0" w:space="0" w:color="auto"/>
            <w:bottom w:val="none" w:sz="0" w:space="0" w:color="auto"/>
            <w:right w:val="none" w:sz="0" w:space="0" w:color="auto"/>
          </w:divBdr>
          <w:divsChild>
            <w:div w:id="1184980436">
              <w:marLeft w:val="0"/>
              <w:marRight w:val="0"/>
              <w:marTop w:val="0"/>
              <w:marBottom w:val="0"/>
              <w:divBdr>
                <w:top w:val="none" w:sz="0" w:space="0" w:color="auto"/>
                <w:left w:val="none" w:sz="0" w:space="0" w:color="auto"/>
                <w:bottom w:val="none" w:sz="0" w:space="0" w:color="auto"/>
                <w:right w:val="none" w:sz="0" w:space="0" w:color="auto"/>
              </w:divBdr>
              <w:divsChild>
                <w:div w:id="1029378631">
                  <w:marLeft w:val="0"/>
                  <w:marRight w:val="0"/>
                  <w:marTop w:val="0"/>
                  <w:marBottom w:val="0"/>
                  <w:divBdr>
                    <w:top w:val="none" w:sz="0" w:space="0" w:color="auto"/>
                    <w:left w:val="none" w:sz="0" w:space="0" w:color="auto"/>
                    <w:bottom w:val="none" w:sz="0" w:space="0" w:color="auto"/>
                    <w:right w:val="none" w:sz="0" w:space="0" w:color="auto"/>
                  </w:divBdr>
                </w:div>
              </w:divsChild>
            </w:div>
            <w:div w:id="899173446">
              <w:marLeft w:val="0"/>
              <w:marRight w:val="0"/>
              <w:marTop w:val="0"/>
              <w:marBottom w:val="0"/>
              <w:divBdr>
                <w:top w:val="none" w:sz="0" w:space="0" w:color="auto"/>
                <w:left w:val="none" w:sz="0" w:space="0" w:color="auto"/>
                <w:bottom w:val="none" w:sz="0" w:space="0" w:color="auto"/>
                <w:right w:val="none" w:sz="0" w:space="0" w:color="auto"/>
              </w:divBdr>
              <w:divsChild>
                <w:div w:id="1107039795">
                  <w:marLeft w:val="0"/>
                  <w:marRight w:val="0"/>
                  <w:marTop w:val="0"/>
                  <w:marBottom w:val="0"/>
                  <w:divBdr>
                    <w:top w:val="none" w:sz="0" w:space="0" w:color="auto"/>
                    <w:left w:val="none" w:sz="0" w:space="0" w:color="auto"/>
                    <w:bottom w:val="none" w:sz="0" w:space="0" w:color="auto"/>
                    <w:right w:val="none" w:sz="0" w:space="0" w:color="auto"/>
                  </w:divBdr>
                </w:div>
              </w:divsChild>
            </w:div>
            <w:div w:id="582371915">
              <w:marLeft w:val="0"/>
              <w:marRight w:val="0"/>
              <w:marTop w:val="0"/>
              <w:marBottom w:val="0"/>
              <w:divBdr>
                <w:top w:val="none" w:sz="0" w:space="0" w:color="auto"/>
                <w:left w:val="none" w:sz="0" w:space="0" w:color="auto"/>
                <w:bottom w:val="none" w:sz="0" w:space="0" w:color="auto"/>
                <w:right w:val="none" w:sz="0" w:space="0" w:color="auto"/>
              </w:divBdr>
              <w:divsChild>
                <w:div w:id="849875113">
                  <w:marLeft w:val="0"/>
                  <w:marRight w:val="0"/>
                  <w:marTop w:val="0"/>
                  <w:marBottom w:val="0"/>
                  <w:divBdr>
                    <w:top w:val="none" w:sz="0" w:space="0" w:color="auto"/>
                    <w:left w:val="none" w:sz="0" w:space="0" w:color="auto"/>
                    <w:bottom w:val="none" w:sz="0" w:space="0" w:color="auto"/>
                    <w:right w:val="none" w:sz="0" w:space="0" w:color="auto"/>
                  </w:divBdr>
                </w:div>
              </w:divsChild>
            </w:div>
            <w:div w:id="1891765824">
              <w:marLeft w:val="0"/>
              <w:marRight w:val="0"/>
              <w:marTop w:val="0"/>
              <w:marBottom w:val="0"/>
              <w:divBdr>
                <w:top w:val="none" w:sz="0" w:space="0" w:color="auto"/>
                <w:left w:val="none" w:sz="0" w:space="0" w:color="auto"/>
                <w:bottom w:val="none" w:sz="0" w:space="0" w:color="auto"/>
                <w:right w:val="none" w:sz="0" w:space="0" w:color="auto"/>
              </w:divBdr>
              <w:divsChild>
                <w:div w:id="1138307222">
                  <w:marLeft w:val="0"/>
                  <w:marRight w:val="0"/>
                  <w:marTop w:val="0"/>
                  <w:marBottom w:val="0"/>
                  <w:divBdr>
                    <w:top w:val="none" w:sz="0" w:space="0" w:color="auto"/>
                    <w:left w:val="none" w:sz="0" w:space="0" w:color="auto"/>
                    <w:bottom w:val="none" w:sz="0" w:space="0" w:color="auto"/>
                    <w:right w:val="none" w:sz="0" w:space="0" w:color="auto"/>
                  </w:divBdr>
                </w:div>
              </w:divsChild>
            </w:div>
            <w:div w:id="1910653062">
              <w:marLeft w:val="0"/>
              <w:marRight w:val="0"/>
              <w:marTop w:val="0"/>
              <w:marBottom w:val="0"/>
              <w:divBdr>
                <w:top w:val="none" w:sz="0" w:space="0" w:color="auto"/>
                <w:left w:val="none" w:sz="0" w:space="0" w:color="auto"/>
                <w:bottom w:val="none" w:sz="0" w:space="0" w:color="auto"/>
                <w:right w:val="none" w:sz="0" w:space="0" w:color="auto"/>
              </w:divBdr>
              <w:divsChild>
                <w:div w:id="1014722514">
                  <w:marLeft w:val="0"/>
                  <w:marRight w:val="0"/>
                  <w:marTop w:val="0"/>
                  <w:marBottom w:val="0"/>
                  <w:divBdr>
                    <w:top w:val="none" w:sz="0" w:space="0" w:color="auto"/>
                    <w:left w:val="none" w:sz="0" w:space="0" w:color="auto"/>
                    <w:bottom w:val="none" w:sz="0" w:space="0" w:color="auto"/>
                    <w:right w:val="none" w:sz="0" w:space="0" w:color="auto"/>
                  </w:divBdr>
                </w:div>
              </w:divsChild>
            </w:div>
            <w:div w:id="422725273">
              <w:marLeft w:val="0"/>
              <w:marRight w:val="0"/>
              <w:marTop w:val="0"/>
              <w:marBottom w:val="0"/>
              <w:divBdr>
                <w:top w:val="none" w:sz="0" w:space="0" w:color="auto"/>
                <w:left w:val="none" w:sz="0" w:space="0" w:color="auto"/>
                <w:bottom w:val="none" w:sz="0" w:space="0" w:color="auto"/>
                <w:right w:val="none" w:sz="0" w:space="0" w:color="auto"/>
              </w:divBdr>
              <w:divsChild>
                <w:div w:id="2145271720">
                  <w:marLeft w:val="0"/>
                  <w:marRight w:val="0"/>
                  <w:marTop w:val="0"/>
                  <w:marBottom w:val="0"/>
                  <w:divBdr>
                    <w:top w:val="none" w:sz="0" w:space="0" w:color="auto"/>
                    <w:left w:val="none" w:sz="0" w:space="0" w:color="auto"/>
                    <w:bottom w:val="none" w:sz="0" w:space="0" w:color="auto"/>
                    <w:right w:val="none" w:sz="0" w:space="0" w:color="auto"/>
                  </w:divBdr>
                </w:div>
              </w:divsChild>
            </w:div>
            <w:div w:id="457337207">
              <w:marLeft w:val="0"/>
              <w:marRight w:val="0"/>
              <w:marTop w:val="0"/>
              <w:marBottom w:val="0"/>
              <w:divBdr>
                <w:top w:val="none" w:sz="0" w:space="0" w:color="auto"/>
                <w:left w:val="none" w:sz="0" w:space="0" w:color="auto"/>
                <w:bottom w:val="none" w:sz="0" w:space="0" w:color="auto"/>
                <w:right w:val="none" w:sz="0" w:space="0" w:color="auto"/>
              </w:divBdr>
              <w:divsChild>
                <w:div w:id="67074781">
                  <w:marLeft w:val="0"/>
                  <w:marRight w:val="0"/>
                  <w:marTop w:val="0"/>
                  <w:marBottom w:val="0"/>
                  <w:divBdr>
                    <w:top w:val="none" w:sz="0" w:space="0" w:color="auto"/>
                    <w:left w:val="none" w:sz="0" w:space="0" w:color="auto"/>
                    <w:bottom w:val="none" w:sz="0" w:space="0" w:color="auto"/>
                    <w:right w:val="none" w:sz="0" w:space="0" w:color="auto"/>
                  </w:divBdr>
                </w:div>
              </w:divsChild>
            </w:div>
            <w:div w:id="1061057581">
              <w:marLeft w:val="0"/>
              <w:marRight w:val="0"/>
              <w:marTop w:val="0"/>
              <w:marBottom w:val="0"/>
              <w:divBdr>
                <w:top w:val="none" w:sz="0" w:space="0" w:color="auto"/>
                <w:left w:val="none" w:sz="0" w:space="0" w:color="auto"/>
                <w:bottom w:val="none" w:sz="0" w:space="0" w:color="auto"/>
                <w:right w:val="none" w:sz="0" w:space="0" w:color="auto"/>
              </w:divBdr>
              <w:divsChild>
                <w:div w:id="499807856">
                  <w:marLeft w:val="0"/>
                  <w:marRight w:val="0"/>
                  <w:marTop w:val="0"/>
                  <w:marBottom w:val="0"/>
                  <w:divBdr>
                    <w:top w:val="none" w:sz="0" w:space="0" w:color="auto"/>
                    <w:left w:val="none" w:sz="0" w:space="0" w:color="auto"/>
                    <w:bottom w:val="none" w:sz="0" w:space="0" w:color="auto"/>
                    <w:right w:val="none" w:sz="0" w:space="0" w:color="auto"/>
                  </w:divBdr>
                </w:div>
              </w:divsChild>
            </w:div>
            <w:div w:id="1140878048">
              <w:marLeft w:val="0"/>
              <w:marRight w:val="0"/>
              <w:marTop w:val="0"/>
              <w:marBottom w:val="0"/>
              <w:divBdr>
                <w:top w:val="none" w:sz="0" w:space="0" w:color="auto"/>
                <w:left w:val="none" w:sz="0" w:space="0" w:color="auto"/>
                <w:bottom w:val="none" w:sz="0" w:space="0" w:color="auto"/>
                <w:right w:val="none" w:sz="0" w:space="0" w:color="auto"/>
              </w:divBdr>
              <w:divsChild>
                <w:div w:id="237710881">
                  <w:marLeft w:val="0"/>
                  <w:marRight w:val="0"/>
                  <w:marTop w:val="0"/>
                  <w:marBottom w:val="0"/>
                  <w:divBdr>
                    <w:top w:val="none" w:sz="0" w:space="0" w:color="auto"/>
                    <w:left w:val="none" w:sz="0" w:space="0" w:color="auto"/>
                    <w:bottom w:val="none" w:sz="0" w:space="0" w:color="auto"/>
                    <w:right w:val="none" w:sz="0" w:space="0" w:color="auto"/>
                  </w:divBdr>
                </w:div>
              </w:divsChild>
            </w:div>
            <w:div w:id="262417453">
              <w:marLeft w:val="0"/>
              <w:marRight w:val="0"/>
              <w:marTop w:val="0"/>
              <w:marBottom w:val="0"/>
              <w:divBdr>
                <w:top w:val="none" w:sz="0" w:space="0" w:color="auto"/>
                <w:left w:val="none" w:sz="0" w:space="0" w:color="auto"/>
                <w:bottom w:val="none" w:sz="0" w:space="0" w:color="auto"/>
                <w:right w:val="none" w:sz="0" w:space="0" w:color="auto"/>
              </w:divBdr>
              <w:divsChild>
                <w:div w:id="708842101">
                  <w:marLeft w:val="0"/>
                  <w:marRight w:val="0"/>
                  <w:marTop w:val="0"/>
                  <w:marBottom w:val="0"/>
                  <w:divBdr>
                    <w:top w:val="none" w:sz="0" w:space="0" w:color="auto"/>
                    <w:left w:val="none" w:sz="0" w:space="0" w:color="auto"/>
                    <w:bottom w:val="none" w:sz="0" w:space="0" w:color="auto"/>
                    <w:right w:val="none" w:sz="0" w:space="0" w:color="auto"/>
                  </w:divBdr>
                </w:div>
              </w:divsChild>
            </w:div>
            <w:div w:id="868224899">
              <w:marLeft w:val="0"/>
              <w:marRight w:val="0"/>
              <w:marTop w:val="0"/>
              <w:marBottom w:val="0"/>
              <w:divBdr>
                <w:top w:val="none" w:sz="0" w:space="0" w:color="auto"/>
                <w:left w:val="none" w:sz="0" w:space="0" w:color="auto"/>
                <w:bottom w:val="none" w:sz="0" w:space="0" w:color="auto"/>
                <w:right w:val="none" w:sz="0" w:space="0" w:color="auto"/>
              </w:divBdr>
              <w:divsChild>
                <w:div w:id="1069425454">
                  <w:marLeft w:val="0"/>
                  <w:marRight w:val="0"/>
                  <w:marTop w:val="0"/>
                  <w:marBottom w:val="0"/>
                  <w:divBdr>
                    <w:top w:val="none" w:sz="0" w:space="0" w:color="auto"/>
                    <w:left w:val="none" w:sz="0" w:space="0" w:color="auto"/>
                    <w:bottom w:val="none" w:sz="0" w:space="0" w:color="auto"/>
                    <w:right w:val="none" w:sz="0" w:space="0" w:color="auto"/>
                  </w:divBdr>
                </w:div>
              </w:divsChild>
            </w:div>
            <w:div w:id="1248344606">
              <w:marLeft w:val="0"/>
              <w:marRight w:val="0"/>
              <w:marTop w:val="0"/>
              <w:marBottom w:val="0"/>
              <w:divBdr>
                <w:top w:val="none" w:sz="0" w:space="0" w:color="auto"/>
                <w:left w:val="none" w:sz="0" w:space="0" w:color="auto"/>
                <w:bottom w:val="none" w:sz="0" w:space="0" w:color="auto"/>
                <w:right w:val="none" w:sz="0" w:space="0" w:color="auto"/>
              </w:divBdr>
              <w:divsChild>
                <w:div w:id="602110446">
                  <w:marLeft w:val="0"/>
                  <w:marRight w:val="0"/>
                  <w:marTop w:val="0"/>
                  <w:marBottom w:val="0"/>
                  <w:divBdr>
                    <w:top w:val="none" w:sz="0" w:space="0" w:color="auto"/>
                    <w:left w:val="none" w:sz="0" w:space="0" w:color="auto"/>
                    <w:bottom w:val="none" w:sz="0" w:space="0" w:color="auto"/>
                    <w:right w:val="none" w:sz="0" w:space="0" w:color="auto"/>
                  </w:divBdr>
                </w:div>
              </w:divsChild>
            </w:div>
            <w:div w:id="2013683570">
              <w:marLeft w:val="0"/>
              <w:marRight w:val="0"/>
              <w:marTop w:val="0"/>
              <w:marBottom w:val="0"/>
              <w:divBdr>
                <w:top w:val="none" w:sz="0" w:space="0" w:color="auto"/>
                <w:left w:val="none" w:sz="0" w:space="0" w:color="auto"/>
                <w:bottom w:val="none" w:sz="0" w:space="0" w:color="auto"/>
                <w:right w:val="none" w:sz="0" w:space="0" w:color="auto"/>
              </w:divBdr>
              <w:divsChild>
                <w:div w:id="992178881">
                  <w:marLeft w:val="0"/>
                  <w:marRight w:val="0"/>
                  <w:marTop w:val="0"/>
                  <w:marBottom w:val="0"/>
                  <w:divBdr>
                    <w:top w:val="none" w:sz="0" w:space="0" w:color="auto"/>
                    <w:left w:val="none" w:sz="0" w:space="0" w:color="auto"/>
                    <w:bottom w:val="none" w:sz="0" w:space="0" w:color="auto"/>
                    <w:right w:val="none" w:sz="0" w:space="0" w:color="auto"/>
                  </w:divBdr>
                </w:div>
              </w:divsChild>
            </w:div>
            <w:div w:id="13121475">
              <w:marLeft w:val="0"/>
              <w:marRight w:val="0"/>
              <w:marTop w:val="0"/>
              <w:marBottom w:val="0"/>
              <w:divBdr>
                <w:top w:val="none" w:sz="0" w:space="0" w:color="auto"/>
                <w:left w:val="none" w:sz="0" w:space="0" w:color="auto"/>
                <w:bottom w:val="none" w:sz="0" w:space="0" w:color="auto"/>
                <w:right w:val="none" w:sz="0" w:space="0" w:color="auto"/>
              </w:divBdr>
              <w:divsChild>
                <w:div w:id="1172988948">
                  <w:marLeft w:val="0"/>
                  <w:marRight w:val="0"/>
                  <w:marTop w:val="0"/>
                  <w:marBottom w:val="0"/>
                  <w:divBdr>
                    <w:top w:val="none" w:sz="0" w:space="0" w:color="auto"/>
                    <w:left w:val="none" w:sz="0" w:space="0" w:color="auto"/>
                    <w:bottom w:val="none" w:sz="0" w:space="0" w:color="auto"/>
                    <w:right w:val="none" w:sz="0" w:space="0" w:color="auto"/>
                  </w:divBdr>
                </w:div>
              </w:divsChild>
            </w:div>
            <w:div w:id="2117209238">
              <w:marLeft w:val="0"/>
              <w:marRight w:val="0"/>
              <w:marTop w:val="0"/>
              <w:marBottom w:val="0"/>
              <w:divBdr>
                <w:top w:val="none" w:sz="0" w:space="0" w:color="auto"/>
                <w:left w:val="none" w:sz="0" w:space="0" w:color="auto"/>
                <w:bottom w:val="none" w:sz="0" w:space="0" w:color="auto"/>
                <w:right w:val="none" w:sz="0" w:space="0" w:color="auto"/>
              </w:divBdr>
              <w:divsChild>
                <w:div w:id="976639779">
                  <w:marLeft w:val="0"/>
                  <w:marRight w:val="0"/>
                  <w:marTop w:val="0"/>
                  <w:marBottom w:val="0"/>
                  <w:divBdr>
                    <w:top w:val="none" w:sz="0" w:space="0" w:color="auto"/>
                    <w:left w:val="none" w:sz="0" w:space="0" w:color="auto"/>
                    <w:bottom w:val="none" w:sz="0" w:space="0" w:color="auto"/>
                    <w:right w:val="none" w:sz="0" w:space="0" w:color="auto"/>
                  </w:divBdr>
                </w:div>
              </w:divsChild>
            </w:div>
            <w:div w:id="1844203768">
              <w:marLeft w:val="0"/>
              <w:marRight w:val="0"/>
              <w:marTop w:val="0"/>
              <w:marBottom w:val="0"/>
              <w:divBdr>
                <w:top w:val="none" w:sz="0" w:space="0" w:color="auto"/>
                <w:left w:val="none" w:sz="0" w:space="0" w:color="auto"/>
                <w:bottom w:val="none" w:sz="0" w:space="0" w:color="auto"/>
                <w:right w:val="none" w:sz="0" w:space="0" w:color="auto"/>
              </w:divBdr>
              <w:divsChild>
                <w:div w:id="1353991976">
                  <w:marLeft w:val="0"/>
                  <w:marRight w:val="0"/>
                  <w:marTop w:val="0"/>
                  <w:marBottom w:val="0"/>
                  <w:divBdr>
                    <w:top w:val="none" w:sz="0" w:space="0" w:color="auto"/>
                    <w:left w:val="none" w:sz="0" w:space="0" w:color="auto"/>
                    <w:bottom w:val="none" w:sz="0" w:space="0" w:color="auto"/>
                    <w:right w:val="none" w:sz="0" w:space="0" w:color="auto"/>
                  </w:divBdr>
                </w:div>
              </w:divsChild>
            </w:div>
            <w:div w:id="871192693">
              <w:marLeft w:val="0"/>
              <w:marRight w:val="0"/>
              <w:marTop w:val="0"/>
              <w:marBottom w:val="0"/>
              <w:divBdr>
                <w:top w:val="none" w:sz="0" w:space="0" w:color="auto"/>
                <w:left w:val="none" w:sz="0" w:space="0" w:color="auto"/>
                <w:bottom w:val="none" w:sz="0" w:space="0" w:color="auto"/>
                <w:right w:val="none" w:sz="0" w:space="0" w:color="auto"/>
              </w:divBdr>
              <w:divsChild>
                <w:div w:id="1695763746">
                  <w:marLeft w:val="0"/>
                  <w:marRight w:val="0"/>
                  <w:marTop w:val="0"/>
                  <w:marBottom w:val="0"/>
                  <w:divBdr>
                    <w:top w:val="none" w:sz="0" w:space="0" w:color="auto"/>
                    <w:left w:val="none" w:sz="0" w:space="0" w:color="auto"/>
                    <w:bottom w:val="none" w:sz="0" w:space="0" w:color="auto"/>
                    <w:right w:val="none" w:sz="0" w:space="0" w:color="auto"/>
                  </w:divBdr>
                </w:div>
              </w:divsChild>
            </w:div>
            <w:div w:id="282618349">
              <w:marLeft w:val="0"/>
              <w:marRight w:val="0"/>
              <w:marTop w:val="0"/>
              <w:marBottom w:val="0"/>
              <w:divBdr>
                <w:top w:val="none" w:sz="0" w:space="0" w:color="auto"/>
                <w:left w:val="none" w:sz="0" w:space="0" w:color="auto"/>
                <w:bottom w:val="none" w:sz="0" w:space="0" w:color="auto"/>
                <w:right w:val="none" w:sz="0" w:space="0" w:color="auto"/>
              </w:divBdr>
              <w:divsChild>
                <w:div w:id="354497810">
                  <w:marLeft w:val="0"/>
                  <w:marRight w:val="0"/>
                  <w:marTop w:val="0"/>
                  <w:marBottom w:val="0"/>
                  <w:divBdr>
                    <w:top w:val="none" w:sz="0" w:space="0" w:color="auto"/>
                    <w:left w:val="none" w:sz="0" w:space="0" w:color="auto"/>
                    <w:bottom w:val="none" w:sz="0" w:space="0" w:color="auto"/>
                    <w:right w:val="none" w:sz="0" w:space="0" w:color="auto"/>
                  </w:divBdr>
                </w:div>
              </w:divsChild>
            </w:div>
            <w:div w:id="1625581109">
              <w:marLeft w:val="0"/>
              <w:marRight w:val="0"/>
              <w:marTop w:val="0"/>
              <w:marBottom w:val="0"/>
              <w:divBdr>
                <w:top w:val="none" w:sz="0" w:space="0" w:color="auto"/>
                <w:left w:val="none" w:sz="0" w:space="0" w:color="auto"/>
                <w:bottom w:val="none" w:sz="0" w:space="0" w:color="auto"/>
                <w:right w:val="none" w:sz="0" w:space="0" w:color="auto"/>
              </w:divBdr>
              <w:divsChild>
                <w:div w:id="1468662086">
                  <w:marLeft w:val="0"/>
                  <w:marRight w:val="0"/>
                  <w:marTop w:val="0"/>
                  <w:marBottom w:val="0"/>
                  <w:divBdr>
                    <w:top w:val="none" w:sz="0" w:space="0" w:color="auto"/>
                    <w:left w:val="none" w:sz="0" w:space="0" w:color="auto"/>
                    <w:bottom w:val="none" w:sz="0" w:space="0" w:color="auto"/>
                    <w:right w:val="none" w:sz="0" w:space="0" w:color="auto"/>
                  </w:divBdr>
                </w:div>
              </w:divsChild>
            </w:div>
            <w:div w:id="1616786701">
              <w:marLeft w:val="0"/>
              <w:marRight w:val="0"/>
              <w:marTop w:val="0"/>
              <w:marBottom w:val="0"/>
              <w:divBdr>
                <w:top w:val="none" w:sz="0" w:space="0" w:color="auto"/>
                <w:left w:val="none" w:sz="0" w:space="0" w:color="auto"/>
                <w:bottom w:val="none" w:sz="0" w:space="0" w:color="auto"/>
                <w:right w:val="none" w:sz="0" w:space="0" w:color="auto"/>
              </w:divBdr>
              <w:divsChild>
                <w:div w:id="563568589">
                  <w:marLeft w:val="0"/>
                  <w:marRight w:val="0"/>
                  <w:marTop w:val="0"/>
                  <w:marBottom w:val="0"/>
                  <w:divBdr>
                    <w:top w:val="none" w:sz="0" w:space="0" w:color="auto"/>
                    <w:left w:val="none" w:sz="0" w:space="0" w:color="auto"/>
                    <w:bottom w:val="none" w:sz="0" w:space="0" w:color="auto"/>
                    <w:right w:val="none" w:sz="0" w:space="0" w:color="auto"/>
                  </w:divBdr>
                </w:div>
              </w:divsChild>
            </w:div>
            <w:div w:id="1550192485">
              <w:marLeft w:val="0"/>
              <w:marRight w:val="0"/>
              <w:marTop w:val="0"/>
              <w:marBottom w:val="0"/>
              <w:divBdr>
                <w:top w:val="none" w:sz="0" w:space="0" w:color="auto"/>
                <w:left w:val="none" w:sz="0" w:space="0" w:color="auto"/>
                <w:bottom w:val="none" w:sz="0" w:space="0" w:color="auto"/>
                <w:right w:val="none" w:sz="0" w:space="0" w:color="auto"/>
              </w:divBdr>
              <w:divsChild>
                <w:div w:id="1074862748">
                  <w:marLeft w:val="0"/>
                  <w:marRight w:val="0"/>
                  <w:marTop w:val="0"/>
                  <w:marBottom w:val="0"/>
                  <w:divBdr>
                    <w:top w:val="none" w:sz="0" w:space="0" w:color="auto"/>
                    <w:left w:val="none" w:sz="0" w:space="0" w:color="auto"/>
                    <w:bottom w:val="none" w:sz="0" w:space="0" w:color="auto"/>
                    <w:right w:val="none" w:sz="0" w:space="0" w:color="auto"/>
                  </w:divBdr>
                </w:div>
              </w:divsChild>
            </w:div>
            <w:div w:id="817454326">
              <w:marLeft w:val="0"/>
              <w:marRight w:val="0"/>
              <w:marTop w:val="0"/>
              <w:marBottom w:val="0"/>
              <w:divBdr>
                <w:top w:val="none" w:sz="0" w:space="0" w:color="auto"/>
                <w:left w:val="none" w:sz="0" w:space="0" w:color="auto"/>
                <w:bottom w:val="none" w:sz="0" w:space="0" w:color="auto"/>
                <w:right w:val="none" w:sz="0" w:space="0" w:color="auto"/>
              </w:divBdr>
              <w:divsChild>
                <w:div w:id="289895323">
                  <w:marLeft w:val="0"/>
                  <w:marRight w:val="0"/>
                  <w:marTop w:val="0"/>
                  <w:marBottom w:val="0"/>
                  <w:divBdr>
                    <w:top w:val="none" w:sz="0" w:space="0" w:color="auto"/>
                    <w:left w:val="none" w:sz="0" w:space="0" w:color="auto"/>
                    <w:bottom w:val="none" w:sz="0" w:space="0" w:color="auto"/>
                    <w:right w:val="none" w:sz="0" w:space="0" w:color="auto"/>
                  </w:divBdr>
                </w:div>
              </w:divsChild>
            </w:div>
            <w:div w:id="1125847551">
              <w:marLeft w:val="0"/>
              <w:marRight w:val="0"/>
              <w:marTop w:val="0"/>
              <w:marBottom w:val="0"/>
              <w:divBdr>
                <w:top w:val="none" w:sz="0" w:space="0" w:color="auto"/>
                <w:left w:val="none" w:sz="0" w:space="0" w:color="auto"/>
                <w:bottom w:val="none" w:sz="0" w:space="0" w:color="auto"/>
                <w:right w:val="none" w:sz="0" w:space="0" w:color="auto"/>
              </w:divBdr>
              <w:divsChild>
                <w:div w:id="1693339402">
                  <w:marLeft w:val="0"/>
                  <w:marRight w:val="0"/>
                  <w:marTop w:val="0"/>
                  <w:marBottom w:val="0"/>
                  <w:divBdr>
                    <w:top w:val="none" w:sz="0" w:space="0" w:color="auto"/>
                    <w:left w:val="none" w:sz="0" w:space="0" w:color="auto"/>
                    <w:bottom w:val="none" w:sz="0" w:space="0" w:color="auto"/>
                    <w:right w:val="none" w:sz="0" w:space="0" w:color="auto"/>
                  </w:divBdr>
                </w:div>
              </w:divsChild>
            </w:div>
            <w:div w:id="1874226318">
              <w:marLeft w:val="0"/>
              <w:marRight w:val="0"/>
              <w:marTop w:val="0"/>
              <w:marBottom w:val="0"/>
              <w:divBdr>
                <w:top w:val="none" w:sz="0" w:space="0" w:color="auto"/>
                <w:left w:val="none" w:sz="0" w:space="0" w:color="auto"/>
                <w:bottom w:val="none" w:sz="0" w:space="0" w:color="auto"/>
                <w:right w:val="none" w:sz="0" w:space="0" w:color="auto"/>
              </w:divBdr>
              <w:divsChild>
                <w:div w:id="27683463">
                  <w:marLeft w:val="0"/>
                  <w:marRight w:val="0"/>
                  <w:marTop w:val="0"/>
                  <w:marBottom w:val="0"/>
                  <w:divBdr>
                    <w:top w:val="none" w:sz="0" w:space="0" w:color="auto"/>
                    <w:left w:val="none" w:sz="0" w:space="0" w:color="auto"/>
                    <w:bottom w:val="none" w:sz="0" w:space="0" w:color="auto"/>
                    <w:right w:val="none" w:sz="0" w:space="0" w:color="auto"/>
                  </w:divBdr>
                </w:div>
              </w:divsChild>
            </w:div>
            <w:div w:id="1324622665">
              <w:marLeft w:val="0"/>
              <w:marRight w:val="0"/>
              <w:marTop w:val="0"/>
              <w:marBottom w:val="0"/>
              <w:divBdr>
                <w:top w:val="none" w:sz="0" w:space="0" w:color="auto"/>
                <w:left w:val="none" w:sz="0" w:space="0" w:color="auto"/>
                <w:bottom w:val="none" w:sz="0" w:space="0" w:color="auto"/>
                <w:right w:val="none" w:sz="0" w:space="0" w:color="auto"/>
              </w:divBdr>
              <w:divsChild>
                <w:div w:id="918172160">
                  <w:marLeft w:val="0"/>
                  <w:marRight w:val="0"/>
                  <w:marTop w:val="0"/>
                  <w:marBottom w:val="0"/>
                  <w:divBdr>
                    <w:top w:val="none" w:sz="0" w:space="0" w:color="auto"/>
                    <w:left w:val="none" w:sz="0" w:space="0" w:color="auto"/>
                    <w:bottom w:val="none" w:sz="0" w:space="0" w:color="auto"/>
                    <w:right w:val="none" w:sz="0" w:space="0" w:color="auto"/>
                  </w:divBdr>
                </w:div>
              </w:divsChild>
            </w:div>
            <w:div w:id="576744940">
              <w:marLeft w:val="0"/>
              <w:marRight w:val="0"/>
              <w:marTop w:val="0"/>
              <w:marBottom w:val="0"/>
              <w:divBdr>
                <w:top w:val="none" w:sz="0" w:space="0" w:color="auto"/>
                <w:left w:val="none" w:sz="0" w:space="0" w:color="auto"/>
                <w:bottom w:val="none" w:sz="0" w:space="0" w:color="auto"/>
                <w:right w:val="none" w:sz="0" w:space="0" w:color="auto"/>
              </w:divBdr>
              <w:divsChild>
                <w:div w:id="1006396567">
                  <w:marLeft w:val="0"/>
                  <w:marRight w:val="0"/>
                  <w:marTop w:val="0"/>
                  <w:marBottom w:val="0"/>
                  <w:divBdr>
                    <w:top w:val="none" w:sz="0" w:space="0" w:color="auto"/>
                    <w:left w:val="none" w:sz="0" w:space="0" w:color="auto"/>
                    <w:bottom w:val="none" w:sz="0" w:space="0" w:color="auto"/>
                    <w:right w:val="none" w:sz="0" w:space="0" w:color="auto"/>
                  </w:divBdr>
                </w:div>
              </w:divsChild>
            </w:div>
            <w:div w:id="939485726">
              <w:marLeft w:val="0"/>
              <w:marRight w:val="0"/>
              <w:marTop w:val="0"/>
              <w:marBottom w:val="0"/>
              <w:divBdr>
                <w:top w:val="none" w:sz="0" w:space="0" w:color="auto"/>
                <w:left w:val="none" w:sz="0" w:space="0" w:color="auto"/>
                <w:bottom w:val="none" w:sz="0" w:space="0" w:color="auto"/>
                <w:right w:val="none" w:sz="0" w:space="0" w:color="auto"/>
              </w:divBdr>
              <w:divsChild>
                <w:div w:id="776100728">
                  <w:marLeft w:val="0"/>
                  <w:marRight w:val="0"/>
                  <w:marTop w:val="0"/>
                  <w:marBottom w:val="0"/>
                  <w:divBdr>
                    <w:top w:val="none" w:sz="0" w:space="0" w:color="auto"/>
                    <w:left w:val="none" w:sz="0" w:space="0" w:color="auto"/>
                    <w:bottom w:val="none" w:sz="0" w:space="0" w:color="auto"/>
                    <w:right w:val="none" w:sz="0" w:space="0" w:color="auto"/>
                  </w:divBdr>
                </w:div>
              </w:divsChild>
            </w:div>
            <w:div w:id="1277365977">
              <w:marLeft w:val="0"/>
              <w:marRight w:val="0"/>
              <w:marTop w:val="0"/>
              <w:marBottom w:val="0"/>
              <w:divBdr>
                <w:top w:val="none" w:sz="0" w:space="0" w:color="auto"/>
                <w:left w:val="none" w:sz="0" w:space="0" w:color="auto"/>
                <w:bottom w:val="none" w:sz="0" w:space="0" w:color="auto"/>
                <w:right w:val="none" w:sz="0" w:space="0" w:color="auto"/>
              </w:divBdr>
              <w:divsChild>
                <w:div w:id="911505145">
                  <w:marLeft w:val="0"/>
                  <w:marRight w:val="0"/>
                  <w:marTop w:val="0"/>
                  <w:marBottom w:val="0"/>
                  <w:divBdr>
                    <w:top w:val="none" w:sz="0" w:space="0" w:color="auto"/>
                    <w:left w:val="none" w:sz="0" w:space="0" w:color="auto"/>
                    <w:bottom w:val="none" w:sz="0" w:space="0" w:color="auto"/>
                    <w:right w:val="none" w:sz="0" w:space="0" w:color="auto"/>
                  </w:divBdr>
                </w:div>
              </w:divsChild>
            </w:div>
            <w:div w:id="2083717668">
              <w:marLeft w:val="0"/>
              <w:marRight w:val="0"/>
              <w:marTop w:val="0"/>
              <w:marBottom w:val="0"/>
              <w:divBdr>
                <w:top w:val="none" w:sz="0" w:space="0" w:color="auto"/>
                <w:left w:val="none" w:sz="0" w:space="0" w:color="auto"/>
                <w:bottom w:val="none" w:sz="0" w:space="0" w:color="auto"/>
                <w:right w:val="none" w:sz="0" w:space="0" w:color="auto"/>
              </w:divBdr>
              <w:divsChild>
                <w:div w:id="592007007">
                  <w:marLeft w:val="0"/>
                  <w:marRight w:val="0"/>
                  <w:marTop w:val="0"/>
                  <w:marBottom w:val="0"/>
                  <w:divBdr>
                    <w:top w:val="none" w:sz="0" w:space="0" w:color="auto"/>
                    <w:left w:val="none" w:sz="0" w:space="0" w:color="auto"/>
                    <w:bottom w:val="none" w:sz="0" w:space="0" w:color="auto"/>
                    <w:right w:val="none" w:sz="0" w:space="0" w:color="auto"/>
                  </w:divBdr>
                </w:div>
              </w:divsChild>
            </w:div>
            <w:div w:id="208880377">
              <w:marLeft w:val="0"/>
              <w:marRight w:val="0"/>
              <w:marTop w:val="0"/>
              <w:marBottom w:val="0"/>
              <w:divBdr>
                <w:top w:val="none" w:sz="0" w:space="0" w:color="auto"/>
                <w:left w:val="none" w:sz="0" w:space="0" w:color="auto"/>
                <w:bottom w:val="none" w:sz="0" w:space="0" w:color="auto"/>
                <w:right w:val="none" w:sz="0" w:space="0" w:color="auto"/>
              </w:divBdr>
              <w:divsChild>
                <w:div w:id="664938853">
                  <w:marLeft w:val="0"/>
                  <w:marRight w:val="0"/>
                  <w:marTop w:val="0"/>
                  <w:marBottom w:val="0"/>
                  <w:divBdr>
                    <w:top w:val="none" w:sz="0" w:space="0" w:color="auto"/>
                    <w:left w:val="none" w:sz="0" w:space="0" w:color="auto"/>
                    <w:bottom w:val="none" w:sz="0" w:space="0" w:color="auto"/>
                    <w:right w:val="none" w:sz="0" w:space="0" w:color="auto"/>
                  </w:divBdr>
                </w:div>
              </w:divsChild>
            </w:div>
            <w:div w:id="1944532215">
              <w:marLeft w:val="0"/>
              <w:marRight w:val="0"/>
              <w:marTop w:val="0"/>
              <w:marBottom w:val="0"/>
              <w:divBdr>
                <w:top w:val="none" w:sz="0" w:space="0" w:color="auto"/>
                <w:left w:val="none" w:sz="0" w:space="0" w:color="auto"/>
                <w:bottom w:val="none" w:sz="0" w:space="0" w:color="auto"/>
                <w:right w:val="none" w:sz="0" w:space="0" w:color="auto"/>
              </w:divBdr>
              <w:divsChild>
                <w:div w:id="1713767157">
                  <w:marLeft w:val="0"/>
                  <w:marRight w:val="0"/>
                  <w:marTop w:val="0"/>
                  <w:marBottom w:val="0"/>
                  <w:divBdr>
                    <w:top w:val="none" w:sz="0" w:space="0" w:color="auto"/>
                    <w:left w:val="none" w:sz="0" w:space="0" w:color="auto"/>
                    <w:bottom w:val="none" w:sz="0" w:space="0" w:color="auto"/>
                    <w:right w:val="none" w:sz="0" w:space="0" w:color="auto"/>
                  </w:divBdr>
                </w:div>
              </w:divsChild>
            </w:div>
            <w:div w:id="192577421">
              <w:marLeft w:val="0"/>
              <w:marRight w:val="0"/>
              <w:marTop w:val="0"/>
              <w:marBottom w:val="0"/>
              <w:divBdr>
                <w:top w:val="none" w:sz="0" w:space="0" w:color="auto"/>
                <w:left w:val="none" w:sz="0" w:space="0" w:color="auto"/>
                <w:bottom w:val="none" w:sz="0" w:space="0" w:color="auto"/>
                <w:right w:val="none" w:sz="0" w:space="0" w:color="auto"/>
              </w:divBdr>
              <w:divsChild>
                <w:div w:id="1828938919">
                  <w:marLeft w:val="0"/>
                  <w:marRight w:val="0"/>
                  <w:marTop w:val="0"/>
                  <w:marBottom w:val="0"/>
                  <w:divBdr>
                    <w:top w:val="none" w:sz="0" w:space="0" w:color="auto"/>
                    <w:left w:val="none" w:sz="0" w:space="0" w:color="auto"/>
                    <w:bottom w:val="none" w:sz="0" w:space="0" w:color="auto"/>
                    <w:right w:val="none" w:sz="0" w:space="0" w:color="auto"/>
                  </w:divBdr>
                </w:div>
              </w:divsChild>
            </w:div>
            <w:div w:id="1584022113">
              <w:marLeft w:val="0"/>
              <w:marRight w:val="0"/>
              <w:marTop w:val="0"/>
              <w:marBottom w:val="0"/>
              <w:divBdr>
                <w:top w:val="none" w:sz="0" w:space="0" w:color="auto"/>
                <w:left w:val="none" w:sz="0" w:space="0" w:color="auto"/>
                <w:bottom w:val="none" w:sz="0" w:space="0" w:color="auto"/>
                <w:right w:val="none" w:sz="0" w:space="0" w:color="auto"/>
              </w:divBdr>
              <w:divsChild>
                <w:div w:id="1602301461">
                  <w:marLeft w:val="0"/>
                  <w:marRight w:val="0"/>
                  <w:marTop w:val="0"/>
                  <w:marBottom w:val="0"/>
                  <w:divBdr>
                    <w:top w:val="none" w:sz="0" w:space="0" w:color="auto"/>
                    <w:left w:val="none" w:sz="0" w:space="0" w:color="auto"/>
                    <w:bottom w:val="none" w:sz="0" w:space="0" w:color="auto"/>
                    <w:right w:val="none" w:sz="0" w:space="0" w:color="auto"/>
                  </w:divBdr>
                </w:div>
              </w:divsChild>
            </w:div>
            <w:div w:id="898634110">
              <w:marLeft w:val="0"/>
              <w:marRight w:val="0"/>
              <w:marTop w:val="0"/>
              <w:marBottom w:val="0"/>
              <w:divBdr>
                <w:top w:val="none" w:sz="0" w:space="0" w:color="auto"/>
                <w:left w:val="none" w:sz="0" w:space="0" w:color="auto"/>
                <w:bottom w:val="none" w:sz="0" w:space="0" w:color="auto"/>
                <w:right w:val="none" w:sz="0" w:space="0" w:color="auto"/>
              </w:divBdr>
              <w:divsChild>
                <w:div w:id="819661225">
                  <w:marLeft w:val="0"/>
                  <w:marRight w:val="0"/>
                  <w:marTop w:val="0"/>
                  <w:marBottom w:val="0"/>
                  <w:divBdr>
                    <w:top w:val="none" w:sz="0" w:space="0" w:color="auto"/>
                    <w:left w:val="none" w:sz="0" w:space="0" w:color="auto"/>
                    <w:bottom w:val="none" w:sz="0" w:space="0" w:color="auto"/>
                    <w:right w:val="none" w:sz="0" w:space="0" w:color="auto"/>
                  </w:divBdr>
                </w:div>
              </w:divsChild>
            </w:div>
            <w:div w:id="332149474">
              <w:marLeft w:val="0"/>
              <w:marRight w:val="0"/>
              <w:marTop w:val="0"/>
              <w:marBottom w:val="0"/>
              <w:divBdr>
                <w:top w:val="none" w:sz="0" w:space="0" w:color="auto"/>
                <w:left w:val="none" w:sz="0" w:space="0" w:color="auto"/>
                <w:bottom w:val="none" w:sz="0" w:space="0" w:color="auto"/>
                <w:right w:val="none" w:sz="0" w:space="0" w:color="auto"/>
              </w:divBdr>
              <w:divsChild>
                <w:div w:id="385027757">
                  <w:marLeft w:val="0"/>
                  <w:marRight w:val="0"/>
                  <w:marTop w:val="0"/>
                  <w:marBottom w:val="0"/>
                  <w:divBdr>
                    <w:top w:val="none" w:sz="0" w:space="0" w:color="auto"/>
                    <w:left w:val="none" w:sz="0" w:space="0" w:color="auto"/>
                    <w:bottom w:val="none" w:sz="0" w:space="0" w:color="auto"/>
                    <w:right w:val="none" w:sz="0" w:space="0" w:color="auto"/>
                  </w:divBdr>
                </w:div>
              </w:divsChild>
            </w:div>
            <w:div w:id="1266889835">
              <w:marLeft w:val="0"/>
              <w:marRight w:val="0"/>
              <w:marTop w:val="0"/>
              <w:marBottom w:val="0"/>
              <w:divBdr>
                <w:top w:val="none" w:sz="0" w:space="0" w:color="auto"/>
                <w:left w:val="none" w:sz="0" w:space="0" w:color="auto"/>
                <w:bottom w:val="none" w:sz="0" w:space="0" w:color="auto"/>
                <w:right w:val="none" w:sz="0" w:space="0" w:color="auto"/>
              </w:divBdr>
              <w:divsChild>
                <w:div w:id="608707518">
                  <w:marLeft w:val="0"/>
                  <w:marRight w:val="0"/>
                  <w:marTop w:val="0"/>
                  <w:marBottom w:val="0"/>
                  <w:divBdr>
                    <w:top w:val="none" w:sz="0" w:space="0" w:color="auto"/>
                    <w:left w:val="none" w:sz="0" w:space="0" w:color="auto"/>
                    <w:bottom w:val="none" w:sz="0" w:space="0" w:color="auto"/>
                    <w:right w:val="none" w:sz="0" w:space="0" w:color="auto"/>
                  </w:divBdr>
                </w:div>
              </w:divsChild>
            </w:div>
            <w:div w:id="556625068">
              <w:marLeft w:val="0"/>
              <w:marRight w:val="0"/>
              <w:marTop w:val="0"/>
              <w:marBottom w:val="0"/>
              <w:divBdr>
                <w:top w:val="none" w:sz="0" w:space="0" w:color="auto"/>
                <w:left w:val="none" w:sz="0" w:space="0" w:color="auto"/>
                <w:bottom w:val="none" w:sz="0" w:space="0" w:color="auto"/>
                <w:right w:val="none" w:sz="0" w:space="0" w:color="auto"/>
              </w:divBdr>
              <w:divsChild>
                <w:div w:id="2037005400">
                  <w:marLeft w:val="0"/>
                  <w:marRight w:val="0"/>
                  <w:marTop w:val="0"/>
                  <w:marBottom w:val="0"/>
                  <w:divBdr>
                    <w:top w:val="none" w:sz="0" w:space="0" w:color="auto"/>
                    <w:left w:val="none" w:sz="0" w:space="0" w:color="auto"/>
                    <w:bottom w:val="none" w:sz="0" w:space="0" w:color="auto"/>
                    <w:right w:val="none" w:sz="0" w:space="0" w:color="auto"/>
                  </w:divBdr>
                </w:div>
              </w:divsChild>
            </w:div>
            <w:div w:id="1069157239">
              <w:marLeft w:val="0"/>
              <w:marRight w:val="0"/>
              <w:marTop w:val="0"/>
              <w:marBottom w:val="0"/>
              <w:divBdr>
                <w:top w:val="none" w:sz="0" w:space="0" w:color="auto"/>
                <w:left w:val="none" w:sz="0" w:space="0" w:color="auto"/>
                <w:bottom w:val="none" w:sz="0" w:space="0" w:color="auto"/>
                <w:right w:val="none" w:sz="0" w:space="0" w:color="auto"/>
              </w:divBdr>
              <w:divsChild>
                <w:div w:id="671176815">
                  <w:marLeft w:val="0"/>
                  <w:marRight w:val="0"/>
                  <w:marTop w:val="0"/>
                  <w:marBottom w:val="0"/>
                  <w:divBdr>
                    <w:top w:val="none" w:sz="0" w:space="0" w:color="auto"/>
                    <w:left w:val="none" w:sz="0" w:space="0" w:color="auto"/>
                    <w:bottom w:val="none" w:sz="0" w:space="0" w:color="auto"/>
                    <w:right w:val="none" w:sz="0" w:space="0" w:color="auto"/>
                  </w:divBdr>
                </w:div>
              </w:divsChild>
            </w:div>
            <w:div w:id="334309729">
              <w:marLeft w:val="0"/>
              <w:marRight w:val="0"/>
              <w:marTop w:val="0"/>
              <w:marBottom w:val="0"/>
              <w:divBdr>
                <w:top w:val="none" w:sz="0" w:space="0" w:color="auto"/>
                <w:left w:val="none" w:sz="0" w:space="0" w:color="auto"/>
                <w:bottom w:val="none" w:sz="0" w:space="0" w:color="auto"/>
                <w:right w:val="none" w:sz="0" w:space="0" w:color="auto"/>
              </w:divBdr>
              <w:divsChild>
                <w:div w:id="1730373923">
                  <w:marLeft w:val="0"/>
                  <w:marRight w:val="0"/>
                  <w:marTop w:val="0"/>
                  <w:marBottom w:val="0"/>
                  <w:divBdr>
                    <w:top w:val="none" w:sz="0" w:space="0" w:color="auto"/>
                    <w:left w:val="none" w:sz="0" w:space="0" w:color="auto"/>
                    <w:bottom w:val="none" w:sz="0" w:space="0" w:color="auto"/>
                    <w:right w:val="none" w:sz="0" w:space="0" w:color="auto"/>
                  </w:divBdr>
                </w:div>
              </w:divsChild>
            </w:div>
            <w:div w:id="1669015202">
              <w:marLeft w:val="0"/>
              <w:marRight w:val="0"/>
              <w:marTop w:val="0"/>
              <w:marBottom w:val="0"/>
              <w:divBdr>
                <w:top w:val="none" w:sz="0" w:space="0" w:color="auto"/>
                <w:left w:val="none" w:sz="0" w:space="0" w:color="auto"/>
                <w:bottom w:val="none" w:sz="0" w:space="0" w:color="auto"/>
                <w:right w:val="none" w:sz="0" w:space="0" w:color="auto"/>
              </w:divBdr>
              <w:divsChild>
                <w:div w:id="114760915">
                  <w:marLeft w:val="0"/>
                  <w:marRight w:val="0"/>
                  <w:marTop w:val="0"/>
                  <w:marBottom w:val="0"/>
                  <w:divBdr>
                    <w:top w:val="none" w:sz="0" w:space="0" w:color="auto"/>
                    <w:left w:val="none" w:sz="0" w:space="0" w:color="auto"/>
                    <w:bottom w:val="none" w:sz="0" w:space="0" w:color="auto"/>
                    <w:right w:val="none" w:sz="0" w:space="0" w:color="auto"/>
                  </w:divBdr>
                </w:div>
              </w:divsChild>
            </w:div>
            <w:div w:id="749277783">
              <w:marLeft w:val="0"/>
              <w:marRight w:val="0"/>
              <w:marTop w:val="0"/>
              <w:marBottom w:val="0"/>
              <w:divBdr>
                <w:top w:val="none" w:sz="0" w:space="0" w:color="auto"/>
                <w:left w:val="none" w:sz="0" w:space="0" w:color="auto"/>
                <w:bottom w:val="none" w:sz="0" w:space="0" w:color="auto"/>
                <w:right w:val="none" w:sz="0" w:space="0" w:color="auto"/>
              </w:divBdr>
              <w:divsChild>
                <w:div w:id="883522156">
                  <w:marLeft w:val="0"/>
                  <w:marRight w:val="0"/>
                  <w:marTop w:val="0"/>
                  <w:marBottom w:val="0"/>
                  <w:divBdr>
                    <w:top w:val="none" w:sz="0" w:space="0" w:color="auto"/>
                    <w:left w:val="none" w:sz="0" w:space="0" w:color="auto"/>
                    <w:bottom w:val="none" w:sz="0" w:space="0" w:color="auto"/>
                    <w:right w:val="none" w:sz="0" w:space="0" w:color="auto"/>
                  </w:divBdr>
                </w:div>
              </w:divsChild>
            </w:div>
            <w:div w:id="652369542">
              <w:marLeft w:val="0"/>
              <w:marRight w:val="0"/>
              <w:marTop w:val="0"/>
              <w:marBottom w:val="0"/>
              <w:divBdr>
                <w:top w:val="none" w:sz="0" w:space="0" w:color="auto"/>
                <w:left w:val="none" w:sz="0" w:space="0" w:color="auto"/>
                <w:bottom w:val="none" w:sz="0" w:space="0" w:color="auto"/>
                <w:right w:val="none" w:sz="0" w:space="0" w:color="auto"/>
              </w:divBdr>
              <w:divsChild>
                <w:div w:id="828591450">
                  <w:marLeft w:val="0"/>
                  <w:marRight w:val="0"/>
                  <w:marTop w:val="0"/>
                  <w:marBottom w:val="0"/>
                  <w:divBdr>
                    <w:top w:val="none" w:sz="0" w:space="0" w:color="auto"/>
                    <w:left w:val="none" w:sz="0" w:space="0" w:color="auto"/>
                    <w:bottom w:val="none" w:sz="0" w:space="0" w:color="auto"/>
                    <w:right w:val="none" w:sz="0" w:space="0" w:color="auto"/>
                  </w:divBdr>
                </w:div>
              </w:divsChild>
            </w:div>
            <w:div w:id="631601044">
              <w:marLeft w:val="0"/>
              <w:marRight w:val="0"/>
              <w:marTop w:val="0"/>
              <w:marBottom w:val="0"/>
              <w:divBdr>
                <w:top w:val="none" w:sz="0" w:space="0" w:color="auto"/>
                <w:left w:val="none" w:sz="0" w:space="0" w:color="auto"/>
                <w:bottom w:val="none" w:sz="0" w:space="0" w:color="auto"/>
                <w:right w:val="none" w:sz="0" w:space="0" w:color="auto"/>
              </w:divBdr>
              <w:divsChild>
                <w:div w:id="1580409606">
                  <w:marLeft w:val="0"/>
                  <w:marRight w:val="0"/>
                  <w:marTop w:val="0"/>
                  <w:marBottom w:val="0"/>
                  <w:divBdr>
                    <w:top w:val="none" w:sz="0" w:space="0" w:color="auto"/>
                    <w:left w:val="none" w:sz="0" w:space="0" w:color="auto"/>
                    <w:bottom w:val="none" w:sz="0" w:space="0" w:color="auto"/>
                    <w:right w:val="none" w:sz="0" w:space="0" w:color="auto"/>
                  </w:divBdr>
                </w:div>
              </w:divsChild>
            </w:div>
            <w:div w:id="394549606">
              <w:marLeft w:val="0"/>
              <w:marRight w:val="0"/>
              <w:marTop w:val="0"/>
              <w:marBottom w:val="0"/>
              <w:divBdr>
                <w:top w:val="none" w:sz="0" w:space="0" w:color="auto"/>
                <w:left w:val="none" w:sz="0" w:space="0" w:color="auto"/>
                <w:bottom w:val="none" w:sz="0" w:space="0" w:color="auto"/>
                <w:right w:val="none" w:sz="0" w:space="0" w:color="auto"/>
              </w:divBdr>
              <w:divsChild>
                <w:div w:id="91510774">
                  <w:marLeft w:val="0"/>
                  <w:marRight w:val="0"/>
                  <w:marTop w:val="0"/>
                  <w:marBottom w:val="0"/>
                  <w:divBdr>
                    <w:top w:val="none" w:sz="0" w:space="0" w:color="auto"/>
                    <w:left w:val="none" w:sz="0" w:space="0" w:color="auto"/>
                    <w:bottom w:val="none" w:sz="0" w:space="0" w:color="auto"/>
                    <w:right w:val="none" w:sz="0" w:space="0" w:color="auto"/>
                  </w:divBdr>
                </w:div>
              </w:divsChild>
            </w:div>
            <w:div w:id="2082167564">
              <w:marLeft w:val="0"/>
              <w:marRight w:val="0"/>
              <w:marTop w:val="0"/>
              <w:marBottom w:val="0"/>
              <w:divBdr>
                <w:top w:val="none" w:sz="0" w:space="0" w:color="auto"/>
                <w:left w:val="none" w:sz="0" w:space="0" w:color="auto"/>
                <w:bottom w:val="none" w:sz="0" w:space="0" w:color="auto"/>
                <w:right w:val="none" w:sz="0" w:space="0" w:color="auto"/>
              </w:divBdr>
              <w:divsChild>
                <w:div w:id="8585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9077">
          <w:marLeft w:val="0"/>
          <w:marRight w:val="0"/>
          <w:marTop w:val="0"/>
          <w:marBottom w:val="0"/>
          <w:divBdr>
            <w:top w:val="none" w:sz="0" w:space="0" w:color="auto"/>
            <w:left w:val="none" w:sz="0" w:space="0" w:color="auto"/>
            <w:bottom w:val="none" w:sz="0" w:space="0" w:color="auto"/>
            <w:right w:val="none" w:sz="0" w:space="0" w:color="auto"/>
          </w:divBdr>
          <w:divsChild>
            <w:div w:id="2126270922">
              <w:marLeft w:val="0"/>
              <w:marRight w:val="0"/>
              <w:marTop w:val="0"/>
              <w:marBottom w:val="0"/>
              <w:divBdr>
                <w:top w:val="none" w:sz="0" w:space="0" w:color="auto"/>
                <w:left w:val="none" w:sz="0" w:space="0" w:color="auto"/>
                <w:bottom w:val="none" w:sz="0" w:space="0" w:color="auto"/>
                <w:right w:val="none" w:sz="0" w:space="0" w:color="auto"/>
              </w:divBdr>
              <w:divsChild>
                <w:div w:id="1413350146">
                  <w:marLeft w:val="0"/>
                  <w:marRight w:val="0"/>
                  <w:marTop w:val="0"/>
                  <w:marBottom w:val="0"/>
                  <w:divBdr>
                    <w:top w:val="none" w:sz="0" w:space="0" w:color="auto"/>
                    <w:left w:val="none" w:sz="0" w:space="0" w:color="auto"/>
                    <w:bottom w:val="none" w:sz="0" w:space="0" w:color="auto"/>
                    <w:right w:val="none" w:sz="0" w:space="0" w:color="auto"/>
                  </w:divBdr>
                </w:div>
              </w:divsChild>
            </w:div>
            <w:div w:id="173767667">
              <w:marLeft w:val="0"/>
              <w:marRight w:val="0"/>
              <w:marTop w:val="0"/>
              <w:marBottom w:val="0"/>
              <w:divBdr>
                <w:top w:val="none" w:sz="0" w:space="0" w:color="auto"/>
                <w:left w:val="none" w:sz="0" w:space="0" w:color="auto"/>
                <w:bottom w:val="none" w:sz="0" w:space="0" w:color="auto"/>
                <w:right w:val="none" w:sz="0" w:space="0" w:color="auto"/>
              </w:divBdr>
              <w:divsChild>
                <w:div w:id="1150825833">
                  <w:marLeft w:val="0"/>
                  <w:marRight w:val="0"/>
                  <w:marTop w:val="0"/>
                  <w:marBottom w:val="0"/>
                  <w:divBdr>
                    <w:top w:val="none" w:sz="0" w:space="0" w:color="auto"/>
                    <w:left w:val="none" w:sz="0" w:space="0" w:color="auto"/>
                    <w:bottom w:val="none" w:sz="0" w:space="0" w:color="auto"/>
                    <w:right w:val="none" w:sz="0" w:space="0" w:color="auto"/>
                  </w:divBdr>
                </w:div>
              </w:divsChild>
            </w:div>
            <w:div w:id="826823889">
              <w:marLeft w:val="0"/>
              <w:marRight w:val="0"/>
              <w:marTop w:val="0"/>
              <w:marBottom w:val="0"/>
              <w:divBdr>
                <w:top w:val="none" w:sz="0" w:space="0" w:color="auto"/>
                <w:left w:val="none" w:sz="0" w:space="0" w:color="auto"/>
                <w:bottom w:val="none" w:sz="0" w:space="0" w:color="auto"/>
                <w:right w:val="none" w:sz="0" w:space="0" w:color="auto"/>
              </w:divBdr>
              <w:divsChild>
                <w:div w:id="1400247335">
                  <w:marLeft w:val="0"/>
                  <w:marRight w:val="0"/>
                  <w:marTop w:val="0"/>
                  <w:marBottom w:val="0"/>
                  <w:divBdr>
                    <w:top w:val="none" w:sz="0" w:space="0" w:color="auto"/>
                    <w:left w:val="none" w:sz="0" w:space="0" w:color="auto"/>
                    <w:bottom w:val="none" w:sz="0" w:space="0" w:color="auto"/>
                    <w:right w:val="none" w:sz="0" w:space="0" w:color="auto"/>
                  </w:divBdr>
                </w:div>
              </w:divsChild>
            </w:div>
            <w:div w:id="566380909">
              <w:marLeft w:val="0"/>
              <w:marRight w:val="0"/>
              <w:marTop w:val="0"/>
              <w:marBottom w:val="0"/>
              <w:divBdr>
                <w:top w:val="none" w:sz="0" w:space="0" w:color="auto"/>
                <w:left w:val="none" w:sz="0" w:space="0" w:color="auto"/>
                <w:bottom w:val="none" w:sz="0" w:space="0" w:color="auto"/>
                <w:right w:val="none" w:sz="0" w:space="0" w:color="auto"/>
              </w:divBdr>
              <w:divsChild>
                <w:div w:id="1698267116">
                  <w:marLeft w:val="0"/>
                  <w:marRight w:val="0"/>
                  <w:marTop w:val="0"/>
                  <w:marBottom w:val="0"/>
                  <w:divBdr>
                    <w:top w:val="none" w:sz="0" w:space="0" w:color="auto"/>
                    <w:left w:val="none" w:sz="0" w:space="0" w:color="auto"/>
                    <w:bottom w:val="none" w:sz="0" w:space="0" w:color="auto"/>
                    <w:right w:val="none" w:sz="0" w:space="0" w:color="auto"/>
                  </w:divBdr>
                </w:div>
              </w:divsChild>
            </w:div>
            <w:div w:id="1659725021">
              <w:marLeft w:val="0"/>
              <w:marRight w:val="0"/>
              <w:marTop w:val="0"/>
              <w:marBottom w:val="0"/>
              <w:divBdr>
                <w:top w:val="none" w:sz="0" w:space="0" w:color="auto"/>
                <w:left w:val="none" w:sz="0" w:space="0" w:color="auto"/>
                <w:bottom w:val="none" w:sz="0" w:space="0" w:color="auto"/>
                <w:right w:val="none" w:sz="0" w:space="0" w:color="auto"/>
              </w:divBdr>
              <w:divsChild>
                <w:div w:id="1845978085">
                  <w:marLeft w:val="0"/>
                  <w:marRight w:val="0"/>
                  <w:marTop w:val="0"/>
                  <w:marBottom w:val="0"/>
                  <w:divBdr>
                    <w:top w:val="none" w:sz="0" w:space="0" w:color="auto"/>
                    <w:left w:val="none" w:sz="0" w:space="0" w:color="auto"/>
                    <w:bottom w:val="none" w:sz="0" w:space="0" w:color="auto"/>
                    <w:right w:val="none" w:sz="0" w:space="0" w:color="auto"/>
                  </w:divBdr>
                </w:div>
              </w:divsChild>
            </w:div>
            <w:div w:id="1847208813">
              <w:marLeft w:val="0"/>
              <w:marRight w:val="0"/>
              <w:marTop w:val="0"/>
              <w:marBottom w:val="0"/>
              <w:divBdr>
                <w:top w:val="none" w:sz="0" w:space="0" w:color="auto"/>
                <w:left w:val="none" w:sz="0" w:space="0" w:color="auto"/>
                <w:bottom w:val="none" w:sz="0" w:space="0" w:color="auto"/>
                <w:right w:val="none" w:sz="0" w:space="0" w:color="auto"/>
              </w:divBdr>
              <w:divsChild>
                <w:div w:id="353506805">
                  <w:marLeft w:val="0"/>
                  <w:marRight w:val="0"/>
                  <w:marTop w:val="0"/>
                  <w:marBottom w:val="0"/>
                  <w:divBdr>
                    <w:top w:val="none" w:sz="0" w:space="0" w:color="auto"/>
                    <w:left w:val="none" w:sz="0" w:space="0" w:color="auto"/>
                    <w:bottom w:val="none" w:sz="0" w:space="0" w:color="auto"/>
                    <w:right w:val="none" w:sz="0" w:space="0" w:color="auto"/>
                  </w:divBdr>
                </w:div>
              </w:divsChild>
            </w:div>
            <w:div w:id="815878492">
              <w:marLeft w:val="0"/>
              <w:marRight w:val="0"/>
              <w:marTop w:val="0"/>
              <w:marBottom w:val="0"/>
              <w:divBdr>
                <w:top w:val="none" w:sz="0" w:space="0" w:color="auto"/>
                <w:left w:val="none" w:sz="0" w:space="0" w:color="auto"/>
                <w:bottom w:val="none" w:sz="0" w:space="0" w:color="auto"/>
                <w:right w:val="none" w:sz="0" w:space="0" w:color="auto"/>
              </w:divBdr>
              <w:divsChild>
                <w:div w:id="290592921">
                  <w:marLeft w:val="0"/>
                  <w:marRight w:val="0"/>
                  <w:marTop w:val="0"/>
                  <w:marBottom w:val="0"/>
                  <w:divBdr>
                    <w:top w:val="none" w:sz="0" w:space="0" w:color="auto"/>
                    <w:left w:val="none" w:sz="0" w:space="0" w:color="auto"/>
                    <w:bottom w:val="none" w:sz="0" w:space="0" w:color="auto"/>
                    <w:right w:val="none" w:sz="0" w:space="0" w:color="auto"/>
                  </w:divBdr>
                </w:div>
              </w:divsChild>
            </w:div>
            <w:div w:id="2028100522">
              <w:marLeft w:val="0"/>
              <w:marRight w:val="0"/>
              <w:marTop w:val="0"/>
              <w:marBottom w:val="0"/>
              <w:divBdr>
                <w:top w:val="none" w:sz="0" w:space="0" w:color="auto"/>
                <w:left w:val="none" w:sz="0" w:space="0" w:color="auto"/>
                <w:bottom w:val="none" w:sz="0" w:space="0" w:color="auto"/>
                <w:right w:val="none" w:sz="0" w:space="0" w:color="auto"/>
              </w:divBdr>
              <w:divsChild>
                <w:div w:id="1408109272">
                  <w:marLeft w:val="0"/>
                  <w:marRight w:val="0"/>
                  <w:marTop w:val="0"/>
                  <w:marBottom w:val="0"/>
                  <w:divBdr>
                    <w:top w:val="none" w:sz="0" w:space="0" w:color="auto"/>
                    <w:left w:val="none" w:sz="0" w:space="0" w:color="auto"/>
                    <w:bottom w:val="none" w:sz="0" w:space="0" w:color="auto"/>
                    <w:right w:val="none" w:sz="0" w:space="0" w:color="auto"/>
                  </w:divBdr>
                </w:div>
              </w:divsChild>
            </w:div>
            <w:div w:id="494996997">
              <w:marLeft w:val="0"/>
              <w:marRight w:val="0"/>
              <w:marTop w:val="0"/>
              <w:marBottom w:val="0"/>
              <w:divBdr>
                <w:top w:val="none" w:sz="0" w:space="0" w:color="auto"/>
                <w:left w:val="none" w:sz="0" w:space="0" w:color="auto"/>
                <w:bottom w:val="none" w:sz="0" w:space="0" w:color="auto"/>
                <w:right w:val="none" w:sz="0" w:space="0" w:color="auto"/>
              </w:divBdr>
              <w:divsChild>
                <w:div w:id="543516803">
                  <w:marLeft w:val="0"/>
                  <w:marRight w:val="0"/>
                  <w:marTop w:val="0"/>
                  <w:marBottom w:val="0"/>
                  <w:divBdr>
                    <w:top w:val="none" w:sz="0" w:space="0" w:color="auto"/>
                    <w:left w:val="none" w:sz="0" w:space="0" w:color="auto"/>
                    <w:bottom w:val="none" w:sz="0" w:space="0" w:color="auto"/>
                    <w:right w:val="none" w:sz="0" w:space="0" w:color="auto"/>
                  </w:divBdr>
                </w:div>
              </w:divsChild>
            </w:div>
            <w:div w:id="1990087966">
              <w:marLeft w:val="0"/>
              <w:marRight w:val="0"/>
              <w:marTop w:val="0"/>
              <w:marBottom w:val="0"/>
              <w:divBdr>
                <w:top w:val="none" w:sz="0" w:space="0" w:color="auto"/>
                <w:left w:val="none" w:sz="0" w:space="0" w:color="auto"/>
                <w:bottom w:val="none" w:sz="0" w:space="0" w:color="auto"/>
                <w:right w:val="none" w:sz="0" w:space="0" w:color="auto"/>
              </w:divBdr>
              <w:divsChild>
                <w:div w:id="1541628778">
                  <w:marLeft w:val="0"/>
                  <w:marRight w:val="0"/>
                  <w:marTop w:val="0"/>
                  <w:marBottom w:val="0"/>
                  <w:divBdr>
                    <w:top w:val="none" w:sz="0" w:space="0" w:color="auto"/>
                    <w:left w:val="none" w:sz="0" w:space="0" w:color="auto"/>
                    <w:bottom w:val="none" w:sz="0" w:space="0" w:color="auto"/>
                    <w:right w:val="none" w:sz="0" w:space="0" w:color="auto"/>
                  </w:divBdr>
                </w:div>
              </w:divsChild>
            </w:div>
            <w:div w:id="874780834">
              <w:marLeft w:val="0"/>
              <w:marRight w:val="0"/>
              <w:marTop w:val="0"/>
              <w:marBottom w:val="0"/>
              <w:divBdr>
                <w:top w:val="none" w:sz="0" w:space="0" w:color="auto"/>
                <w:left w:val="none" w:sz="0" w:space="0" w:color="auto"/>
                <w:bottom w:val="none" w:sz="0" w:space="0" w:color="auto"/>
                <w:right w:val="none" w:sz="0" w:space="0" w:color="auto"/>
              </w:divBdr>
              <w:divsChild>
                <w:div w:id="20596092">
                  <w:marLeft w:val="0"/>
                  <w:marRight w:val="0"/>
                  <w:marTop w:val="0"/>
                  <w:marBottom w:val="0"/>
                  <w:divBdr>
                    <w:top w:val="none" w:sz="0" w:space="0" w:color="auto"/>
                    <w:left w:val="none" w:sz="0" w:space="0" w:color="auto"/>
                    <w:bottom w:val="none" w:sz="0" w:space="0" w:color="auto"/>
                    <w:right w:val="none" w:sz="0" w:space="0" w:color="auto"/>
                  </w:divBdr>
                </w:div>
              </w:divsChild>
            </w:div>
            <w:div w:id="934217305">
              <w:marLeft w:val="0"/>
              <w:marRight w:val="0"/>
              <w:marTop w:val="0"/>
              <w:marBottom w:val="0"/>
              <w:divBdr>
                <w:top w:val="none" w:sz="0" w:space="0" w:color="auto"/>
                <w:left w:val="none" w:sz="0" w:space="0" w:color="auto"/>
                <w:bottom w:val="none" w:sz="0" w:space="0" w:color="auto"/>
                <w:right w:val="none" w:sz="0" w:space="0" w:color="auto"/>
              </w:divBdr>
              <w:divsChild>
                <w:div w:id="545215732">
                  <w:marLeft w:val="0"/>
                  <w:marRight w:val="0"/>
                  <w:marTop w:val="0"/>
                  <w:marBottom w:val="0"/>
                  <w:divBdr>
                    <w:top w:val="none" w:sz="0" w:space="0" w:color="auto"/>
                    <w:left w:val="none" w:sz="0" w:space="0" w:color="auto"/>
                    <w:bottom w:val="none" w:sz="0" w:space="0" w:color="auto"/>
                    <w:right w:val="none" w:sz="0" w:space="0" w:color="auto"/>
                  </w:divBdr>
                </w:div>
              </w:divsChild>
            </w:div>
            <w:div w:id="461730093">
              <w:marLeft w:val="0"/>
              <w:marRight w:val="0"/>
              <w:marTop w:val="0"/>
              <w:marBottom w:val="0"/>
              <w:divBdr>
                <w:top w:val="none" w:sz="0" w:space="0" w:color="auto"/>
                <w:left w:val="none" w:sz="0" w:space="0" w:color="auto"/>
                <w:bottom w:val="none" w:sz="0" w:space="0" w:color="auto"/>
                <w:right w:val="none" w:sz="0" w:space="0" w:color="auto"/>
              </w:divBdr>
              <w:divsChild>
                <w:div w:id="133572555">
                  <w:marLeft w:val="0"/>
                  <w:marRight w:val="0"/>
                  <w:marTop w:val="0"/>
                  <w:marBottom w:val="0"/>
                  <w:divBdr>
                    <w:top w:val="none" w:sz="0" w:space="0" w:color="auto"/>
                    <w:left w:val="none" w:sz="0" w:space="0" w:color="auto"/>
                    <w:bottom w:val="none" w:sz="0" w:space="0" w:color="auto"/>
                    <w:right w:val="none" w:sz="0" w:space="0" w:color="auto"/>
                  </w:divBdr>
                </w:div>
              </w:divsChild>
            </w:div>
            <w:div w:id="864560206">
              <w:marLeft w:val="0"/>
              <w:marRight w:val="0"/>
              <w:marTop w:val="0"/>
              <w:marBottom w:val="0"/>
              <w:divBdr>
                <w:top w:val="none" w:sz="0" w:space="0" w:color="auto"/>
                <w:left w:val="none" w:sz="0" w:space="0" w:color="auto"/>
                <w:bottom w:val="none" w:sz="0" w:space="0" w:color="auto"/>
                <w:right w:val="none" w:sz="0" w:space="0" w:color="auto"/>
              </w:divBdr>
              <w:divsChild>
                <w:div w:id="1700544558">
                  <w:marLeft w:val="0"/>
                  <w:marRight w:val="0"/>
                  <w:marTop w:val="0"/>
                  <w:marBottom w:val="0"/>
                  <w:divBdr>
                    <w:top w:val="none" w:sz="0" w:space="0" w:color="auto"/>
                    <w:left w:val="none" w:sz="0" w:space="0" w:color="auto"/>
                    <w:bottom w:val="none" w:sz="0" w:space="0" w:color="auto"/>
                    <w:right w:val="none" w:sz="0" w:space="0" w:color="auto"/>
                  </w:divBdr>
                </w:div>
              </w:divsChild>
            </w:div>
            <w:div w:id="471798573">
              <w:marLeft w:val="0"/>
              <w:marRight w:val="0"/>
              <w:marTop w:val="0"/>
              <w:marBottom w:val="0"/>
              <w:divBdr>
                <w:top w:val="none" w:sz="0" w:space="0" w:color="auto"/>
                <w:left w:val="none" w:sz="0" w:space="0" w:color="auto"/>
                <w:bottom w:val="none" w:sz="0" w:space="0" w:color="auto"/>
                <w:right w:val="none" w:sz="0" w:space="0" w:color="auto"/>
              </w:divBdr>
              <w:divsChild>
                <w:div w:id="1504658798">
                  <w:marLeft w:val="0"/>
                  <w:marRight w:val="0"/>
                  <w:marTop w:val="0"/>
                  <w:marBottom w:val="0"/>
                  <w:divBdr>
                    <w:top w:val="none" w:sz="0" w:space="0" w:color="auto"/>
                    <w:left w:val="none" w:sz="0" w:space="0" w:color="auto"/>
                    <w:bottom w:val="none" w:sz="0" w:space="0" w:color="auto"/>
                    <w:right w:val="none" w:sz="0" w:space="0" w:color="auto"/>
                  </w:divBdr>
                </w:div>
              </w:divsChild>
            </w:div>
            <w:div w:id="58023206">
              <w:marLeft w:val="0"/>
              <w:marRight w:val="0"/>
              <w:marTop w:val="0"/>
              <w:marBottom w:val="0"/>
              <w:divBdr>
                <w:top w:val="none" w:sz="0" w:space="0" w:color="auto"/>
                <w:left w:val="none" w:sz="0" w:space="0" w:color="auto"/>
                <w:bottom w:val="none" w:sz="0" w:space="0" w:color="auto"/>
                <w:right w:val="none" w:sz="0" w:space="0" w:color="auto"/>
              </w:divBdr>
              <w:divsChild>
                <w:div w:id="1028336266">
                  <w:marLeft w:val="0"/>
                  <w:marRight w:val="0"/>
                  <w:marTop w:val="0"/>
                  <w:marBottom w:val="0"/>
                  <w:divBdr>
                    <w:top w:val="none" w:sz="0" w:space="0" w:color="auto"/>
                    <w:left w:val="none" w:sz="0" w:space="0" w:color="auto"/>
                    <w:bottom w:val="none" w:sz="0" w:space="0" w:color="auto"/>
                    <w:right w:val="none" w:sz="0" w:space="0" w:color="auto"/>
                  </w:divBdr>
                </w:div>
              </w:divsChild>
            </w:div>
            <w:div w:id="243996409">
              <w:marLeft w:val="0"/>
              <w:marRight w:val="0"/>
              <w:marTop w:val="0"/>
              <w:marBottom w:val="0"/>
              <w:divBdr>
                <w:top w:val="none" w:sz="0" w:space="0" w:color="auto"/>
                <w:left w:val="none" w:sz="0" w:space="0" w:color="auto"/>
                <w:bottom w:val="none" w:sz="0" w:space="0" w:color="auto"/>
                <w:right w:val="none" w:sz="0" w:space="0" w:color="auto"/>
              </w:divBdr>
              <w:divsChild>
                <w:div w:id="817261966">
                  <w:marLeft w:val="0"/>
                  <w:marRight w:val="0"/>
                  <w:marTop w:val="0"/>
                  <w:marBottom w:val="0"/>
                  <w:divBdr>
                    <w:top w:val="none" w:sz="0" w:space="0" w:color="auto"/>
                    <w:left w:val="none" w:sz="0" w:space="0" w:color="auto"/>
                    <w:bottom w:val="none" w:sz="0" w:space="0" w:color="auto"/>
                    <w:right w:val="none" w:sz="0" w:space="0" w:color="auto"/>
                  </w:divBdr>
                </w:div>
              </w:divsChild>
            </w:div>
            <w:div w:id="452091209">
              <w:marLeft w:val="0"/>
              <w:marRight w:val="0"/>
              <w:marTop w:val="0"/>
              <w:marBottom w:val="0"/>
              <w:divBdr>
                <w:top w:val="none" w:sz="0" w:space="0" w:color="auto"/>
                <w:left w:val="none" w:sz="0" w:space="0" w:color="auto"/>
                <w:bottom w:val="none" w:sz="0" w:space="0" w:color="auto"/>
                <w:right w:val="none" w:sz="0" w:space="0" w:color="auto"/>
              </w:divBdr>
              <w:divsChild>
                <w:div w:id="1858276233">
                  <w:marLeft w:val="0"/>
                  <w:marRight w:val="0"/>
                  <w:marTop w:val="0"/>
                  <w:marBottom w:val="0"/>
                  <w:divBdr>
                    <w:top w:val="none" w:sz="0" w:space="0" w:color="auto"/>
                    <w:left w:val="none" w:sz="0" w:space="0" w:color="auto"/>
                    <w:bottom w:val="none" w:sz="0" w:space="0" w:color="auto"/>
                    <w:right w:val="none" w:sz="0" w:space="0" w:color="auto"/>
                  </w:divBdr>
                </w:div>
              </w:divsChild>
            </w:div>
            <w:div w:id="1772434321">
              <w:marLeft w:val="0"/>
              <w:marRight w:val="0"/>
              <w:marTop w:val="0"/>
              <w:marBottom w:val="0"/>
              <w:divBdr>
                <w:top w:val="none" w:sz="0" w:space="0" w:color="auto"/>
                <w:left w:val="none" w:sz="0" w:space="0" w:color="auto"/>
                <w:bottom w:val="none" w:sz="0" w:space="0" w:color="auto"/>
                <w:right w:val="none" w:sz="0" w:space="0" w:color="auto"/>
              </w:divBdr>
              <w:divsChild>
                <w:div w:id="1457606134">
                  <w:marLeft w:val="0"/>
                  <w:marRight w:val="0"/>
                  <w:marTop w:val="0"/>
                  <w:marBottom w:val="0"/>
                  <w:divBdr>
                    <w:top w:val="none" w:sz="0" w:space="0" w:color="auto"/>
                    <w:left w:val="none" w:sz="0" w:space="0" w:color="auto"/>
                    <w:bottom w:val="none" w:sz="0" w:space="0" w:color="auto"/>
                    <w:right w:val="none" w:sz="0" w:space="0" w:color="auto"/>
                  </w:divBdr>
                </w:div>
              </w:divsChild>
            </w:div>
            <w:div w:id="434404458">
              <w:marLeft w:val="0"/>
              <w:marRight w:val="0"/>
              <w:marTop w:val="0"/>
              <w:marBottom w:val="0"/>
              <w:divBdr>
                <w:top w:val="none" w:sz="0" w:space="0" w:color="auto"/>
                <w:left w:val="none" w:sz="0" w:space="0" w:color="auto"/>
                <w:bottom w:val="none" w:sz="0" w:space="0" w:color="auto"/>
                <w:right w:val="none" w:sz="0" w:space="0" w:color="auto"/>
              </w:divBdr>
              <w:divsChild>
                <w:div w:id="1235973602">
                  <w:marLeft w:val="0"/>
                  <w:marRight w:val="0"/>
                  <w:marTop w:val="0"/>
                  <w:marBottom w:val="0"/>
                  <w:divBdr>
                    <w:top w:val="none" w:sz="0" w:space="0" w:color="auto"/>
                    <w:left w:val="none" w:sz="0" w:space="0" w:color="auto"/>
                    <w:bottom w:val="none" w:sz="0" w:space="0" w:color="auto"/>
                    <w:right w:val="none" w:sz="0" w:space="0" w:color="auto"/>
                  </w:divBdr>
                </w:div>
              </w:divsChild>
            </w:div>
            <w:div w:id="1947148886">
              <w:marLeft w:val="0"/>
              <w:marRight w:val="0"/>
              <w:marTop w:val="0"/>
              <w:marBottom w:val="0"/>
              <w:divBdr>
                <w:top w:val="none" w:sz="0" w:space="0" w:color="auto"/>
                <w:left w:val="none" w:sz="0" w:space="0" w:color="auto"/>
                <w:bottom w:val="none" w:sz="0" w:space="0" w:color="auto"/>
                <w:right w:val="none" w:sz="0" w:space="0" w:color="auto"/>
              </w:divBdr>
              <w:divsChild>
                <w:div w:id="573779968">
                  <w:marLeft w:val="0"/>
                  <w:marRight w:val="0"/>
                  <w:marTop w:val="0"/>
                  <w:marBottom w:val="0"/>
                  <w:divBdr>
                    <w:top w:val="none" w:sz="0" w:space="0" w:color="auto"/>
                    <w:left w:val="none" w:sz="0" w:space="0" w:color="auto"/>
                    <w:bottom w:val="none" w:sz="0" w:space="0" w:color="auto"/>
                    <w:right w:val="none" w:sz="0" w:space="0" w:color="auto"/>
                  </w:divBdr>
                </w:div>
              </w:divsChild>
            </w:div>
            <w:div w:id="325480567">
              <w:marLeft w:val="0"/>
              <w:marRight w:val="0"/>
              <w:marTop w:val="0"/>
              <w:marBottom w:val="0"/>
              <w:divBdr>
                <w:top w:val="none" w:sz="0" w:space="0" w:color="auto"/>
                <w:left w:val="none" w:sz="0" w:space="0" w:color="auto"/>
                <w:bottom w:val="none" w:sz="0" w:space="0" w:color="auto"/>
                <w:right w:val="none" w:sz="0" w:space="0" w:color="auto"/>
              </w:divBdr>
              <w:divsChild>
                <w:div w:id="1052728447">
                  <w:marLeft w:val="0"/>
                  <w:marRight w:val="0"/>
                  <w:marTop w:val="0"/>
                  <w:marBottom w:val="0"/>
                  <w:divBdr>
                    <w:top w:val="none" w:sz="0" w:space="0" w:color="auto"/>
                    <w:left w:val="none" w:sz="0" w:space="0" w:color="auto"/>
                    <w:bottom w:val="none" w:sz="0" w:space="0" w:color="auto"/>
                    <w:right w:val="none" w:sz="0" w:space="0" w:color="auto"/>
                  </w:divBdr>
                </w:div>
              </w:divsChild>
            </w:div>
            <w:div w:id="774786571">
              <w:marLeft w:val="0"/>
              <w:marRight w:val="0"/>
              <w:marTop w:val="0"/>
              <w:marBottom w:val="0"/>
              <w:divBdr>
                <w:top w:val="none" w:sz="0" w:space="0" w:color="auto"/>
                <w:left w:val="none" w:sz="0" w:space="0" w:color="auto"/>
                <w:bottom w:val="none" w:sz="0" w:space="0" w:color="auto"/>
                <w:right w:val="none" w:sz="0" w:space="0" w:color="auto"/>
              </w:divBdr>
              <w:divsChild>
                <w:div w:id="1062215296">
                  <w:marLeft w:val="0"/>
                  <w:marRight w:val="0"/>
                  <w:marTop w:val="0"/>
                  <w:marBottom w:val="0"/>
                  <w:divBdr>
                    <w:top w:val="none" w:sz="0" w:space="0" w:color="auto"/>
                    <w:left w:val="none" w:sz="0" w:space="0" w:color="auto"/>
                    <w:bottom w:val="none" w:sz="0" w:space="0" w:color="auto"/>
                    <w:right w:val="none" w:sz="0" w:space="0" w:color="auto"/>
                  </w:divBdr>
                </w:div>
              </w:divsChild>
            </w:div>
            <w:div w:id="121850856">
              <w:marLeft w:val="0"/>
              <w:marRight w:val="0"/>
              <w:marTop w:val="0"/>
              <w:marBottom w:val="0"/>
              <w:divBdr>
                <w:top w:val="none" w:sz="0" w:space="0" w:color="auto"/>
                <w:left w:val="none" w:sz="0" w:space="0" w:color="auto"/>
                <w:bottom w:val="none" w:sz="0" w:space="0" w:color="auto"/>
                <w:right w:val="none" w:sz="0" w:space="0" w:color="auto"/>
              </w:divBdr>
              <w:divsChild>
                <w:div w:id="206338487">
                  <w:marLeft w:val="0"/>
                  <w:marRight w:val="0"/>
                  <w:marTop w:val="0"/>
                  <w:marBottom w:val="0"/>
                  <w:divBdr>
                    <w:top w:val="none" w:sz="0" w:space="0" w:color="auto"/>
                    <w:left w:val="none" w:sz="0" w:space="0" w:color="auto"/>
                    <w:bottom w:val="none" w:sz="0" w:space="0" w:color="auto"/>
                    <w:right w:val="none" w:sz="0" w:space="0" w:color="auto"/>
                  </w:divBdr>
                </w:div>
              </w:divsChild>
            </w:div>
            <w:div w:id="1251085826">
              <w:marLeft w:val="0"/>
              <w:marRight w:val="0"/>
              <w:marTop w:val="0"/>
              <w:marBottom w:val="0"/>
              <w:divBdr>
                <w:top w:val="none" w:sz="0" w:space="0" w:color="auto"/>
                <w:left w:val="none" w:sz="0" w:space="0" w:color="auto"/>
                <w:bottom w:val="none" w:sz="0" w:space="0" w:color="auto"/>
                <w:right w:val="none" w:sz="0" w:space="0" w:color="auto"/>
              </w:divBdr>
              <w:divsChild>
                <w:div w:id="470754649">
                  <w:marLeft w:val="0"/>
                  <w:marRight w:val="0"/>
                  <w:marTop w:val="0"/>
                  <w:marBottom w:val="0"/>
                  <w:divBdr>
                    <w:top w:val="none" w:sz="0" w:space="0" w:color="auto"/>
                    <w:left w:val="none" w:sz="0" w:space="0" w:color="auto"/>
                    <w:bottom w:val="none" w:sz="0" w:space="0" w:color="auto"/>
                    <w:right w:val="none" w:sz="0" w:space="0" w:color="auto"/>
                  </w:divBdr>
                </w:div>
              </w:divsChild>
            </w:div>
            <w:div w:id="166986461">
              <w:marLeft w:val="0"/>
              <w:marRight w:val="0"/>
              <w:marTop w:val="0"/>
              <w:marBottom w:val="0"/>
              <w:divBdr>
                <w:top w:val="none" w:sz="0" w:space="0" w:color="auto"/>
                <w:left w:val="none" w:sz="0" w:space="0" w:color="auto"/>
                <w:bottom w:val="none" w:sz="0" w:space="0" w:color="auto"/>
                <w:right w:val="none" w:sz="0" w:space="0" w:color="auto"/>
              </w:divBdr>
              <w:divsChild>
                <w:div w:id="1788039728">
                  <w:marLeft w:val="0"/>
                  <w:marRight w:val="0"/>
                  <w:marTop w:val="0"/>
                  <w:marBottom w:val="0"/>
                  <w:divBdr>
                    <w:top w:val="none" w:sz="0" w:space="0" w:color="auto"/>
                    <w:left w:val="none" w:sz="0" w:space="0" w:color="auto"/>
                    <w:bottom w:val="none" w:sz="0" w:space="0" w:color="auto"/>
                    <w:right w:val="none" w:sz="0" w:space="0" w:color="auto"/>
                  </w:divBdr>
                </w:div>
              </w:divsChild>
            </w:div>
            <w:div w:id="1671907598">
              <w:marLeft w:val="0"/>
              <w:marRight w:val="0"/>
              <w:marTop w:val="0"/>
              <w:marBottom w:val="0"/>
              <w:divBdr>
                <w:top w:val="none" w:sz="0" w:space="0" w:color="auto"/>
                <w:left w:val="none" w:sz="0" w:space="0" w:color="auto"/>
                <w:bottom w:val="none" w:sz="0" w:space="0" w:color="auto"/>
                <w:right w:val="none" w:sz="0" w:space="0" w:color="auto"/>
              </w:divBdr>
              <w:divsChild>
                <w:div w:id="1541939612">
                  <w:marLeft w:val="0"/>
                  <w:marRight w:val="0"/>
                  <w:marTop w:val="0"/>
                  <w:marBottom w:val="0"/>
                  <w:divBdr>
                    <w:top w:val="none" w:sz="0" w:space="0" w:color="auto"/>
                    <w:left w:val="none" w:sz="0" w:space="0" w:color="auto"/>
                    <w:bottom w:val="none" w:sz="0" w:space="0" w:color="auto"/>
                    <w:right w:val="none" w:sz="0" w:space="0" w:color="auto"/>
                  </w:divBdr>
                </w:div>
              </w:divsChild>
            </w:div>
            <w:div w:id="1693531855">
              <w:marLeft w:val="0"/>
              <w:marRight w:val="0"/>
              <w:marTop w:val="0"/>
              <w:marBottom w:val="0"/>
              <w:divBdr>
                <w:top w:val="none" w:sz="0" w:space="0" w:color="auto"/>
                <w:left w:val="none" w:sz="0" w:space="0" w:color="auto"/>
                <w:bottom w:val="none" w:sz="0" w:space="0" w:color="auto"/>
                <w:right w:val="none" w:sz="0" w:space="0" w:color="auto"/>
              </w:divBdr>
              <w:divsChild>
                <w:div w:id="1252619818">
                  <w:marLeft w:val="0"/>
                  <w:marRight w:val="0"/>
                  <w:marTop w:val="0"/>
                  <w:marBottom w:val="0"/>
                  <w:divBdr>
                    <w:top w:val="none" w:sz="0" w:space="0" w:color="auto"/>
                    <w:left w:val="none" w:sz="0" w:space="0" w:color="auto"/>
                    <w:bottom w:val="none" w:sz="0" w:space="0" w:color="auto"/>
                    <w:right w:val="none" w:sz="0" w:space="0" w:color="auto"/>
                  </w:divBdr>
                </w:div>
              </w:divsChild>
            </w:div>
            <w:div w:id="1132938040">
              <w:marLeft w:val="0"/>
              <w:marRight w:val="0"/>
              <w:marTop w:val="0"/>
              <w:marBottom w:val="0"/>
              <w:divBdr>
                <w:top w:val="none" w:sz="0" w:space="0" w:color="auto"/>
                <w:left w:val="none" w:sz="0" w:space="0" w:color="auto"/>
                <w:bottom w:val="none" w:sz="0" w:space="0" w:color="auto"/>
                <w:right w:val="none" w:sz="0" w:space="0" w:color="auto"/>
              </w:divBdr>
              <w:divsChild>
                <w:div w:id="570579008">
                  <w:marLeft w:val="0"/>
                  <w:marRight w:val="0"/>
                  <w:marTop w:val="0"/>
                  <w:marBottom w:val="0"/>
                  <w:divBdr>
                    <w:top w:val="none" w:sz="0" w:space="0" w:color="auto"/>
                    <w:left w:val="none" w:sz="0" w:space="0" w:color="auto"/>
                    <w:bottom w:val="none" w:sz="0" w:space="0" w:color="auto"/>
                    <w:right w:val="none" w:sz="0" w:space="0" w:color="auto"/>
                  </w:divBdr>
                </w:div>
              </w:divsChild>
            </w:div>
            <w:div w:id="32921712">
              <w:marLeft w:val="0"/>
              <w:marRight w:val="0"/>
              <w:marTop w:val="0"/>
              <w:marBottom w:val="0"/>
              <w:divBdr>
                <w:top w:val="none" w:sz="0" w:space="0" w:color="auto"/>
                <w:left w:val="none" w:sz="0" w:space="0" w:color="auto"/>
                <w:bottom w:val="none" w:sz="0" w:space="0" w:color="auto"/>
                <w:right w:val="none" w:sz="0" w:space="0" w:color="auto"/>
              </w:divBdr>
              <w:divsChild>
                <w:div w:id="1780638450">
                  <w:marLeft w:val="0"/>
                  <w:marRight w:val="0"/>
                  <w:marTop w:val="0"/>
                  <w:marBottom w:val="0"/>
                  <w:divBdr>
                    <w:top w:val="none" w:sz="0" w:space="0" w:color="auto"/>
                    <w:left w:val="none" w:sz="0" w:space="0" w:color="auto"/>
                    <w:bottom w:val="none" w:sz="0" w:space="0" w:color="auto"/>
                    <w:right w:val="none" w:sz="0" w:space="0" w:color="auto"/>
                  </w:divBdr>
                </w:div>
              </w:divsChild>
            </w:div>
            <w:div w:id="256642347">
              <w:marLeft w:val="0"/>
              <w:marRight w:val="0"/>
              <w:marTop w:val="0"/>
              <w:marBottom w:val="0"/>
              <w:divBdr>
                <w:top w:val="none" w:sz="0" w:space="0" w:color="auto"/>
                <w:left w:val="none" w:sz="0" w:space="0" w:color="auto"/>
                <w:bottom w:val="none" w:sz="0" w:space="0" w:color="auto"/>
                <w:right w:val="none" w:sz="0" w:space="0" w:color="auto"/>
              </w:divBdr>
              <w:divsChild>
                <w:div w:id="1786659361">
                  <w:marLeft w:val="0"/>
                  <w:marRight w:val="0"/>
                  <w:marTop w:val="0"/>
                  <w:marBottom w:val="0"/>
                  <w:divBdr>
                    <w:top w:val="none" w:sz="0" w:space="0" w:color="auto"/>
                    <w:left w:val="none" w:sz="0" w:space="0" w:color="auto"/>
                    <w:bottom w:val="none" w:sz="0" w:space="0" w:color="auto"/>
                    <w:right w:val="none" w:sz="0" w:space="0" w:color="auto"/>
                  </w:divBdr>
                </w:div>
              </w:divsChild>
            </w:div>
            <w:div w:id="1582641167">
              <w:marLeft w:val="0"/>
              <w:marRight w:val="0"/>
              <w:marTop w:val="0"/>
              <w:marBottom w:val="0"/>
              <w:divBdr>
                <w:top w:val="none" w:sz="0" w:space="0" w:color="auto"/>
                <w:left w:val="none" w:sz="0" w:space="0" w:color="auto"/>
                <w:bottom w:val="none" w:sz="0" w:space="0" w:color="auto"/>
                <w:right w:val="none" w:sz="0" w:space="0" w:color="auto"/>
              </w:divBdr>
              <w:divsChild>
                <w:div w:id="603344367">
                  <w:marLeft w:val="0"/>
                  <w:marRight w:val="0"/>
                  <w:marTop w:val="0"/>
                  <w:marBottom w:val="0"/>
                  <w:divBdr>
                    <w:top w:val="none" w:sz="0" w:space="0" w:color="auto"/>
                    <w:left w:val="none" w:sz="0" w:space="0" w:color="auto"/>
                    <w:bottom w:val="none" w:sz="0" w:space="0" w:color="auto"/>
                    <w:right w:val="none" w:sz="0" w:space="0" w:color="auto"/>
                  </w:divBdr>
                </w:div>
              </w:divsChild>
            </w:div>
            <w:div w:id="918751135">
              <w:marLeft w:val="0"/>
              <w:marRight w:val="0"/>
              <w:marTop w:val="0"/>
              <w:marBottom w:val="0"/>
              <w:divBdr>
                <w:top w:val="none" w:sz="0" w:space="0" w:color="auto"/>
                <w:left w:val="none" w:sz="0" w:space="0" w:color="auto"/>
                <w:bottom w:val="none" w:sz="0" w:space="0" w:color="auto"/>
                <w:right w:val="none" w:sz="0" w:space="0" w:color="auto"/>
              </w:divBdr>
              <w:divsChild>
                <w:div w:id="863590938">
                  <w:marLeft w:val="0"/>
                  <w:marRight w:val="0"/>
                  <w:marTop w:val="0"/>
                  <w:marBottom w:val="0"/>
                  <w:divBdr>
                    <w:top w:val="none" w:sz="0" w:space="0" w:color="auto"/>
                    <w:left w:val="none" w:sz="0" w:space="0" w:color="auto"/>
                    <w:bottom w:val="none" w:sz="0" w:space="0" w:color="auto"/>
                    <w:right w:val="none" w:sz="0" w:space="0" w:color="auto"/>
                  </w:divBdr>
                </w:div>
              </w:divsChild>
            </w:div>
            <w:div w:id="877087424">
              <w:marLeft w:val="0"/>
              <w:marRight w:val="0"/>
              <w:marTop w:val="0"/>
              <w:marBottom w:val="0"/>
              <w:divBdr>
                <w:top w:val="none" w:sz="0" w:space="0" w:color="auto"/>
                <w:left w:val="none" w:sz="0" w:space="0" w:color="auto"/>
                <w:bottom w:val="none" w:sz="0" w:space="0" w:color="auto"/>
                <w:right w:val="none" w:sz="0" w:space="0" w:color="auto"/>
              </w:divBdr>
              <w:divsChild>
                <w:div w:id="1624265408">
                  <w:marLeft w:val="0"/>
                  <w:marRight w:val="0"/>
                  <w:marTop w:val="0"/>
                  <w:marBottom w:val="0"/>
                  <w:divBdr>
                    <w:top w:val="none" w:sz="0" w:space="0" w:color="auto"/>
                    <w:left w:val="none" w:sz="0" w:space="0" w:color="auto"/>
                    <w:bottom w:val="none" w:sz="0" w:space="0" w:color="auto"/>
                    <w:right w:val="none" w:sz="0" w:space="0" w:color="auto"/>
                  </w:divBdr>
                </w:div>
              </w:divsChild>
            </w:div>
            <w:div w:id="801271619">
              <w:marLeft w:val="0"/>
              <w:marRight w:val="0"/>
              <w:marTop w:val="0"/>
              <w:marBottom w:val="0"/>
              <w:divBdr>
                <w:top w:val="none" w:sz="0" w:space="0" w:color="auto"/>
                <w:left w:val="none" w:sz="0" w:space="0" w:color="auto"/>
                <w:bottom w:val="none" w:sz="0" w:space="0" w:color="auto"/>
                <w:right w:val="none" w:sz="0" w:space="0" w:color="auto"/>
              </w:divBdr>
              <w:divsChild>
                <w:div w:id="1476414771">
                  <w:marLeft w:val="0"/>
                  <w:marRight w:val="0"/>
                  <w:marTop w:val="0"/>
                  <w:marBottom w:val="0"/>
                  <w:divBdr>
                    <w:top w:val="none" w:sz="0" w:space="0" w:color="auto"/>
                    <w:left w:val="none" w:sz="0" w:space="0" w:color="auto"/>
                    <w:bottom w:val="none" w:sz="0" w:space="0" w:color="auto"/>
                    <w:right w:val="none" w:sz="0" w:space="0" w:color="auto"/>
                  </w:divBdr>
                </w:div>
              </w:divsChild>
            </w:div>
            <w:div w:id="1969386106">
              <w:marLeft w:val="0"/>
              <w:marRight w:val="0"/>
              <w:marTop w:val="0"/>
              <w:marBottom w:val="0"/>
              <w:divBdr>
                <w:top w:val="none" w:sz="0" w:space="0" w:color="auto"/>
                <w:left w:val="none" w:sz="0" w:space="0" w:color="auto"/>
                <w:bottom w:val="none" w:sz="0" w:space="0" w:color="auto"/>
                <w:right w:val="none" w:sz="0" w:space="0" w:color="auto"/>
              </w:divBdr>
              <w:divsChild>
                <w:div w:id="70350376">
                  <w:marLeft w:val="0"/>
                  <w:marRight w:val="0"/>
                  <w:marTop w:val="0"/>
                  <w:marBottom w:val="0"/>
                  <w:divBdr>
                    <w:top w:val="none" w:sz="0" w:space="0" w:color="auto"/>
                    <w:left w:val="none" w:sz="0" w:space="0" w:color="auto"/>
                    <w:bottom w:val="none" w:sz="0" w:space="0" w:color="auto"/>
                    <w:right w:val="none" w:sz="0" w:space="0" w:color="auto"/>
                  </w:divBdr>
                </w:div>
              </w:divsChild>
            </w:div>
            <w:div w:id="570890974">
              <w:marLeft w:val="0"/>
              <w:marRight w:val="0"/>
              <w:marTop w:val="0"/>
              <w:marBottom w:val="0"/>
              <w:divBdr>
                <w:top w:val="none" w:sz="0" w:space="0" w:color="auto"/>
                <w:left w:val="none" w:sz="0" w:space="0" w:color="auto"/>
                <w:bottom w:val="none" w:sz="0" w:space="0" w:color="auto"/>
                <w:right w:val="none" w:sz="0" w:space="0" w:color="auto"/>
              </w:divBdr>
              <w:divsChild>
                <w:div w:id="1282884940">
                  <w:marLeft w:val="0"/>
                  <w:marRight w:val="0"/>
                  <w:marTop w:val="0"/>
                  <w:marBottom w:val="0"/>
                  <w:divBdr>
                    <w:top w:val="none" w:sz="0" w:space="0" w:color="auto"/>
                    <w:left w:val="none" w:sz="0" w:space="0" w:color="auto"/>
                    <w:bottom w:val="none" w:sz="0" w:space="0" w:color="auto"/>
                    <w:right w:val="none" w:sz="0" w:space="0" w:color="auto"/>
                  </w:divBdr>
                </w:div>
              </w:divsChild>
            </w:div>
            <w:div w:id="924345279">
              <w:marLeft w:val="0"/>
              <w:marRight w:val="0"/>
              <w:marTop w:val="0"/>
              <w:marBottom w:val="0"/>
              <w:divBdr>
                <w:top w:val="none" w:sz="0" w:space="0" w:color="auto"/>
                <w:left w:val="none" w:sz="0" w:space="0" w:color="auto"/>
                <w:bottom w:val="none" w:sz="0" w:space="0" w:color="auto"/>
                <w:right w:val="none" w:sz="0" w:space="0" w:color="auto"/>
              </w:divBdr>
              <w:divsChild>
                <w:div w:id="1351906450">
                  <w:marLeft w:val="0"/>
                  <w:marRight w:val="0"/>
                  <w:marTop w:val="0"/>
                  <w:marBottom w:val="0"/>
                  <w:divBdr>
                    <w:top w:val="none" w:sz="0" w:space="0" w:color="auto"/>
                    <w:left w:val="none" w:sz="0" w:space="0" w:color="auto"/>
                    <w:bottom w:val="none" w:sz="0" w:space="0" w:color="auto"/>
                    <w:right w:val="none" w:sz="0" w:space="0" w:color="auto"/>
                  </w:divBdr>
                </w:div>
              </w:divsChild>
            </w:div>
            <w:div w:id="1637223908">
              <w:marLeft w:val="0"/>
              <w:marRight w:val="0"/>
              <w:marTop w:val="0"/>
              <w:marBottom w:val="0"/>
              <w:divBdr>
                <w:top w:val="none" w:sz="0" w:space="0" w:color="auto"/>
                <w:left w:val="none" w:sz="0" w:space="0" w:color="auto"/>
                <w:bottom w:val="none" w:sz="0" w:space="0" w:color="auto"/>
                <w:right w:val="none" w:sz="0" w:space="0" w:color="auto"/>
              </w:divBdr>
              <w:divsChild>
                <w:div w:id="1130904536">
                  <w:marLeft w:val="0"/>
                  <w:marRight w:val="0"/>
                  <w:marTop w:val="0"/>
                  <w:marBottom w:val="0"/>
                  <w:divBdr>
                    <w:top w:val="none" w:sz="0" w:space="0" w:color="auto"/>
                    <w:left w:val="none" w:sz="0" w:space="0" w:color="auto"/>
                    <w:bottom w:val="none" w:sz="0" w:space="0" w:color="auto"/>
                    <w:right w:val="none" w:sz="0" w:space="0" w:color="auto"/>
                  </w:divBdr>
                </w:div>
              </w:divsChild>
            </w:div>
            <w:div w:id="687948894">
              <w:marLeft w:val="0"/>
              <w:marRight w:val="0"/>
              <w:marTop w:val="0"/>
              <w:marBottom w:val="0"/>
              <w:divBdr>
                <w:top w:val="none" w:sz="0" w:space="0" w:color="auto"/>
                <w:left w:val="none" w:sz="0" w:space="0" w:color="auto"/>
                <w:bottom w:val="none" w:sz="0" w:space="0" w:color="auto"/>
                <w:right w:val="none" w:sz="0" w:space="0" w:color="auto"/>
              </w:divBdr>
              <w:divsChild>
                <w:div w:id="1780759457">
                  <w:marLeft w:val="0"/>
                  <w:marRight w:val="0"/>
                  <w:marTop w:val="0"/>
                  <w:marBottom w:val="0"/>
                  <w:divBdr>
                    <w:top w:val="none" w:sz="0" w:space="0" w:color="auto"/>
                    <w:left w:val="none" w:sz="0" w:space="0" w:color="auto"/>
                    <w:bottom w:val="none" w:sz="0" w:space="0" w:color="auto"/>
                    <w:right w:val="none" w:sz="0" w:space="0" w:color="auto"/>
                  </w:divBdr>
                </w:div>
              </w:divsChild>
            </w:div>
            <w:div w:id="1793479877">
              <w:marLeft w:val="0"/>
              <w:marRight w:val="0"/>
              <w:marTop w:val="0"/>
              <w:marBottom w:val="0"/>
              <w:divBdr>
                <w:top w:val="none" w:sz="0" w:space="0" w:color="auto"/>
                <w:left w:val="none" w:sz="0" w:space="0" w:color="auto"/>
                <w:bottom w:val="none" w:sz="0" w:space="0" w:color="auto"/>
                <w:right w:val="none" w:sz="0" w:space="0" w:color="auto"/>
              </w:divBdr>
              <w:divsChild>
                <w:div w:id="1669748458">
                  <w:marLeft w:val="0"/>
                  <w:marRight w:val="0"/>
                  <w:marTop w:val="0"/>
                  <w:marBottom w:val="0"/>
                  <w:divBdr>
                    <w:top w:val="none" w:sz="0" w:space="0" w:color="auto"/>
                    <w:left w:val="none" w:sz="0" w:space="0" w:color="auto"/>
                    <w:bottom w:val="none" w:sz="0" w:space="0" w:color="auto"/>
                    <w:right w:val="none" w:sz="0" w:space="0" w:color="auto"/>
                  </w:divBdr>
                </w:div>
              </w:divsChild>
            </w:div>
            <w:div w:id="1490097027">
              <w:marLeft w:val="0"/>
              <w:marRight w:val="0"/>
              <w:marTop w:val="0"/>
              <w:marBottom w:val="0"/>
              <w:divBdr>
                <w:top w:val="none" w:sz="0" w:space="0" w:color="auto"/>
                <w:left w:val="none" w:sz="0" w:space="0" w:color="auto"/>
                <w:bottom w:val="none" w:sz="0" w:space="0" w:color="auto"/>
                <w:right w:val="none" w:sz="0" w:space="0" w:color="auto"/>
              </w:divBdr>
              <w:divsChild>
                <w:div w:id="943876960">
                  <w:marLeft w:val="0"/>
                  <w:marRight w:val="0"/>
                  <w:marTop w:val="0"/>
                  <w:marBottom w:val="0"/>
                  <w:divBdr>
                    <w:top w:val="none" w:sz="0" w:space="0" w:color="auto"/>
                    <w:left w:val="none" w:sz="0" w:space="0" w:color="auto"/>
                    <w:bottom w:val="none" w:sz="0" w:space="0" w:color="auto"/>
                    <w:right w:val="none" w:sz="0" w:space="0" w:color="auto"/>
                  </w:divBdr>
                </w:div>
              </w:divsChild>
            </w:div>
            <w:div w:id="1481967222">
              <w:marLeft w:val="0"/>
              <w:marRight w:val="0"/>
              <w:marTop w:val="0"/>
              <w:marBottom w:val="0"/>
              <w:divBdr>
                <w:top w:val="none" w:sz="0" w:space="0" w:color="auto"/>
                <w:left w:val="none" w:sz="0" w:space="0" w:color="auto"/>
                <w:bottom w:val="none" w:sz="0" w:space="0" w:color="auto"/>
                <w:right w:val="none" w:sz="0" w:space="0" w:color="auto"/>
              </w:divBdr>
              <w:divsChild>
                <w:div w:id="286856973">
                  <w:marLeft w:val="0"/>
                  <w:marRight w:val="0"/>
                  <w:marTop w:val="0"/>
                  <w:marBottom w:val="0"/>
                  <w:divBdr>
                    <w:top w:val="none" w:sz="0" w:space="0" w:color="auto"/>
                    <w:left w:val="none" w:sz="0" w:space="0" w:color="auto"/>
                    <w:bottom w:val="none" w:sz="0" w:space="0" w:color="auto"/>
                    <w:right w:val="none" w:sz="0" w:space="0" w:color="auto"/>
                  </w:divBdr>
                </w:div>
              </w:divsChild>
            </w:div>
            <w:div w:id="197547786">
              <w:marLeft w:val="0"/>
              <w:marRight w:val="0"/>
              <w:marTop w:val="0"/>
              <w:marBottom w:val="0"/>
              <w:divBdr>
                <w:top w:val="none" w:sz="0" w:space="0" w:color="auto"/>
                <w:left w:val="none" w:sz="0" w:space="0" w:color="auto"/>
                <w:bottom w:val="none" w:sz="0" w:space="0" w:color="auto"/>
                <w:right w:val="none" w:sz="0" w:space="0" w:color="auto"/>
              </w:divBdr>
              <w:divsChild>
                <w:div w:id="2011054061">
                  <w:marLeft w:val="0"/>
                  <w:marRight w:val="0"/>
                  <w:marTop w:val="0"/>
                  <w:marBottom w:val="0"/>
                  <w:divBdr>
                    <w:top w:val="none" w:sz="0" w:space="0" w:color="auto"/>
                    <w:left w:val="none" w:sz="0" w:space="0" w:color="auto"/>
                    <w:bottom w:val="none" w:sz="0" w:space="0" w:color="auto"/>
                    <w:right w:val="none" w:sz="0" w:space="0" w:color="auto"/>
                  </w:divBdr>
                </w:div>
              </w:divsChild>
            </w:div>
            <w:div w:id="601718190">
              <w:marLeft w:val="0"/>
              <w:marRight w:val="0"/>
              <w:marTop w:val="0"/>
              <w:marBottom w:val="0"/>
              <w:divBdr>
                <w:top w:val="none" w:sz="0" w:space="0" w:color="auto"/>
                <w:left w:val="none" w:sz="0" w:space="0" w:color="auto"/>
                <w:bottom w:val="none" w:sz="0" w:space="0" w:color="auto"/>
                <w:right w:val="none" w:sz="0" w:space="0" w:color="auto"/>
              </w:divBdr>
              <w:divsChild>
                <w:div w:id="10988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16578">
          <w:marLeft w:val="0"/>
          <w:marRight w:val="0"/>
          <w:marTop w:val="0"/>
          <w:marBottom w:val="0"/>
          <w:divBdr>
            <w:top w:val="none" w:sz="0" w:space="0" w:color="auto"/>
            <w:left w:val="none" w:sz="0" w:space="0" w:color="auto"/>
            <w:bottom w:val="none" w:sz="0" w:space="0" w:color="auto"/>
            <w:right w:val="none" w:sz="0" w:space="0" w:color="auto"/>
          </w:divBdr>
          <w:divsChild>
            <w:div w:id="2104178367">
              <w:marLeft w:val="0"/>
              <w:marRight w:val="0"/>
              <w:marTop w:val="0"/>
              <w:marBottom w:val="0"/>
              <w:divBdr>
                <w:top w:val="none" w:sz="0" w:space="0" w:color="auto"/>
                <w:left w:val="none" w:sz="0" w:space="0" w:color="auto"/>
                <w:bottom w:val="none" w:sz="0" w:space="0" w:color="auto"/>
                <w:right w:val="none" w:sz="0" w:space="0" w:color="auto"/>
              </w:divBdr>
              <w:divsChild>
                <w:div w:id="531306624">
                  <w:marLeft w:val="0"/>
                  <w:marRight w:val="0"/>
                  <w:marTop w:val="0"/>
                  <w:marBottom w:val="0"/>
                  <w:divBdr>
                    <w:top w:val="none" w:sz="0" w:space="0" w:color="auto"/>
                    <w:left w:val="none" w:sz="0" w:space="0" w:color="auto"/>
                    <w:bottom w:val="none" w:sz="0" w:space="0" w:color="auto"/>
                    <w:right w:val="none" w:sz="0" w:space="0" w:color="auto"/>
                  </w:divBdr>
                </w:div>
              </w:divsChild>
            </w:div>
            <w:div w:id="1758482172">
              <w:marLeft w:val="0"/>
              <w:marRight w:val="0"/>
              <w:marTop w:val="0"/>
              <w:marBottom w:val="0"/>
              <w:divBdr>
                <w:top w:val="none" w:sz="0" w:space="0" w:color="auto"/>
                <w:left w:val="none" w:sz="0" w:space="0" w:color="auto"/>
                <w:bottom w:val="none" w:sz="0" w:space="0" w:color="auto"/>
                <w:right w:val="none" w:sz="0" w:space="0" w:color="auto"/>
              </w:divBdr>
              <w:divsChild>
                <w:div w:id="1457479419">
                  <w:marLeft w:val="0"/>
                  <w:marRight w:val="0"/>
                  <w:marTop w:val="0"/>
                  <w:marBottom w:val="0"/>
                  <w:divBdr>
                    <w:top w:val="none" w:sz="0" w:space="0" w:color="auto"/>
                    <w:left w:val="none" w:sz="0" w:space="0" w:color="auto"/>
                    <w:bottom w:val="none" w:sz="0" w:space="0" w:color="auto"/>
                    <w:right w:val="none" w:sz="0" w:space="0" w:color="auto"/>
                  </w:divBdr>
                </w:div>
              </w:divsChild>
            </w:div>
            <w:div w:id="1967930889">
              <w:marLeft w:val="0"/>
              <w:marRight w:val="0"/>
              <w:marTop w:val="0"/>
              <w:marBottom w:val="0"/>
              <w:divBdr>
                <w:top w:val="none" w:sz="0" w:space="0" w:color="auto"/>
                <w:left w:val="none" w:sz="0" w:space="0" w:color="auto"/>
                <w:bottom w:val="none" w:sz="0" w:space="0" w:color="auto"/>
                <w:right w:val="none" w:sz="0" w:space="0" w:color="auto"/>
              </w:divBdr>
              <w:divsChild>
                <w:div w:id="1024938099">
                  <w:marLeft w:val="0"/>
                  <w:marRight w:val="0"/>
                  <w:marTop w:val="0"/>
                  <w:marBottom w:val="0"/>
                  <w:divBdr>
                    <w:top w:val="none" w:sz="0" w:space="0" w:color="auto"/>
                    <w:left w:val="none" w:sz="0" w:space="0" w:color="auto"/>
                    <w:bottom w:val="none" w:sz="0" w:space="0" w:color="auto"/>
                    <w:right w:val="none" w:sz="0" w:space="0" w:color="auto"/>
                  </w:divBdr>
                </w:div>
              </w:divsChild>
            </w:div>
            <w:div w:id="1188107489">
              <w:marLeft w:val="0"/>
              <w:marRight w:val="0"/>
              <w:marTop w:val="0"/>
              <w:marBottom w:val="0"/>
              <w:divBdr>
                <w:top w:val="none" w:sz="0" w:space="0" w:color="auto"/>
                <w:left w:val="none" w:sz="0" w:space="0" w:color="auto"/>
                <w:bottom w:val="none" w:sz="0" w:space="0" w:color="auto"/>
                <w:right w:val="none" w:sz="0" w:space="0" w:color="auto"/>
              </w:divBdr>
              <w:divsChild>
                <w:div w:id="1871912170">
                  <w:marLeft w:val="0"/>
                  <w:marRight w:val="0"/>
                  <w:marTop w:val="0"/>
                  <w:marBottom w:val="0"/>
                  <w:divBdr>
                    <w:top w:val="none" w:sz="0" w:space="0" w:color="auto"/>
                    <w:left w:val="none" w:sz="0" w:space="0" w:color="auto"/>
                    <w:bottom w:val="none" w:sz="0" w:space="0" w:color="auto"/>
                    <w:right w:val="none" w:sz="0" w:space="0" w:color="auto"/>
                  </w:divBdr>
                </w:div>
              </w:divsChild>
            </w:div>
            <w:div w:id="1648628629">
              <w:marLeft w:val="0"/>
              <w:marRight w:val="0"/>
              <w:marTop w:val="0"/>
              <w:marBottom w:val="0"/>
              <w:divBdr>
                <w:top w:val="none" w:sz="0" w:space="0" w:color="auto"/>
                <w:left w:val="none" w:sz="0" w:space="0" w:color="auto"/>
                <w:bottom w:val="none" w:sz="0" w:space="0" w:color="auto"/>
                <w:right w:val="none" w:sz="0" w:space="0" w:color="auto"/>
              </w:divBdr>
              <w:divsChild>
                <w:div w:id="93479805">
                  <w:marLeft w:val="0"/>
                  <w:marRight w:val="0"/>
                  <w:marTop w:val="0"/>
                  <w:marBottom w:val="0"/>
                  <w:divBdr>
                    <w:top w:val="none" w:sz="0" w:space="0" w:color="auto"/>
                    <w:left w:val="none" w:sz="0" w:space="0" w:color="auto"/>
                    <w:bottom w:val="none" w:sz="0" w:space="0" w:color="auto"/>
                    <w:right w:val="none" w:sz="0" w:space="0" w:color="auto"/>
                  </w:divBdr>
                </w:div>
              </w:divsChild>
            </w:div>
            <w:div w:id="717969023">
              <w:marLeft w:val="0"/>
              <w:marRight w:val="0"/>
              <w:marTop w:val="0"/>
              <w:marBottom w:val="0"/>
              <w:divBdr>
                <w:top w:val="none" w:sz="0" w:space="0" w:color="auto"/>
                <w:left w:val="none" w:sz="0" w:space="0" w:color="auto"/>
                <w:bottom w:val="none" w:sz="0" w:space="0" w:color="auto"/>
                <w:right w:val="none" w:sz="0" w:space="0" w:color="auto"/>
              </w:divBdr>
              <w:divsChild>
                <w:div w:id="1059674243">
                  <w:marLeft w:val="0"/>
                  <w:marRight w:val="0"/>
                  <w:marTop w:val="0"/>
                  <w:marBottom w:val="0"/>
                  <w:divBdr>
                    <w:top w:val="none" w:sz="0" w:space="0" w:color="auto"/>
                    <w:left w:val="none" w:sz="0" w:space="0" w:color="auto"/>
                    <w:bottom w:val="none" w:sz="0" w:space="0" w:color="auto"/>
                    <w:right w:val="none" w:sz="0" w:space="0" w:color="auto"/>
                  </w:divBdr>
                </w:div>
              </w:divsChild>
            </w:div>
            <w:div w:id="290868239">
              <w:marLeft w:val="0"/>
              <w:marRight w:val="0"/>
              <w:marTop w:val="0"/>
              <w:marBottom w:val="0"/>
              <w:divBdr>
                <w:top w:val="none" w:sz="0" w:space="0" w:color="auto"/>
                <w:left w:val="none" w:sz="0" w:space="0" w:color="auto"/>
                <w:bottom w:val="none" w:sz="0" w:space="0" w:color="auto"/>
                <w:right w:val="none" w:sz="0" w:space="0" w:color="auto"/>
              </w:divBdr>
              <w:divsChild>
                <w:div w:id="1778914309">
                  <w:marLeft w:val="0"/>
                  <w:marRight w:val="0"/>
                  <w:marTop w:val="0"/>
                  <w:marBottom w:val="0"/>
                  <w:divBdr>
                    <w:top w:val="none" w:sz="0" w:space="0" w:color="auto"/>
                    <w:left w:val="none" w:sz="0" w:space="0" w:color="auto"/>
                    <w:bottom w:val="none" w:sz="0" w:space="0" w:color="auto"/>
                    <w:right w:val="none" w:sz="0" w:space="0" w:color="auto"/>
                  </w:divBdr>
                </w:div>
              </w:divsChild>
            </w:div>
            <w:div w:id="753085787">
              <w:marLeft w:val="0"/>
              <w:marRight w:val="0"/>
              <w:marTop w:val="0"/>
              <w:marBottom w:val="0"/>
              <w:divBdr>
                <w:top w:val="none" w:sz="0" w:space="0" w:color="auto"/>
                <w:left w:val="none" w:sz="0" w:space="0" w:color="auto"/>
                <w:bottom w:val="none" w:sz="0" w:space="0" w:color="auto"/>
                <w:right w:val="none" w:sz="0" w:space="0" w:color="auto"/>
              </w:divBdr>
              <w:divsChild>
                <w:div w:id="153685638">
                  <w:marLeft w:val="0"/>
                  <w:marRight w:val="0"/>
                  <w:marTop w:val="0"/>
                  <w:marBottom w:val="0"/>
                  <w:divBdr>
                    <w:top w:val="none" w:sz="0" w:space="0" w:color="auto"/>
                    <w:left w:val="none" w:sz="0" w:space="0" w:color="auto"/>
                    <w:bottom w:val="none" w:sz="0" w:space="0" w:color="auto"/>
                    <w:right w:val="none" w:sz="0" w:space="0" w:color="auto"/>
                  </w:divBdr>
                </w:div>
              </w:divsChild>
            </w:div>
            <w:div w:id="881283535">
              <w:marLeft w:val="0"/>
              <w:marRight w:val="0"/>
              <w:marTop w:val="0"/>
              <w:marBottom w:val="0"/>
              <w:divBdr>
                <w:top w:val="none" w:sz="0" w:space="0" w:color="auto"/>
                <w:left w:val="none" w:sz="0" w:space="0" w:color="auto"/>
                <w:bottom w:val="none" w:sz="0" w:space="0" w:color="auto"/>
                <w:right w:val="none" w:sz="0" w:space="0" w:color="auto"/>
              </w:divBdr>
              <w:divsChild>
                <w:div w:id="478109073">
                  <w:marLeft w:val="0"/>
                  <w:marRight w:val="0"/>
                  <w:marTop w:val="0"/>
                  <w:marBottom w:val="0"/>
                  <w:divBdr>
                    <w:top w:val="none" w:sz="0" w:space="0" w:color="auto"/>
                    <w:left w:val="none" w:sz="0" w:space="0" w:color="auto"/>
                    <w:bottom w:val="none" w:sz="0" w:space="0" w:color="auto"/>
                    <w:right w:val="none" w:sz="0" w:space="0" w:color="auto"/>
                  </w:divBdr>
                </w:div>
              </w:divsChild>
            </w:div>
            <w:div w:id="569468228">
              <w:marLeft w:val="0"/>
              <w:marRight w:val="0"/>
              <w:marTop w:val="0"/>
              <w:marBottom w:val="0"/>
              <w:divBdr>
                <w:top w:val="none" w:sz="0" w:space="0" w:color="auto"/>
                <w:left w:val="none" w:sz="0" w:space="0" w:color="auto"/>
                <w:bottom w:val="none" w:sz="0" w:space="0" w:color="auto"/>
                <w:right w:val="none" w:sz="0" w:space="0" w:color="auto"/>
              </w:divBdr>
              <w:divsChild>
                <w:div w:id="393508196">
                  <w:marLeft w:val="0"/>
                  <w:marRight w:val="0"/>
                  <w:marTop w:val="0"/>
                  <w:marBottom w:val="0"/>
                  <w:divBdr>
                    <w:top w:val="none" w:sz="0" w:space="0" w:color="auto"/>
                    <w:left w:val="none" w:sz="0" w:space="0" w:color="auto"/>
                    <w:bottom w:val="none" w:sz="0" w:space="0" w:color="auto"/>
                    <w:right w:val="none" w:sz="0" w:space="0" w:color="auto"/>
                  </w:divBdr>
                </w:div>
              </w:divsChild>
            </w:div>
            <w:div w:id="1076589881">
              <w:marLeft w:val="0"/>
              <w:marRight w:val="0"/>
              <w:marTop w:val="0"/>
              <w:marBottom w:val="0"/>
              <w:divBdr>
                <w:top w:val="none" w:sz="0" w:space="0" w:color="auto"/>
                <w:left w:val="none" w:sz="0" w:space="0" w:color="auto"/>
                <w:bottom w:val="none" w:sz="0" w:space="0" w:color="auto"/>
                <w:right w:val="none" w:sz="0" w:space="0" w:color="auto"/>
              </w:divBdr>
              <w:divsChild>
                <w:div w:id="94979058">
                  <w:marLeft w:val="0"/>
                  <w:marRight w:val="0"/>
                  <w:marTop w:val="0"/>
                  <w:marBottom w:val="0"/>
                  <w:divBdr>
                    <w:top w:val="none" w:sz="0" w:space="0" w:color="auto"/>
                    <w:left w:val="none" w:sz="0" w:space="0" w:color="auto"/>
                    <w:bottom w:val="none" w:sz="0" w:space="0" w:color="auto"/>
                    <w:right w:val="none" w:sz="0" w:space="0" w:color="auto"/>
                  </w:divBdr>
                </w:div>
              </w:divsChild>
            </w:div>
            <w:div w:id="289747838">
              <w:marLeft w:val="0"/>
              <w:marRight w:val="0"/>
              <w:marTop w:val="0"/>
              <w:marBottom w:val="0"/>
              <w:divBdr>
                <w:top w:val="none" w:sz="0" w:space="0" w:color="auto"/>
                <w:left w:val="none" w:sz="0" w:space="0" w:color="auto"/>
                <w:bottom w:val="none" w:sz="0" w:space="0" w:color="auto"/>
                <w:right w:val="none" w:sz="0" w:space="0" w:color="auto"/>
              </w:divBdr>
              <w:divsChild>
                <w:div w:id="884289336">
                  <w:marLeft w:val="0"/>
                  <w:marRight w:val="0"/>
                  <w:marTop w:val="0"/>
                  <w:marBottom w:val="0"/>
                  <w:divBdr>
                    <w:top w:val="none" w:sz="0" w:space="0" w:color="auto"/>
                    <w:left w:val="none" w:sz="0" w:space="0" w:color="auto"/>
                    <w:bottom w:val="none" w:sz="0" w:space="0" w:color="auto"/>
                    <w:right w:val="none" w:sz="0" w:space="0" w:color="auto"/>
                  </w:divBdr>
                </w:div>
              </w:divsChild>
            </w:div>
            <w:div w:id="923881648">
              <w:marLeft w:val="0"/>
              <w:marRight w:val="0"/>
              <w:marTop w:val="0"/>
              <w:marBottom w:val="0"/>
              <w:divBdr>
                <w:top w:val="none" w:sz="0" w:space="0" w:color="auto"/>
                <w:left w:val="none" w:sz="0" w:space="0" w:color="auto"/>
                <w:bottom w:val="none" w:sz="0" w:space="0" w:color="auto"/>
                <w:right w:val="none" w:sz="0" w:space="0" w:color="auto"/>
              </w:divBdr>
              <w:divsChild>
                <w:div w:id="4864709">
                  <w:marLeft w:val="0"/>
                  <w:marRight w:val="0"/>
                  <w:marTop w:val="0"/>
                  <w:marBottom w:val="0"/>
                  <w:divBdr>
                    <w:top w:val="none" w:sz="0" w:space="0" w:color="auto"/>
                    <w:left w:val="none" w:sz="0" w:space="0" w:color="auto"/>
                    <w:bottom w:val="none" w:sz="0" w:space="0" w:color="auto"/>
                    <w:right w:val="none" w:sz="0" w:space="0" w:color="auto"/>
                  </w:divBdr>
                </w:div>
              </w:divsChild>
            </w:div>
            <w:div w:id="2082823455">
              <w:marLeft w:val="0"/>
              <w:marRight w:val="0"/>
              <w:marTop w:val="0"/>
              <w:marBottom w:val="0"/>
              <w:divBdr>
                <w:top w:val="none" w:sz="0" w:space="0" w:color="auto"/>
                <w:left w:val="none" w:sz="0" w:space="0" w:color="auto"/>
                <w:bottom w:val="none" w:sz="0" w:space="0" w:color="auto"/>
                <w:right w:val="none" w:sz="0" w:space="0" w:color="auto"/>
              </w:divBdr>
              <w:divsChild>
                <w:div w:id="374237845">
                  <w:marLeft w:val="0"/>
                  <w:marRight w:val="0"/>
                  <w:marTop w:val="0"/>
                  <w:marBottom w:val="0"/>
                  <w:divBdr>
                    <w:top w:val="none" w:sz="0" w:space="0" w:color="auto"/>
                    <w:left w:val="none" w:sz="0" w:space="0" w:color="auto"/>
                    <w:bottom w:val="none" w:sz="0" w:space="0" w:color="auto"/>
                    <w:right w:val="none" w:sz="0" w:space="0" w:color="auto"/>
                  </w:divBdr>
                </w:div>
              </w:divsChild>
            </w:div>
            <w:div w:id="1278681096">
              <w:marLeft w:val="0"/>
              <w:marRight w:val="0"/>
              <w:marTop w:val="0"/>
              <w:marBottom w:val="0"/>
              <w:divBdr>
                <w:top w:val="none" w:sz="0" w:space="0" w:color="auto"/>
                <w:left w:val="none" w:sz="0" w:space="0" w:color="auto"/>
                <w:bottom w:val="none" w:sz="0" w:space="0" w:color="auto"/>
                <w:right w:val="none" w:sz="0" w:space="0" w:color="auto"/>
              </w:divBdr>
              <w:divsChild>
                <w:div w:id="124810470">
                  <w:marLeft w:val="0"/>
                  <w:marRight w:val="0"/>
                  <w:marTop w:val="0"/>
                  <w:marBottom w:val="0"/>
                  <w:divBdr>
                    <w:top w:val="none" w:sz="0" w:space="0" w:color="auto"/>
                    <w:left w:val="none" w:sz="0" w:space="0" w:color="auto"/>
                    <w:bottom w:val="none" w:sz="0" w:space="0" w:color="auto"/>
                    <w:right w:val="none" w:sz="0" w:space="0" w:color="auto"/>
                  </w:divBdr>
                </w:div>
              </w:divsChild>
            </w:div>
            <w:div w:id="40449676">
              <w:marLeft w:val="0"/>
              <w:marRight w:val="0"/>
              <w:marTop w:val="0"/>
              <w:marBottom w:val="0"/>
              <w:divBdr>
                <w:top w:val="none" w:sz="0" w:space="0" w:color="auto"/>
                <w:left w:val="none" w:sz="0" w:space="0" w:color="auto"/>
                <w:bottom w:val="none" w:sz="0" w:space="0" w:color="auto"/>
                <w:right w:val="none" w:sz="0" w:space="0" w:color="auto"/>
              </w:divBdr>
              <w:divsChild>
                <w:div w:id="1827041608">
                  <w:marLeft w:val="0"/>
                  <w:marRight w:val="0"/>
                  <w:marTop w:val="0"/>
                  <w:marBottom w:val="0"/>
                  <w:divBdr>
                    <w:top w:val="none" w:sz="0" w:space="0" w:color="auto"/>
                    <w:left w:val="none" w:sz="0" w:space="0" w:color="auto"/>
                    <w:bottom w:val="none" w:sz="0" w:space="0" w:color="auto"/>
                    <w:right w:val="none" w:sz="0" w:space="0" w:color="auto"/>
                  </w:divBdr>
                </w:div>
              </w:divsChild>
            </w:div>
            <w:div w:id="298802320">
              <w:marLeft w:val="0"/>
              <w:marRight w:val="0"/>
              <w:marTop w:val="0"/>
              <w:marBottom w:val="0"/>
              <w:divBdr>
                <w:top w:val="none" w:sz="0" w:space="0" w:color="auto"/>
                <w:left w:val="none" w:sz="0" w:space="0" w:color="auto"/>
                <w:bottom w:val="none" w:sz="0" w:space="0" w:color="auto"/>
                <w:right w:val="none" w:sz="0" w:space="0" w:color="auto"/>
              </w:divBdr>
              <w:divsChild>
                <w:div w:id="712656084">
                  <w:marLeft w:val="0"/>
                  <w:marRight w:val="0"/>
                  <w:marTop w:val="0"/>
                  <w:marBottom w:val="0"/>
                  <w:divBdr>
                    <w:top w:val="none" w:sz="0" w:space="0" w:color="auto"/>
                    <w:left w:val="none" w:sz="0" w:space="0" w:color="auto"/>
                    <w:bottom w:val="none" w:sz="0" w:space="0" w:color="auto"/>
                    <w:right w:val="none" w:sz="0" w:space="0" w:color="auto"/>
                  </w:divBdr>
                </w:div>
              </w:divsChild>
            </w:div>
            <w:div w:id="877470664">
              <w:marLeft w:val="0"/>
              <w:marRight w:val="0"/>
              <w:marTop w:val="0"/>
              <w:marBottom w:val="0"/>
              <w:divBdr>
                <w:top w:val="none" w:sz="0" w:space="0" w:color="auto"/>
                <w:left w:val="none" w:sz="0" w:space="0" w:color="auto"/>
                <w:bottom w:val="none" w:sz="0" w:space="0" w:color="auto"/>
                <w:right w:val="none" w:sz="0" w:space="0" w:color="auto"/>
              </w:divBdr>
              <w:divsChild>
                <w:div w:id="329873721">
                  <w:marLeft w:val="0"/>
                  <w:marRight w:val="0"/>
                  <w:marTop w:val="0"/>
                  <w:marBottom w:val="0"/>
                  <w:divBdr>
                    <w:top w:val="none" w:sz="0" w:space="0" w:color="auto"/>
                    <w:left w:val="none" w:sz="0" w:space="0" w:color="auto"/>
                    <w:bottom w:val="none" w:sz="0" w:space="0" w:color="auto"/>
                    <w:right w:val="none" w:sz="0" w:space="0" w:color="auto"/>
                  </w:divBdr>
                </w:div>
              </w:divsChild>
            </w:div>
            <w:div w:id="2075543572">
              <w:marLeft w:val="0"/>
              <w:marRight w:val="0"/>
              <w:marTop w:val="0"/>
              <w:marBottom w:val="0"/>
              <w:divBdr>
                <w:top w:val="none" w:sz="0" w:space="0" w:color="auto"/>
                <w:left w:val="none" w:sz="0" w:space="0" w:color="auto"/>
                <w:bottom w:val="none" w:sz="0" w:space="0" w:color="auto"/>
                <w:right w:val="none" w:sz="0" w:space="0" w:color="auto"/>
              </w:divBdr>
              <w:divsChild>
                <w:div w:id="1173493421">
                  <w:marLeft w:val="0"/>
                  <w:marRight w:val="0"/>
                  <w:marTop w:val="0"/>
                  <w:marBottom w:val="0"/>
                  <w:divBdr>
                    <w:top w:val="none" w:sz="0" w:space="0" w:color="auto"/>
                    <w:left w:val="none" w:sz="0" w:space="0" w:color="auto"/>
                    <w:bottom w:val="none" w:sz="0" w:space="0" w:color="auto"/>
                    <w:right w:val="none" w:sz="0" w:space="0" w:color="auto"/>
                  </w:divBdr>
                </w:div>
              </w:divsChild>
            </w:div>
            <w:div w:id="233203304">
              <w:marLeft w:val="0"/>
              <w:marRight w:val="0"/>
              <w:marTop w:val="0"/>
              <w:marBottom w:val="0"/>
              <w:divBdr>
                <w:top w:val="none" w:sz="0" w:space="0" w:color="auto"/>
                <w:left w:val="none" w:sz="0" w:space="0" w:color="auto"/>
                <w:bottom w:val="none" w:sz="0" w:space="0" w:color="auto"/>
                <w:right w:val="none" w:sz="0" w:space="0" w:color="auto"/>
              </w:divBdr>
              <w:divsChild>
                <w:div w:id="1188639691">
                  <w:marLeft w:val="0"/>
                  <w:marRight w:val="0"/>
                  <w:marTop w:val="0"/>
                  <w:marBottom w:val="0"/>
                  <w:divBdr>
                    <w:top w:val="none" w:sz="0" w:space="0" w:color="auto"/>
                    <w:left w:val="none" w:sz="0" w:space="0" w:color="auto"/>
                    <w:bottom w:val="none" w:sz="0" w:space="0" w:color="auto"/>
                    <w:right w:val="none" w:sz="0" w:space="0" w:color="auto"/>
                  </w:divBdr>
                </w:div>
              </w:divsChild>
            </w:div>
            <w:div w:id="909582262">
              <w:marLeft w:val="0"/>
              <w:marRight w:val="0"/>
              <w:marTop w:val="0"/>
              <w:marBottom w:val="0"/>
              <w:divBdr>
                <w:top w:val="none" w:sz="0" w:space="0" w:color="auto"/>
                <w:left w:val="none" w:sz="0" w:space="0" w:color="auto"/>
                <w:bottom w:val="none" w:sz="0" w:space="0" w:color="auto"/>
                <w:right w:val="none" w:sz="0" w:space="0" w:color="auto"/>
              </w:divBdr>
              <w:divsChild>
                <w:div w:id="1395932559">
                  <w:marLeft w:val="0"/>
                  <w:marRight w:val="0"/>
                  <w:marTop w:val="0"/>
                  <w:marBottom w:val="0"/>
                  <w:divBdr>
                    <w:top w:val="none" w:sz="0" w:space="0" w:color="auto"/>
                    <w:left w:val="none" w:sz="0" w:space="0" w:color="auto"/>
                    <w:bottom w:val="none" w:sz="0" w:space="0" w:color="auto"/>
                    <w:right w:val="none" w:sz="0" w:space="0" w:color="auto"/>
                  </w:divBdr>
                </w:div>
              </w:divsChild>
            </w:div>
            <w:div w:id="1714234655">
              <w:marLeft w:val="0"/>
              <w:marRight w:val="0"/>
              <w:marTop w:val="0"/>
              <w:marBottom w:val="0"/>
              <w:divBdr>
                <w:top w:val="none" w:sz="0" w:space="0" w:color="auto"/>
                <w:left w:val="none" w:sz="0" w:space="0" w:color="auto"/>
                <w:bottom w:val="none" w:sz="0" w:space="0" w:color="auto"/>
                <w:right w:val="none" w:sz="0" w:space="0" w:color="auto"/>
              </w:divBdr>
              <w:divsChild>
                <w:div w:id="564141851">
                  <w:marLeft w:val="0"/>
                  <w:marRight w:val="0"/>
                  <w:marTop w:val="0"/>
                  <w:marBottom w:val="0"/>
                  <w:divBdr>
                    <w:top w:val="none" w:sz="0" w:space="0" w:color="auto"/>
                    <w:left w:val="none" w:sz="0" w:space="0" w:color="auto"/>
                    <w:bottom w:val="none" w:sz="0" w:space="0" w:color="auto"/>
                    <w:right w:val="none" w:sz="0" w:space="0" w:color="auto"/>
                  </w:divBdr>
                </w:div>
              </w:divsChild>
            </w:div>
            <w:div w:id="1722827640">
              <w:marLeft w:val="0"/>
              <w:marRight w:val="0"/>
              <w:marTop w:val="0"/>
              <w:marBottom w:val="0"/>
              <w:divBdr>
                <w:top w:val="none" w:sz="0" w:space="0" w:color="auto"/>
                <w:left w:val="none" w:sz="0" w:space="0" w:color="auto"/>
                <w:bottom w:val="none" w:sz="0" w:space="0" w:color="auto"/>
                <w:right w:val="none" w:sz="0" w:space="0" w:color="auto"/>
              </w:divBdr>
              <w:divsChild>
                <w:div w:id="473063794">
                  <w:marLeft w:val="0"/>
                  <w:marRight w:val="0"/>
                  <w:marTop w:val="0"/>
                  <w:marBottom w:val="0"/>
                  <w:divBdr>
                    <w:top w:val="none" w:sz="0" w:space="0" w:color="auto"/>
                    <w:left w:val="none" w:sz="0" w:space="0" w:color="auto"/>
                    <w:bottom w:val="none" w:sz="0" w:space="0" w:color="auto"/>
                    <w:right w:val="none" w:sz="0" w:space="0" w:color="auto"/>
                  </w:divBdr>
                </w:div>
              </w:divsChild>
            </w:div>
            <w:div w:id="173033787">
              <w:marLeft w:val="0"/>
              <w:marRight w:val="0"/>
              <w:marTop w:val="0"/>
              <w:marBottom w:val="0"/>
              <w:divBdr>
                <w:top w:val="none" w:sz="0" w:space="0" w:color="auto"/>
                <w:left w:val="none" w:sz="0" w:space="0" w:color="auto"/>
                <w:bottom w:val="none" w:sz="0" w:space="0" w:color="auto"/>
                <w:right w:val="none" w:sz="0" w:space="0" w:color="auto"/>
              </w:divBdr>
              <w:divsChild>
                <w:div w:id="1893274055">
                  <w:marLeft w:val="0"/>
                  <w:marRight w:val="0"/>
                  <w:marTop w:val="0"/>
                  <w:marBottom w:val="0"/>
                  <w:divBdr>
                    <w:top w:val="none" w:sz="0" w:space="0" w:color="auto"/>
                    <w:left w:val="none" w:sz="0" w:space="0" w:color="auto"/>
                    <w:bottom w:val="none" w:sz="0" w:space="0" w:color="auto"/>
                    <w:right w:val="none" w:sz="0" w:space="0" w:color="auto"/>
                  </w:divBdr>
                </w:div>
              </w:divsChild>
            </w:div>
            <w:div w:id="1543178241">
              <w:marLeft w:val="0"/>
              <w:marRight w:val="0"/>
              <w:marTop w:val="0"/>
              <w:marBottom w:val="0"/>
              <w:divBdr>
                <w:top w:val="none" w:sz="0" w:space="0" w:color="auto"/>
                <w:left w:val="none" w:sz="0" w:space="0" w:color="auto"/>
                <w:bottom w:val="none" w:sz="0" w:space="0" w:color="auto"/>
                <w:right w:val="none" w:sz="0" w:space="0" w:color="auto"/>
              </w:divBdr>
              <w:divsChild>
                <w:div w:id="125784399">
                  <w:marLeft w:val="0"/>
                  <w:marRight w:val="0"/>
                  <w:marTop w:val="0"/>
                  <w:marBottom w:val="0"/>
                  <w:divBdr>
                    <w:top w:val="none" w:sz="0" w:space="0" w:color="auto"/>
                    <w:left w:val="none" w:sz="0" w:space="0" w:color="auto"/>
                    <w:bottom w:val="none" w:sz="0" w:space="0" w:color="auto"/>
                    <w:right w:val="none" w:sz="0" w:space="0" w:color="auto"/>
                  </w:divBdr>
                </w:div>
              </w:divsChild>
            </w:div>
            <w:div w:id="613169103">
              <w:marLeft w:val="0"/>
              <w:marRight w:val="0"/>
              <w:marTop w:val="0"/>
              <w:marBottom w:val="0"/>
              <w:divBdr>
                <w:top w:val="none" w:sz="0" w:space="0" w:color="auto"/>
                <w:left w:val="none" w:sz="0" w:space="0" w:color="auto"/>
                <w:bottom w:val="none" w:sz="0" w:space="0" w:color="auto"/>
                <w:right w:val="none" w:sz="0" w:space="0" w:color="auto"/>
              </w:divBdr>
              <w:divsChild>
                <w:div w:id="649409587">
                  <w:marLeft w:val="0"/>
                  <w:marRight w:val="0"/>
                  <w:marTop w:val="0"/>
                  <w:marBottom w:val="0"/>
                  <w:divBdr>
                    <w:top w:val="none" w:sz="0" w:space="0" w:color="auto"/>
                    <w:left w:val="none" w:sz="0" w:space="0" w:color="auto"/>
                    <w:bottom w:val="none" w:sz="0" w:space="0" w:color="auto"/>
                    <w:right w:val="none" w:sz="0" w:space="0" w:color="auto"/>
                  </w:divBdr>
                </w:div>
              </w:divsChild>
            </w:div>
            <w:div w:id="911156762">
              <w:marLeft w:val="0"/>
              <w:marRight w:val="0"/>
              <w:marTop w:val="0"/>
              <w:marBottom w:val="0"/>
              <w:divBdr>
                <w:top w:val="none" w:sz="0" w:space="0" w:color="auto"/>
                <w:left w:val="none" w:sz="0" w:space="0" w:color="auto"/>
                <w:bottom w:val="none" w:sz="0" w:space="0" w:color="auto"/>
                <w:right w:val="none" w:sz="0" w:space="0" w:color="auto"/>
              </w:divBdr>
              <w:divsChild>
                <w:div w:id="419058538">
                  <w:marLeft w:val="0"/>
                  <w:marRight w:val="0"/>
                  <w:marTop w:val="0"/>
                  <w:marBottom w:val="0"/>
                  <w:divBdr>
                    <w:top w:val="none" w:sz="0" w:space="0" w:color="auto"/>
                    <w:left w:val="none" w:sz="0" w:space="0" w:color="auto"/>
                    <w:bottom w:val="none" w:sz="0" w:space="0" w:color="auto"/>
                    <w:right w:val="none" w:sz="0" w:space="0" w:color="auto"/>
                  </w:divBdr>
                </w:div>
              </w:divsChild>
            </w:div>
            <w:div w:id="539168763">
              <w:marLeft w:val="0"/>
              <w:marRight w:val="0"/>
              <w:marTop w:val="0"/>
              <w:marBottom w:val="0"/>
              <w:divBdr>
                <w:top w:val="none" w:sz="0" w:space="0" w:color="auto"/>
                <w:left w:val="none" w:sz="0" w:space="0" w:color="auto"/>
                <w:bottom w:val="none" w:sz="0" w:space="0" w:color="auto"/>
                <w:right w:val="none" w:sz="0" w:space="0" w:color="auto"/>
              </w:divBdr>
              <w:divsChild>
                <w:div w:id="1435635193">
                  <w:marLeft w:val="0"/>
                  <w:marRight w:val="0"/>
                  <w:marTop w:val="0"/>
                  <w:marBottom w:val="0"/>
                  <w:divBdr>
                    <w:top w:val="none" w:sz="0" w:space="0" w:color="auto"/>
                    <w:left w:val="none" w:sz="0" w:space="0" w:color="auto"/>
                    <w:bottom w:val="none" w:sz="0" w:space="0" w:color="auto"/>
                    <w:right w:val="none" w:sz="0" w:space="0" w:color="auto"/>
                  </w:divBdr>
                </w:div>
              </w:divsChild>
            </w:div>
            <w:div w:id="898395833">
              <w:marLeft w:val="0"/>
              <w:marRight w:val="0"/>
              <w:marTop w:val="0"/>
              <w:marBottom w:val="0"/>
              <w:divBdr>
                <w:top w:val="none" w:sz="0" w:space="0" w:color="auto"/>
                <w:left w:val="none" w:sz="0" w:space="0" w:color="auto"/>
                <w:bottom w:val="none" w:sz="0" w:space="0" w:color="auto"/>
                <w:right w:val="none" w:sz="0" w:space="0" w:color="auto"/>
              </w:divBdr>
              <w:divsChild>
                <w:div w:id="726757532">
                  <w:marLeft w:val="0"/>
                  <w:marRight w:val="0"/>
                  <w:marTop w:val="0"/>
                  <w:marBottom w:val="0"/>
                  <w:divBdr>
                    <w:top w:val="none" w:sz="0" w:space="0" w:color="auto"/>
                    <w:left w:val="none" w:sz="0" w:space="0" w:color="auto"/>
                    <w:bottom w:val="none" w:sz="0" w:space="0" w:color="auto"/>
                    <w:right w:val="none" w:sz="0" w:space="0" w:color="auto"/>
                  </w:divBdr>
                </w:div>
              </w:divsChild>
            </w:div>
            <w:div w:id="1219977629">
              <w:marLeft w:val="0"/>
              <w:marRight w:val="0"/>
              <w:marTop w:val="0"/>
              <w:marBottom w:val="0"/>
              <w:divBdr>
                <w:top w:val="none" w:sz="0" w:space="0" w:color="auto"/>
                <w:left w:val="none" w:sz="0" w:space="0" w:color="auto"/>
                <w:bottom w:val="none" w:sz="0" w:space="0" w:color="auto"/>
                <w:right w:val="none" w:sz="0" w:space="0" w:color="auto"/>
              </w:divBdr>
              <w:divsChild>
                <w:div w:id="915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57369">
          <w:marLeft w:val="0"/>
          <w:marRight w:val="0"/>
          <w:marTop w:val="0"/>
          <w:marBottom w:val="0"/>
          <w:divBdr>
            <w:top w:val="none" w:sz="0" w:space="0" w:color="auto"/>
            <w:left w:val="none" w:sz="0" w:space="0" w:color="auto"/>
            <w:bottom w:val="none" w:sz="0" w:space="0" w:color="auto"/>
            <w:right w:val="none" w:sz="0" w:space="0" w:color="auto"/>
          </w:divBdr>
          <w:divsChild>
            <w:div w:id="472138611">
              <w:marLeft w:val="0"/>
              <w:marRight w:val="0"/>
              <w:marTop w:val="0"/>
              <w:marBottom w:val="0"/>
              <w:divBdr>
                <w:top w:val="none" w:sz="0" w:space="0" w:color="auto"/>
                <w:left w:val="none" w:sz="0" w:space="0" w:color="auto"/>
                <w:bottom w:val="none" w:sz="0" w:space="0" w:color="auto"/>
                <w:right w:val="none" w:sz="0" w:space="0" w:color="auto"/>
              </w:divBdr>
              <w:divsChild>
                <w:div w:id="24061969">
                  <w:marLeft w:val="0"/>
                  <w:marRight w:val="0"/>
                  <w:marTop w:val="0"/>
                  <w:marBottom w:val="0"/>
                  <w:divBdr>
                    <w:top w:val="none" w:sz="0" w:space="0" w:color="auto"/>
                    <w:left w:val="none" w:sz="0" w:space="0" w:color="auto"/>
                    <w:bottom w:val="none" w:sz="0" w:space="0" w:color="auto"/>
                    <w:right w:val="none" w:sz="0" w:space="0" w:color="auto"/>
                  </w:divBdr>
                </w:div>
              </w:divsChild>
            </w:div>
            <w:div w:id="1712529855">
              <w:marLeft w:val="0"/>
              <w:marRight w:val="0"/>
              <w:marTop w:val="0"/>
              <w:marBottom w:val="0"/>
              <w:divBdr>
                <w:top w:val="none" w:sz="0" w:space="0" w:color="auto"/>
                <w:left w:val="none" w:sz="0" w:space="0" w:color="auto"/>
                <w:bottom w:val="none" w:sz="0" w:space="0" w:color="auto"/>
                <w:right w:val="none" w:sz="0" w:space="0" w:color="auto"/>
              </w:divBdr>
              <w:divsChild>
                <w:div w:id="895433434">
                  <w:marLeft w:val="0"/>
                  <w:marRight w:val="0"/>
                  <w:marTop w:val="0"/>
                  <w:marBottom w:val="0"/>
                  <w:divBdr>
                    <w:top w:val="none" w:sz="0" w:space="0" w:color="auto"/>
                    <w:left w:val="none" w:sz="0" w:space="0" w:color="auto"/>
                    <w:bottom w:val="none" w:sz="0" w:space="0" w:color="auto"/>
                    <w:right w:val="none" w:sz="0" w:space="0" w:color="auto"/>
                  </w:divBdr>
                </w:div>
              </w:divsChild>
            </w:div>
            <w:div w:id="1368219867">
              <w:marLeft w:val="0"/>
              <w:marRight w:val="0"/>
              <w:marTop w:val="0"/>
              <w:marBottom w:val="0"/>
              <w:divBdr>
                <w:top w:val="none" w:sz="0" w:space="0" w:color="auto"/>
                <w:left w:val="none" w:sz="0" w:space="0" w:color="auto"/>
                <w:bottom w:val="none" w:sz="0" w:space="0" w:color="auto"/>
                <w:right w:val="none" w:sz="0" w:space="0" w:color="auto"/>
              </w:divBdr>
              <w:divsChild>
                <w:div w:id="871503525">
                  <w:marLeft w:val="0"/>
                  <w:marRight w:val="0"/>
                  <w:marTop w:val="0"/>
                  <w:marBottom w:val="0"/>
                  <w:divBdr>
                    <w:top w:val="none" w:sz="0" w:space="0" w:color="auto"/>
                    <w:left w:val="none" w:sz="0" w:space="0" w:color="auto"/>
                    <w:bottom w:val="none" w:sz="0" w:space="0" w:color="auto"/>
                    <w:right w:val="none" w:sz="0" w:space="0" w:color="auto"/>
                  </w:divBdr>
                </w:div>
              </w:divsChild>
            </w:div>
            <w:div w:id="1278411499">
              <w:marLeft w:val="0"/>
              <w:marRight w:val="0"/>
              <w:marTop w:val="0"/>
              <w:marBottom w:val="0"/>
              <w:divBdr>
                <w:top w:val="none" w:sz="0" w:space="0" w:color="auto"/>
                <w:left w:val="none" w:sz="0" w:space="0" w:color="auto"/>
                <w:bottom w:val="none" w:sz="0" w:space="0" w:color="auto"/>
                <w:right w:val="none" w:sz="0" w:space="0" w:color="auto"/>
              </w:divBdr>
              <w:divsChild>
                <w:div w:id="1449005119">
                  <w:marLeft w:val="0"/>
                  <w:marRight w:val="0"/>
                  <w:marTop w:val="0"/>
                  <w:marBottom w:val="0"/>
                  <w:divBdr>
                    <w:top w:val="none" w:sz="0" w:space="0" w:color="auto"/>
                    <w:left w:val="none" w:sz="0" w:space="0" w:color="auto"/>
                    <w:bottom w:val="none" w:sz="0" w:space="0" w:color="auto"/>
                    <w:right w:val="none" w:sz="0" w:space="0" w:color="auto"/>
                  </w:divBdr>
                </w:div>
              </w:divsChild>
            </w:div>
            <w:div w:id="193079817">
              <w:marLeft w:val="0"/>
              <w:marRight w:val="0"/>
              <w:marTop w:val="0"/>
              <w:marBottom w:val="0"/>
              <w:divBdr>
                <w:top w:val="none" w:sz="0" w:space="0" w:color="auto"/>
                <w:left w:val="none" w:sz="0" w:space="0" w:color="auto"/>
                <w:bottom w:val="none" w:sz="0" w:space="0" w:color="auto"/>
                <w:right w:val="none" w:sz="0" w:space="0" w:color="auto"/>
              </w:divBdr>
              <w:divsChild>
                <w:div w:id="2116510874">
                  <w:marLeft w:val="0"/>
                  <w:marRight w:val="0"/>
                  <w:marTop w:val="0"/>
                  <w:marBottom w:val="0"/>
                  <w:divBdr>
                    <w:top w:val="none" w:sz="0" w:space="0" w:color="auto"/>
                    <w:left w:val="none" w:sz="0" w:space="0" w:color="auto"/>
                    <w:bottom w:val="none" w:sz="0" w:space="0" w:color="auto"/>
                    <w:right w:val="none" w:sz="0" w:space="0" w:color="auto"/>
                  </w:divBdr>
                </w:div>
              </w:divsChild>
            </w:div>
            <w:div w:id="401679648">
              <w:marLeft w:val="0"/>
              <w:marRight w:val="0"/>
              <w:marTop w:val="0"/>
              <w:marBottom w:val="0"/>
              <w:divBdr>
                <w:top w:val="none" w:sz="0" w:space="0" w:color="auto"/>
                <w:left w:val="none" w:sz="0" w:space="0" w:color="auto"/>
                <w:bottom w:val="none" w:sz="0" w:space="0" w:color="auto"/>
                <w:right w:val="none" w:sz="0" w:space="0" w:color="auto"/>
              </w:divBdr>
              <w:divsChild>
                <w:div w:id="580024843">
                  <w:marLeft w:val="0"/>
                  <w:marRight w:val="0"/>
                  <w:marTop w:val="0"/>
                  <w:marBottom w:val="0"/>
                  <w:divBdr>
                    <w:top w:val="none" w:sz="0" w:space="0" w:color="auto"/>
                    <w:left w:val="none" w:sz="0" w:space="0" w:color="auto"/>
                    <w:bottom w:val="none" w:sz="0" w:space="0" w:color="auto"/>
                    <w:right w:val="none" w:sz="0" w:space="0" w:color="auto"/>
                  </w:divBdr>
                </w:div>
              </w:divsChild>
            </w:div>
            <w:div w:id="1768230248">
              <w:marLeft w:val="0"/>
              <w:marRight w:val="0"/>
              <w:marTop w:val="0"/>
              <w:marBottom w:val="0"/>
              <w:divBdr>
                <w:top w:val="none" w:sz="0" w:space="0" w:color="auto"/>
                <w:left w:val="none" w:sz="0" w:space="0" w:color="auto"/>
                <w:bottom w:val="none" w:sz="0" w:space="0" w:color="auto"/>
                <w:right w:val="none" w:sz="0" w:space="0" w:color="auto"/>
              </w:divBdr>
              <w:divsChild>
                <w:div w:id="1086532120">
                  <w:marLeft w:val="0"/>
                  <w:marRight w:val="0"/>
                  <w:marTop w:val="0"/>
                  <w:marBottom w:val="0"/>
                  <w:divBdr>
                    <w:top w:val="none" w:sz="0" w:space="0" w:color="auto"/>
                    <w:left w:val="none" w:sz="0" w:space="0" w:color="auto"/>
                    <w:bottom w:val="none" w:sz="0" w:space="0" w:color="auto"/>
                    <w:right w:val="none" w:sz="0" w:space="0" w:color="auto"/>
                  </w:divBdr>
                </w:div>
              </w:divsChild>
            </w:div>
            <w:div w:id="246548229">
              <w:marLeft w:val="0"/>
              <w:marRight w:val="0"/>
              <w:marTop w:val="0"/>
              <w:marBottom w:val="0"/>
              <w:divBdr>
                <w:top w:val="none" w:sz="0" w:space="0" w:color="auto"/>
                <w:left w:val="none" w:sz="0" w:space="0" w:color="auto"/>
                <w:bottom w:val="none" w:sz="0" w:space="0" w:color="auto"/>
                <w:right w:val="none" w:sz="0" w:space="0" w:color="auto"/>
              </w:divBdr>
              <w:divsChild>
                <w:div w:id="1628506149">
                  <w:marLeft w:val="0"/>
                  <w:marRight w:val="0"/>
                  <w:marTop w:val="0"/>
                  <w:marBottom w:val="0"/>
                  <w:divBdr>
                    <w:top w:val="none" w:sz="0" w:space="0" w:color="auto"/>
                    <w:left w:val="none" w:sz="0" w:space="0" w:color="auto"/>
                    <w:bottom w:val="none" w:sz="0" w:space="0" w:color="auto"/>
                    <w:right w:val="none" w:sz="0" w:space="0" w:color="auto"/>
                  </w:divBdr>
                </w:div>
              </w:divsChild>
            </w:div>
            <w:div w:id="1452553444">
              <w:marLeft w:val="0"/>
              <w:marRight w:val="0"/>
              <w:marTop w:val="0"/>
              <w:marBottom w:val="0"/>
              <w:divBdr>
                <w:top w:val="none" w:sz="0" w:space="0" w:color="auto"/>
                <w:left w:val="none" w:sz="0" w:space="0" w:color="auto"/>
                <w:bottom w:val="none" w:sz="0" w:space="0" w:color="auto"/>
                <w:right w:val="none" w:sz="0" w:space="0" w:color="auto"/>
              </w:divBdr>
              <w:divsChild>
                <w:div w:id="1469473688">
                  <w:marLeft w:val="0"/>
                  <w:marRight w:val="0"/>
                  <w:marTop w:val="0"/>
                  <w:marBottom w:val="0"/>
                  <w:divBdr>
                    <w:top w:val="none" w:sz="0" w:space="0" w:color="auto"/>
                    <w:left w:val="none" w:sz="0" w:space="0" w:color="auto"/>
                    <w:bottom w:val="none" w:sz="0" w:space="0" w:color="auto"/>
                    <w:right w:val="none" w:sz="0" w:space="0" w:color="auto"/>
                  </w:divBdr>
                </w:div>
              </w:divsChild>
            </w:div>
            <w:div w:id="1310093217">
              <w:marLeft w:val="0"/>
              <w:marRight w:val="0"/>
              <w:marTop w:val="0"/>
              <w:marBottom w:val="0"/>
              <w:divBdr>
                <w:top w:val="none" w:sz="0" w:space="0" w:color="auto"/>
                <w:left w:val="none" w:sz="0" w:space="0" w:color="auto"/>
                <w:bottom w:val="none" w:sz="0" w:space="0" w:color="auto"/>
                <w:right w:val="none" w:sz="0" w:space="0" w:color="auto"/>
              </w:divBdr>
              <w:divsChild>
                <w:div w:id="622617382">
                  <w:marLeft w:val="0"/>
                  <w:marRight w:val="0"/>
                  <w:marTop w:val="0"/>
                  <w:marBottom w:val="0"/>
                  <w:divBdr>
                    <w:top w:val="none" w:sz="0" w:space="0" w:color="auto"/>
                    <w:left w:val="none" w:sz="0" w:space="0" w:color="auto"/>
                    <w:bottom w:val="none" w:sz="0" w:space="0" w:color="auto"/>
                    <w:right w:val="none" w:sz="0" w:space="0" w:color="auto"/>
                  </w:divBdr>
                </w:div>
              </w:divsChild>
            </w:div>
            <w:div w:id="70003093">
              <w:marLeft w:val="0"/>
              <w:marRight w:val="0"/>
              <w:marTop w:val="0"/>
              <w:marBottom w:val="0"/>
              <w:divBdr>
                <w:top w:val="none" w:sz="0" w:space="0" w:color="auto"/>
                <w:left w:val="none" w:sz="0" w:space="0" w:color="auto"/>
                <w:bottom w:val="none" w:sz="0" w:space="0" w:color="auto"/>
                <w:right w:val="none" w:sz="0" w:space="0" w:color="auto"/>
              </w:divBdr>
              <w:divsChild>
                <w:div w:id="617297537">
                  <w:marLeft w:val="0"/>
                  <w:marRight w:val="0"/>
                  <w:marTop w:val="0"/>
                  <w:marBottom w:val="0"/>
                  <w:divBdr>
                    <w:top w:val="none" w:sz="0" w:space="0" w:color="auto"/>
                    <w:left w:val="none" w:sz="0" w:space="0" w:color="auto"/>
                    <w:bottom w:val="none" w:sz="0" w:space="0" w:color="auto"/>
                    <w:right w:val="none" w:sz="0" w:space="0" w:color="auto"/>
                  </w:divBdr>
                </w:div>
              </w:divsChild>
            </w:div>
            <w:div w:id="1572812401">
              <w:marLeft w:val="0"/>
              <w:marRight w:val="0"/>
              <w:marTop w:val="0"/>
              <w:marBottom w:val="0"/>
              <w:divBdr>
                <w:top w:val="none" w:sz="0" w:space="0" w:color="auto"/>
                <w:left w:val="none" w:sz="0" w:space="0" w:color="auto"/>
                <w:bottom w:val="none" w:sz="0" w:space="0" w:color="auto"/>
                <w:right w:val="none" w:sz="0" w:space="0" w:color="auto"/>
              </w:divBdr>
              <w:divsChild>
                <w:div w:id="1576741476">
                  <w:marLeft w:val="0"/>
                  <w:marRight w:val="0"/>
                  <w:marTop w:val="0"/>
                  <w:marBottom w:val="0"/>
                  <w:divBdr>
                    <w:top w:val="none" w:sz="0" w:space="0" w:color="auto"/>
                    <w:left w:val="none" w:sz="0" w:space="0" w:color="auto"/>
                    <w:bottom w:val="none" w:sz="0" w:space="0" w:color="auto"/>
                    <w:right w:val="none" w:sz="0" w:space="0" w:color="auto"/>
                  </w:divBdr>
                </w:div>
              </w:divsChild>
            </w:div>
            <w:div w:id="1688676367">
              <w:marLeft w:val="0"/>
              <w:marRight w:val="0"/>
              <w:marTop w:val="0"/>
              <w:marBottom w:val="0"/>
              <w:divBdr>
                <w:top w:val="none" w:sz="0" w:space="0" w:color="auto"/>
                <w:left w:val="none" w:sz="0" w:space="0" w:color="auto"/>
                <w:bottom w:val="none" w:sz="0" w:space="0" w:color="auto"/>
                <w:right w:val="none" w:sz="0" w:space="0" w:color="auto"/>
              </w:divBdr>
              <w:divsChild>
                <w:div w:id="853224454">
                  <w:marLeft w:val="0"/>
                  <w:marRight w:val="0"/>
                  <w:marTop w:val="0"/>
                  <w:marBottom w:val="0"/>
                  <w:divBdr>
                    <w:top w:val="none" w:sz="0" w:space="0" w:color="auto"/>
                    <w:left w:val="none" w:sz="0" w:space="0" w:color="auto"/>
                    <w:bottom w:val="none" w:sz="0" w:space="0" w:color="auto"/>
                    <w:right w:val="none" w:sz="0" w:space="0" w:color="auto"/>
                  </w:divBdr>
                </w:div>
              </w:divsChild>
            </w:div>
            <w:div w:id="1500001566">
              <w:marLeft w:val="0"/>
              <w:marRight w:val="0"/>
              <w:marTop w:val="0"/>
              <w:marBottom w:val="0"/>
              <w:divBdr>
                <w:top w:val="none" w:sz="0" w:space="0" w:color="auto"/>
                <w:left w:val="none" w:sz="0" w:space="0" w:color="auto"/>
                <w:bottom w:val="none" w:sz="0" w:space="0" w:color="auto"/>
                <w:right w:val="none" w:sz="0" w:space="0" w:color="auto"/>
              </w:divBdr>
              <w:divsChild>
                <w:div w:id="1289314243">
                  <w:marLeft w:val="0"/>
                  <w:marRight w:val="0"/>
                  <w:marTop w:val="0"/>
                  <w:marBottom w:val="0"/>
                  <w:divBdr>
                    <w:top w:val="none" w:sz="0" w:space="0" w:color="auto"/>
                    <w:left w:val="none" w:sz="0" w:space="0" w:color="auto"/>
                    <w:bottom w:val="none" w:sz="0" w:space="0" w:color="auto"/>
                    <w:right w:val="none" w:sz="0" w:space="0" w:color="auto"/>
                  </w:divBdr>
                </w:div>
              </w:divsChild>
            </w:div>
            <w:div w:id="528567193">
              <w:marLeft w:val="0"/>
              <w:marRight w:val="0"/>
              <w:marTop w:val="0"/>
              <w:marBottom w:val="0"/>
              <w:divBdr>
                <w:top w:val="none" w:sz="0" w:space="0" w:color="auto"/>
                <w:left w:val="none" w:sz="0" w:space="0" w:color="auto"/>
                <w:bottom w:val="none" w:sz="0" w:space="0" w:color="auto"/>
                <w:right w:val="none" w:sz="0" w:space="0" w:color="auto"/>
              </w:divBdr>
              <w:divsChild>
                <w:div w:id="1248805670">
                  <w:marLeft w:val="0"/>
                  <w:marRight w:val="0"/>
                  <w:marTop w:val="0"/>
                  <w:marBottom w:val="0"/>
                  <w:divBdr>
                    <w:top w:val="none" w:sz="0" w:space="0" w:color="auto"/>
                    <w:left w:val="none" w:sz="0" w:space="0" w:color="auto"/>
                    <w:bottom w:val="none" w:sz="0" w:space="0" w:color="auto"/>
                    <w:right w:val="none" w:sz="0" w:space="0" w:color="auto"/>
                  </w:divBdr>
                </w:div>
              </w:divsChild>
            </w:div>
            <w:div w:id="2104567795">
              <w:marLeft w:val="0"/>
              <w:marRight w:val="0"/>
              <w:marTop w:val="0"/>
              <w:marBottom w:val="0"/>
              <w:divBdr>
                <w:top w:val="none" w:sz="0" w:space="0" w:color="auto"/>
                <w:left w:val="none" w:sz="0" w:space="0" w:color="auto"/>
                <w:bottom w:val="none" w:sz="0" w:space="0" w:color="auto"/>
                <w:right w:val="none" w:sz="0" w:space="0" w:color="auto"/>
              </w:divBdr>
              <w:divsChild>
                <w:div w:id="1450205274">
                  <w:marLeft w:val="0"/>
                  <w:marRight w:val="0"/>
                  <w:marTop w:val="0"/>
                  <w:marBottom w:val="0"/>
                  <w:divBdr>
                    <w:top w:val="none" w:sz="0" w:space="0" w:color="auto"/>
                    <w:left w:val="none" w:sz="0" w:space="0" w:color="auto"/>
                    <w:bottom w:val="none" w:sz="0" w:space="0" w:color="auto"/>
                    <w:right w:val="none" w:sz="0" w:space="0" w:color="auto"/>
                  </w:divBdr>
                </w:div>
              </w:divsChild>
            </w:div>
            <w:div w:id="732966491">
              <w:marLeft w:val="0"/>
              <w:marRight w:val="0"/>
              <w:marTop w:val="0"/>
              <w:marBottom w:val="0"/>
              <w:divBdr>
                <w:top w:val="none" w:sz="0" w:space="0" w:color="auto"/>
                <w:left w:val="none" w:sz="0" w:space="0" w:color="auto"/>
                <w:bottom w:val="none" w:sz="0" w:space="0" w:color="auto"/>
                <w:right w:val="none" w:sz="0" w:space="0" w:color="auto"/>
              </w:divBdr>
              <w:divsChild>
                <w:div w:id="398328176">
                  <w:marLeft w:val="0"/>
                  <w:marRight w:val="0"/>
                  <w:marTop w:val="0"/>
                  <w:marBottom w:val="0"/>
                  <w:divBdr>
                    <w:top w:val="none" w:sz="0" w:space="0" w:color="auto"/>
                    <w:left w:val="none" w:sz="0" w:space="0" w:color="auto"/>
                    <w:bottom w:val="none" w:sz="0" w:space="0" w:color="auto"/>
                    <w:right w:val="none" w:sz="0" w:space="0" w:color="auto"/>
                  </w:divBdr>
                </w:div>
              </w:divsChild>
            </w:div>
            <w:div w:id="996301228">
              <w:marLeft w:val="0"/>
              <w:marRight w:val="0"/>
              <w:marTop w:val="0"/>
              <w:marBottom w:val="0"/>
              <w:divBdr>
                <w:top w:val="none" w:sz="0" w:space="0" w:color="auto"/>
                <w:left w:val="none" w:sz="0" w:space="0" w:color="auto"/>
                <w:bottom w:val="none" w:sz="0" w:space="0" w:color="auto"/>
                <w:right w:val="none" w:sz="0" w:space="0" w:color="auto"/>
              </w:divBdr>
              <w:divsChild>
                <w:div w:id="2002812371">
                  <w:marLeft w:val="0"/>
                  <w:marRight w:val="0"/>
                  <w:marTop w:val="0"/>
                  <w:marBottom w:val="0"/>
                  <w:divBdr>
                    <w:top w:val="none" w:sz="0" w:space="0" w:color="auto"/>
                    <w:left w:val="none" w:sz="0" w:space="0" w:color="auto"/>
                    <w:bottom w:val="none" w:sz="0" w:space="0" w:color="auto"/>
                    <w:right w:val="none" w:sz="0" w:space="0" w:color="auto"/>
                  </w:divBdr>
                </w:div>
              </w:divsChild>
            </w:div>
            <w:div w:id="1836458957">
              <w:marLeft w:val="0"/>
              <w:marRight w:val="0"/>
              <w:marTop w:val="0"/>
              <w:marBottom w:val="0"/>
              <w:divBdr>
                <w:top w:val="none" w:sz="0" w:space="0" w:color="auto"/>
                <w:left w:val="none" w:sz="0" w:space="0" w:color="auto"/>
                <w:bottom w:val="none" w:sz="0" w:space="0" w:color="auto"/>
                <w:right w:val="none" w:sz="0" w:space="0" w:color="auto"/>
              </w:divBdr>
              <w:divsChild>
                <w:div w:id="969090317">
                  <w:marLeft w:val="0"/>
                  <w:marRight w:val="0"/>
                  <w:marTop w:val="0"/>
                  <w:marBottom w:val="0"/>
                  <w:divBdr>
                    <w:top w:val="none" w:sz="0" w:space="0" w:color="auto"/>
                    <w:left w:val="none" w:sz="0" w:space="0" w:color="auto"/>
                    <w:bottom w:val="none" w:sz="0" w:space="0" w:color="auto"/>
                    <w:right w:val="none" w:sz="0" w:space="0" w:color="auto"/>
                  </w:divBdr>
                </w:div>
              </w:divsChild>
            </w:div>
            <w:div w:id="1455631479">
              <w:marLeft w:val="0"/>
              <w:marRight w:val="0"/>
              <w:marTop w:val="0"/>
              <w:marBottom w:val="0"/>
              <w:divBdr>
                <w:top w:val="none" w:sz="0" w:space="0" w:color="auto"/>
                <w:left w:val="none" w:sz="0" w:space="0" w:color="auto"/>
                <w:bottom w:val="none" w:sz="0" w:space="0" w:color="auto"/>
                <w:right w:val="none" w:sz="0" w:space="0" w:color="auto"/>
              </w:divBdr>
              <w:divsChild>
                <w:div w:id="131486391">
                  <w:marLeft w:val="0"/>
                  <w:marRight w:val="0"/>
                  <w:marTop w:val="0"/>
                  <w:marBottom w:val="0"/>
                  <w:divBdr>
                    <w:top w:val="none" w:sz="0" w:space="0" w:color="auto"/>
                    <w:left w:val="none" w:sz="0" w:space="0" w:color="auto"/>
                    <w:bottom w:val="none" w:sz="0" w:space="0" w:color="auto"/>
                    <w:right w:val="none" w:sz="0" w:space="0" w:color="auto"/>
                  </w:divBdr>
                </w:div>
              </w:divsChild>
            </w:div>
            <w:div w:id="1674870170">
              <w:marLeft w:val="0"/>
              <w:marRight w:val="0"/>
              <w:marTop w:val="0"/>
              <w:marBottom w:val="0"/>
              <w:divBdr>
                <w:top w:val="none" w:sz="0" w:space="0" w:color="auto"/>
                <w:left w:val="none" w:sz="0" w:space="0" w:color="auto"/>
                <w:bottom w:val="none" w:sz="0" w:space="0" w:color="auto"/>
                <w:right w:val="none" w:sz="0" w:space="0" w:color="auto"/>
              </w:divBdr>
              <w:divsChild>
                <w:div w:id="2015766600">
                  <w:marLeft w:val="0"/>
                  <w:marRight w:val="0"/>
                  <w:marTop w:val="0"/>
                  <w:marBottom w:val="0"/>
                  <w:divBdr>
                    <w:top w:val="none" w:sz="0" w:space="0" w:color="auto"/>
                    <w:left w:val="none" w:sz="0" w:space="0" w:color="auto"/>
                    <w:bottom w:val="none" w:sz="0" w:space="0" w:color="auto"/>
                    <w:right w:val="none" w:sz="0" w:space="0" w:color="auto"/>
                  </w:divBdr>
                </w:div>
              </w:divsChild>
            </w:div>
            <w:div w:id="1154950894">
              <w:marLeft w:val="0"/>
              <w:marRight w:val="0"/>
              <w:marTop w:val="0"/>
              <w:marBottom w:val="0"/>
              <w:divBdr>
                <w:top w:val="none" w:sz="0" w:space="0" w:color="auto"/>
                <w:left w:val="none" w:sz="0" w:space="0" w:color="auto"/>
                <w:bottom w:val="none" w:sz="0" w:space="0" w:color="auto"/>
                <w:right w:val="none" w:sz="0" w:space="0" w:color="auto"/>
              </w:divBdr>
              <w:divsChild>
                <w:div w:id="720402525">
                  <w:marLeft w:val="0"/>
                  <w:marRight w:val="0"/>
                  <w:marTop w:val="0"/>
                  <w:marBottom w:val="0"/>
                  <w:divBdr>
                    <w:top w:val="none" w:sz="0" w:space="0" w:color="auto"/>
                    <w:left w:val="none" w:sz="0" w:space="0" w:color="auto"/>
                    <w:bottom w:val="none" w:sz="0" w:space="0" w:color="auto"/>
                    <w:right w:val="none" w:sz="0" w:space="0" w:color="auto"/>
                  </w:divBdr>
                </w:div>
              </w:divsChild>
            </w:div>
            <w:div w:id="1302879481">
              <w:marLeft w:val="0"/>
              <w:marRight w:val="0"/>
              <w:marTop w:val="0"/>
              <w:marBottom w:val="0"/>
              <w:divBdr>
                <w:top w:val="none" w:sz="0" w:space="0" w:color="auto"/>
                <w:left w:val="none" w:sz="0" w:space="0" w:color="auto"/>
                <w:bottom w:val="none" w:sz="0" w:space="0" w:color="auto"/>
                <w:right w:val="none" w:sz="0" w:space="0" w:color="auto"/>
              </w:divBdr>
              <w:divsChild>
                <w:div w:id="178811971">
                  <w:marLeft w:val="0"/>
                  <w:marRight w:val="0"/>
                  <w:marTop w:val="0"/>
                  <w:marBottom w:val="0"/>
                  <w:divBdr>
                    <w:top w:val="none" w:sz="0" w:space="0" w:color="auto"/>
                    <w:left w:val="none" w:sz="0" w:space="0" w:color="auto"/>
                    <w:bottom w:val="none" w:sz="0" w:space="0" w:color="auto"/>
                    <w:right w:val="none" w:sz="0" w:space="0" w:color="auto"/>
                  </w:divBdr>
                </w:div>
              </w:divsChild>
            </w:div>
            <w:div w:id="1059744783">
              <w:marLeft w:val="0"/>
              <w:marRight w:val="0"/>
              <w:marTop w:val="0"/>
              <w:marBottom w:val="0"/>
              <w:divBdr>
                <w:top w:val="none" w:sz="0" w:space="0" w:color="auto"/>
                <w:left w:val="none" w:sz="0" w:space="0" w:color="auto"/>
                <w:bottom w:val="none" w:sz="0" w:space="0" w:color="auto"/>
                <w:right w:val="none" w:sz="0" w:space="0" w:color="auto"/>
              </w:divBdr>
              <w:divsChild>
                <w:div w:id="1755201505">
                  <w:marLeft w:val="0"/>
                  <w:marRight w:val="0"/>
                  <w:marTop w:val="0"/>
                  <w:marBottom w:val="0"/>
                  <w:divBdr>
                    <w:top w:val="none" w:sz="0" w:space="0" w:color="auto"/>
                    <w:left w:val="none" w:sz="0" w:space="0" w:color="auto"/>
                    <w:bottom w:val="none" w:sz="0" w:space="0" w:color="auto"/>
                    <w:right w:val="none" w:sz="0" w:space="0" w:color="auto"/>
                  </w:divBdr>
                </w:div>
              </w:divsChild>
            </w:div>
            <w:div w:id="218519550">
              <w:marLeft w:val="0"/>
              <w:marRight w:val="0"/>
              <w:marTop w:val="0"/>
              <w:marBottom w:val="0"/>
              <w:divBdr>
                <w:top w:val="none" w:sz="0" w:space="0" w:color="auto"/>
                <w:left w:val="none" w:sz="0" w:space="0" w:color="auto"/>
                <w:bottom w:val="none" w:sz="0" w:space="0" w:color="auto"/>
                <w:right w:val="none" w:sz="0" w:space="0" w:color="auto"/>
              </w:divBdr>
              <w:divsChild>
                <w:div w:id="400445849">
                  <w:marLeft w:val="0"/>
                  <w:marRight w:val="0"/>
                  <w:marTop w:val="0"/>
                  <w:marBottom w:val="0"/>
                  <w:divBdr>
                    <w:top w:val="none" w:sz="0" w:space="0" w:color="auto"/>
                    <w:left w:val="none" w:sz="0" w:space="0" w:color="auto"/>
                    <w:bottom w:val="none" w:sz="0" w:space="0" w:color="auto"/>
                    <w:right w:val="none" w:sz="0" w:space="0" w:color="auto"/>
                  </w:divBdr>
                </w:div>
              </w:divsChild>
            </w:div>
            <w:div w:id="1295865509">
              <w:marLeft w:val="0"/>
              <w:marRight w:val="0"/>
              <w:marTop w:val="0"/>
              <w:marBottom w:val="0"/>
              <w:divBdr>
                <w:top w:val="none" w:sz="0" w:space="0" w:color="auto"/>
                <w:left w:val="none" w:sz="0" w:space="0" w:color="auto"/>
                <w:bottom w:val="none" w:sz="0" w:space="0" w:color="auto"/>
                <w:right w:val="none" w:sz="0" w:space="0" w:color="auto"/>
              </w:divBdr>
              <w:divsChild>
                <w:div w:id="1590962347">
                  <w:marLeft w:val="0"/>
                  <w:marRight w:val="0"/>
                  <w:marTop w:val="0"/>
                  <w:marBottom w:val="0"/>
                  <w:divBdr>
                    <w:top w:val="none" w:sz="0" w:space="0" w:color="auto"/>
                    <w:left w:val="none" w:sz="0" w:space="0" w:color="auto"/>
                    <w:bottom w:val="none" w:sz="0" w:space="0" w:color="auto"/>
                    <w:right w:val="none" w:sz="0" w:space="0" w:color="auto"/>
                  </w:divBdr>
                </w:div>
              </w:divsChild>
            </w:div>
            <w:div w:id="794062197">
              <w:marLeft w:val="0"/>
              <w:marRight w:val="0"/>
              <w:marTop w:val="0"/>
              <w:marBottom w:val="0"/>
              <w:divBdr>
                <w:top w:val="none" w:sz="0" w:space="0" w:color="auto"/>
                <w:left w:val="none" w:sz="0" w:space="0" w:color="auto"/>
                <w:bottom w:val="none" w:sz="0" w:space="0" w:color="auto"/>
                <w:right w:val="none" w:sz="0" w:space="0" w:color="auto"/>
              </w:divBdr>
              <w:divsChild>
                <w:div w:id="626665399">
                  <w:marLeft w:val="0"/>
                  <w:marRight w:val="0"/>
                  <w:marTop w:val="0"/>
                  <w:marBottom w:val="0"/>
                  <w:divBdr>
                    <w:top w:val="none" w:sz="0" w:space="0" w:color="auto"/>
                    <w:left w:val="none" w:sz="0" w:space="0" w:color="auto"/>
                    <w:bottom w:val="none" w:sz="0" w:space="0" w:color="auto"/>
                    <w:right w:val="none" w:sz="0" w:space="0" w:color="auto"/>
                  </w:divBdr>
                </w:div>
              </w:divsChild>
            </w:div>
            <w:div w:id="871041769">
              <w:marLeft w:val="0"/>
              <w:marRight w:val="0"/>
              <w:marTop w:val="0"/>
              <w:marBottom w:val="0"/>
              <w:divBdr>
                <w:top w:val="none" w:sz="0" w:space="0" w:color="auto"/>
                <w:left w:val="none" w:sz="0" w:space="0" w:color="auto"/>
                <w:bottom w:val="none" w:sz="0" w:space="0" w:color="auto"/>
                <w:right w:val="none" w:sz="0" w:space="0" w:color="auto"/>
              </w:divBdr>
              <w:divsChild>
                <w:div w:id="1475565175">
                  <w:marLeft w:val="0"/>
                  <w:marRight w:val="0"/>
                  <w:marTop w:val="0"/>
                  <w:marBottom w:val="0"/>
                  <w:divBdr>
                    <w:top w:val="none" w:sz="0" w:space="0" w:color="auto"/>
                    <w:left w:val="none" w:sz="0" w:space="0" w:color="auto"/>
                    <w:bottom w:val="none" w:sz="0" w:space="0" w:color="auto"/>
                    <w:right w:val="none" w:sz="0" w:space="0" w:color="auto"/>
                  </w:divBdr>
                </w:div>
              </w:divsChild>
            </w:div>
            <w:div w:id="928806043">
              <w:marLeft w:val="0"/>
              <w:marRight w:val="0"/>
              <w:marTop w:val="0"/>
              <w:marBottom w:val="0"/>
              <w:divBdr>
                <w:top w:val="none" w:sz="0" w:space="0" w:color="auto"/>
                <w:left w:val="none" w:sz="0" w:space="0" w:color="auto"/>
                <w:bottom w:val="none" w:sz="0" w:space="0" w:color="auto"/>
                <w:right w:val="none" w:sz="0" w:space="0" w:color="auto"/>
              </w:divBdr>
              <w:divsChild>
                <w:div w:id="601718708">
                  <w:marLeft w:val="0"/>
                  <w:marRight w:val="0"/>
                  <w:marTop w:val="0"/>
                  <w:marBottom w:val="0"/>
                  <w:divBdr>
                    <w:top w:val="none" w:sz="0" w:space="0" w:color="auto"/>
                    <w:left w:val="none" w:sz="0" w:space="0" w:color="auto"/>
                    <w:bottom w:val="none" w:sz="0" w:space="0" w:color="auto"/>
                    <w:right w:val="none" w:sz="0" w:space="0" w:color="auto"/>
                  </w:divBdr>
                </w:div>
              </w:divsChild>
            </w:div>
            <w:div w:id="1510752387">
              <w:marLeft w:val="0"/>
              <w:marRight w:val="0"/>
              <w:marTop w:val="0"/>
              <w:marBottom w:val="0"/>
              <w:divBdr>
                <w:top w:val="none" w:sz="0" w:space="0" w:color="auto"/>
                <w:left w:val="none" w:sz="0" w:space="0" w:color="auto"/>
                <w:bottom w:val="none" w:sz="0" w:space="0" w:color="auto"/>
                <w:right w:val="none" w:sz="0" w:space="0" w:color="auto"/>
              </w:divBdr>
              <w:divsChild>
                <w:div w:id="231933975">
                  <w:marLeft w:val="0"/>
                  <w:marRight w:val="0"/>
                  <w:marTop w:val="0"/>
                  <w:marBottom w:val="0"/>
                  <w:divBdr>
                    <w:top w:val="none" w:sz="0" w:space="0" w:color="auto"/>
                    <w:left w:val="none" w:sz="0" w:space="0" w:color="auto"/>
                    <w:bottom w:val="none" w:sz="0" w:space="0" w:color="auto"/>
                    <w:right w:val="none" w:sz="0" w:space="0" w:color="auto"/>
                  </w:divBdr>
                </w:div>
              </w:divsChild>
            </w:div>
            <w:div w:id="1729953996">
              <w:marLeft w:val="0"/>
              <w:marRight w:val="0"/>
              <w:marTop w:val="0"/>
              <w:marBottom w:val="0"/>
              <w:divBdr>
                <w:top w:val="none" w:sz="0" w:space="0" w:color="auto"/>
                <w:left w:val="none" w:sz="0" w:space="0" w:color="auto"/>
                <w:bottom w:val="none" w:sz="0" w:space="0" w:color="auto"/>
                <w:right w:val="none" w:sz="0" w:space="0" w:color="auto"/>
              </w:divBdr>
              <w:divsChild>
                <w:div w:id="168759667">
                  <w:marLeft w:val="0"/>
                  <w:marRight w:val="0"/>
                  <w:marTop w:val="0"/>
                  <w:marBottom w:val="0"/>
                  <w:divBdr>
                    <w:top w:val="none" w:sz="0" w:space="0" w:color="auto"/>
                    <w:left w:val="none" w:sz="0" w:space="0" w:color="auto"/>
                    <w:bottom w:val="none" w:sz="0" w:space="0" w:color="auto"/>
                    <w:right w:val="none" w:sz="0" w:space="0" w:color="auto"/>
                  </w:divBdr>
                </w:div>
              </w:divsChild>
            </w:div>
            <w:div w:id="541601901">
              <w:marLeft w:val="0"/>
              <w:marRight w:val="0"/>
              <w:marTop w:val="0"/>
              <w:marBottom w:val="0"/>
              <w:divBdr>
                <w:top w:val="none" w:sz="0" w:space="0" w:color="auto"/>
                <w:left w:val="none" w:sz="0" w:space="0" w:color="auto"/>
                <w:bottom w:val="none" w:sz="0" w:space="0" w:color="auto"/>
                <w:right w:val="none" w:sz="0" w:space="0" w:color="auto"/>
              </w:divBdr>
              <w:divsChild>
                <w:div w:id="751390099">
                  <w:marLeft w:val="0"/>
                  <w:marRight w:val="0"/>
                  <w:marTop w:val="0"/>
                  <w:marBottom w:val="0"/>
                  <w:divBdr>
                    <w:top w:val="none" w:sz="0" w:space="0" w:color="auto"/>
                    <w:left w:val="none" w:sz="0" w:space="0" w:color="auto"/>
                    <w:bottom w:val="none" w:sz="0" w:space="0" w:color="auto"/>
                    <w:right w:val="none" w:sz="0" w:space="0" w:color="auto"/>
                  </w:divBdr>
                </w:div>
              </w:divsChild>
            </w:div>
            <w:div w:id="1108357270">
              <w:marLeft w:val="0"/>
              <w:marRight w:val="0"/>
              <w:marTop w:val="0"/>
              <w:marBottom w:val="0"/>
              <w:divBdr>
                <w:top w:val="none" w:sz="0" w:space="0" w:color="auto"/>
                <w:left w:val="none" w:sz="0" w:space="0" w:color="auto"/>
                <w:bottom w:val="none" w:sz="0" w:space="0" w:color="auto"/>
                <w:right w:val="none" w:sz="0" w:space="0" w:color="auto"/>
              </w:divBdr>
              <w:divsChild>
                <w:div w:id="1798791740">
                  <w:marLeft w:val="0"/>
                  <w:marRight w:val="0"/>
                  <w:marTop w:val="0"/>
                  <w:marBottom w:val="0"/>
                  <w:divBdr>
                    <w:top w:val="none" w:sz="0" w:space="0" w:color="auto"/>
                    <w:left w:val="none" w:sz="0" w:space="0" w:color="auto"/>
                    <w:bottom w:val="none" w:sz="0" w:space="0" w:color="auto"/>
                    <w:right w:val="none" w:sz="0" w:space="0" w:color="auto"/>
                  </w:divBdr>
                </w:div>
              </w:divsChild>
            </w:div>
            <w:div w:id="978807265">
              <w:marLeft w:val="0"/>
              <w:marRight w:val="0"/>
              <w:marTop w:val="0"/>
              <w:marBottom w:val="0"/>
              <w:divBdr>
                <w:top w:val="none" w:sz="0" w:space="0" w:color="auto"/>
                <w:left w:val="none" w:sz="0" w:space="0" w:color="auto"/>
                <w:bottom w:val="none" w:sz="0" w:space="0" w:color="auto"/>
                <w:right w:val="none" w:sz="0" w:space="0" w:color="auto"/>
              </w:divBdr>
              <w:divsChild>
                <w:div w:id="1882670537">
                  <w:marLeft w:val="0"/>
                  <w:marRight w:val="0"/>
                  <w:marTop w:val="0"/>
                  <w:marBottom w:val="0"/>
                  <w:divBdr>
                    <w:top w:val="none" w:sz="0" w:space="0" w:color="auto"/>
                    <w:left w:val="none" w:sz="0" w:space="0" w:color="auto"/>
                    <w:bottom w:val="none" w:sz="0" w:space="0" w:color="auto"/>
                    <w:right w:val="none" w:sz="0" w:space="0" w:color="auto"/>
                  </w:divBdr>
                </w:div>
              </w:divsChild>
            </w:div>
            <w:div w:id="337467207">
              <w:marLeft w:val="0"/>
              <w:marRight w:val="0"/>
              <w:marTop w:val="0"/>
              <w:marBottom w:val="0"/>
              <w:divBdr>
                <w:top w:val="none" w:sz="0" w:space="0" w:color="auto"/>
                <w:left w:val="none" w:sz="0" w:space="0" w:color="auto"/>
                <w:bottom w:val="none" w:sz="0" w:space="0" w:color="auto"/>
                <w:right w:val="none" w:sz="0" w:space="0" w:color="auto"/>
              </w:divBdr>
              <w:divsChild>
                <w:div w:id="20710080">
                  <w:marLeft w:val="0"/>
                  <w:marRight w:val="0"/>
                  <w:marTop w:val="0"/>
                  <w:marBottom w:val="0"/>
                  <w:divBdr>
                    <w:top w:val="none" w:sz="0" w:space="0" w:color="auto"/>
                    <w:left w:val="none" w:sz="0" w:space="0" w:color="auto"/>
                    <w:bottom w:val="none" w:sz="0" w:space="0" w:color="auto"/>
                    <w:right w:val="none" w:sz="0" w:space="0" w:color="auto"/>
                  </w:divBdr>
                </w:div>
              </w:divsChild>
            </w:div>
            <w:div w:id="2084256965">
              <w:marLeft w:val="0"/>
              <w:marRight w:val="0"/>
              <w:marTop w:val="0"/>
              <w:marBottom w:val="0"/>
              <w:divBdr>
                <w:top w:val="none" w:sz="0" w:space="0" w:color="auto"/>
                <w:left w:val="none" w:sz="0" w:space="0" w:color="auto"/>
                <w:bottom w:val="none" w:sz="0" w:space="0" w:color="auto"/>
                <w:right w:val="none" w:sz="0" w:space="0" w:color="auto"/>
              </w:divBdr>
              <w:divsChild>
                <w:div w:id="1594779178">
                  <w:marLeft w:val="0"/>
                  <w:marRight w:val="0"/>
                  <w:marTop w:val="0"/>
                  <w:marBottom w:val="0"/>
                  <w:divBdr>
                    <w:top w:val="none" w:sz="0" w:space="0" w:color="auto"/>
                    <w:left w:val="none" w:sz="0" w:space="0" w:color="auto"/>
                    <w:bottom w:val="none" w:sz="0" w:space="0" w:color="auto"/>
                    <w:right w:val="none" w:sz="0" w:space="0" w:color="auto"/>
                  </w:divBdr>
                </w:div>
              </w:divsChild>
            </w:div>
            <w:div w:id="1426001514">
              <w:marLeft w:val="0"/>
              <w:marRight w:val="0"/>
              <w:marTop w:val="0"/>
              <w:marBottom w:val="0"/>
              <w:divBdr>
                <w:top w:val="none" w:sz="0" w:space="0" w:color="auto"/>
                <w:left w:val="none" w:sz="0" w:space="0" w:color="auto"/>
                <w:bottom w:val="none" w:sz="0" w:space="0" w:color="auto"/>
                <w:right w:val="none" w:sz="0" w:space="0" w:color="auto"/>
              </w:divBdr>
              <w:divsChild>
                <w:div w:id="1978028036">
                  <w:marLeft w:val="0"/>
                  <w:marRight w:val="0"/>
                  <w:marTop w:val="0"/>
                  <w:marBottom w:val="0"/>
                  <w:divBdr>
                    <w:top w:val="none" w:sz="0" w:space="0" w:color="auto"/>
                    <w:left w:val="none" w:sz="0" w:space="0" w:color="auto"/>
                    <w:bottom w:val="none" w:sz="0" w:space="0" w:color="auto"/>
                    <w:right w:val="none" w:sz="0" w:space="0" w:color="auto"/>
                  </w:divBdr>
                </w:div>
              </w:divsChild>
            </w:div>
            <w:div w:id="669260695">
              <w:marLeft w:val="0"/>
              <w:marRight w:val="0"/>
              <w:marTop w:val="0"/>
              <w:marBottom w:val="0"/>
              <w:divBdr>
                <w:top w:val="none" w:sz="0" w:space="0" w:color="auto"/>
                <w:left w:val="none" w:sz="0" w:space="0" w:color="auto"/>
                <w:bottom w:val="none" w:sz="0" w:space="0" w:color="auto"/>
                <w:right w:val="none" w:sz="0" w:space="0" w:color="auto"/>
              </w:divBdr>
              <w:divsChild>
                <w:div w:id="269240903">
                  <w:marLeft w:val="0"/>
                  <w:marRight w:val="0"/>
                  <w:marTop w:val="0"/>
                  <w:marBottom w:val="0"/>
                  <w:divBdr>
                    <w:top w:val="none" w:sz="0" w:space="0" w:color="auto"/>
                    <w:left w:val="none" w:sz="0" w:space="0" w:color="auto"/>
                    <w:bottom w:val="none" w:sz="0" w:space="0" w:color="auto"/>
                    <w:right w:val="none" w:sz="0" w:space="0" w:color="auto"/>
                  </w:divBdr>
                </w:div>
              </w:divsChild>
            </w:div>
            <w:div w:id="1028869083">
              <w:marLeft w:val="0"/>
              <w:marRight w:val="0"/>
              <w:marTop w:val="0"/>
              <w:marBottom w:val="0"/>
              <w:divBdr>
                <w:top w:val="none" w:sz="0" w:space="0" w:color="auto"/>
                <w:left w:val="none" w:sz="0" w:space="0" w:color="auto"/>
                <w:bottom w:val="none" w:sz="0" w:space="0" w:color="auto"/>
                <w:right w:val="none" w:sz="0" w:space="0" w:color="auto"/>
              </w:divBdr>
              <w:divsChild>
                <w:div w:id="2005860463">
                  <w:marLeft w:val="0"/>
                  <w:marRight w:val="0"/>
                  <w:marTop w:val="0"/>
                  <w:marBottom w:val="0"/>
                  <w:divBdr>
                    <w:top w:val="none" w:sz="0" w:space="0" w:color="auto"/>
                    <w:left w:val="none" w:sz="0" w:space="0" w:color="auto"/>
                    <w:bottom w:val="none" w:sz="0" w:space="0" w:color="auto"/>
                    <w:right w:val="none" w:sz="0" w:space="0" w:color="auto"/>
                  </w:divBdr>
                </w:div>
              </w:divsChild>
            </w:div>
            <w:div w:id="1011956084">
              <w:marLeft w:val="0"/>
              <w:marRight w:val="0"/>
              <w:marTop w:val="0"/>
              <w:marBottom w:val="0"/>
              <w:divBdr>
                <w:top w:val="none" w:sz="0" w:space="0" w:color="auto"/>
                <w:left w:val="none" w:sz="0" w:space="0" w:color="auto"/>
                <w:bottom w:val="none" w:sz="0" w:space="0" w:color="auto"/>
                <w:right w:val="none" w:sz="0" w:space="0" w:color="auto"/>
              </w:divBdr>
              <w:divsChild>
                <w:div w:id="723060898">
                  <w:marLeft w:val="0"/>
                  <w:marRight w:val="0"/>
                  <w:marTop w:val="0"/>
                  <w:marBottom w:val="0"/>
                  <w:divBdr>
                    <w:top w:val="none" w:sz="0" w:space="0" w:color="auto"/>
                    <w:left w:val="none" w:sz="0" w:space="0" w:color="auto"/>
                    <w:bottom w:val="none" w:sz="0" w:space="0" w:color="auto"/>
                    <w:right w:val="none" w:sz="0" w:space="0" w:color="auto"/>
                  </w:divBdr>
                </w:div>
              </w:divsChild>
            </w:div>
            <w:div w:id="986939163">
              <w:marLeft w:val="0"/>
              <w:marRight w:val="0"/>
              <w:marTop w:val="0"/>
              <w:marBottom w:val="0"/>
              <w:divBdr>
                <w:top w:val="none" w:sz="0" w:space="0" w:color="auto"/>
                <w:left w:val="none" w:sz="0" w:space="0" w:color="auto"/>
                <w:bottom w:val="none" w:sz="0" w:space="0" w:color="auto"/>
                <w:right w:val="none" w:sz="0" w:space="0" w:color="auto"/>
              </w:divBdr>
              <w:divsChild>
                <w:div w:id="768769825">
                  <w:marLeft w:val="0"/>
                  <w:marRight w:val="0"/>
                  <w:marTop w:val="0"/>
                  <w:marBottom w:val="0"/>
                  <w:divBdr>
                    <w:top w:val="none" w:sz="0" w:space="0" w:color="auto"/>
                    <w:left w:val="none" w:sz="0" w:space="0" w:color="auto"/>
                    <w:bottom w:val="none" w:sz="0" w:space="0" w:color="auto"/>
                    <w:right w:val="none" w:sz="0" w:space="0" w:color="auto"/>
                  </w:divBdr>
                </w:div>
              </w:divsChild>
            </w:div>
            <w:div w:id="309215346">
              <w:marLeft w:val="0"/>
              <w:marRight w:val="0"/>
              <w:marTop w:val="0"/>
              <w:marBottom w:val="0"/>
              <w:divBdr>
                <w:top w:val="none" w:sz="0" w:space="0" w:color="auto"/>
                <w:left w:val="none" w:sz="0" w:space="0" w:color="auto"/>
                <w:bottom w:val="none" w:sz="0" w:space="0" w:color="auto"/>
                <w:right w:val="none" w:sz="0" w:space="0" w:color="auto"/>
              </w:divBdr>
              <w:divsChild>
                <w:div w:id="14527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7003">
      <w:bodyDiv w:val="1"/>
      <w:marLeft w:val="0"/>
      <w:marRight w:val="0"/>
      <w:marTop w:val="0"/>
      <w:marBottom w:val="0"/>
      <w:divBdr>
        <w:top w:val="none" w:sz="0" w:space="0" w:color="auto"/>
        <w:left w:val="none" w:sz="0" w:space="0" w:color="auto"/>
        <w:bottom w:val="none" w:sz="0" w:space="0" w:color="auto"/>
        <w:right w:val="none" w:sz="0" w:space="0" w:color="auto"/>
      </w:divBdr>
      <w:divsChild>
        <w:div w:id="1362779124">
          <w:marLeft w:val="0"/>
          <w:marRight w:val="0"/>
          <w:marTop w:val="0"/>
          <w:marBottom w:val="0"/>
          <w:divBdr>
            <w:top w:val="none" w:sz="0" w:space="0" w:color="auto"/>
            <w:left w:val="none" w:sz="0" w:space="0" w:color="auto"/>
            <w:bottom w:val="none" w:sz="0" w:space="0" w:color="auto"/>
            <w:right w:val="none" w:sz="0" w:space="0" w:color="auto"/>
          </w:divBdr>
          <w:divsChild>
            <w:div w:id="1483280187">
              <w:marLeft w:val="0"/>
              <w:marRight w:val="0"/>
              <w:marTop w:val="0"/>
              <w:marBottom w:val="0"/>
              <w:divBdr>
                <w:top w:val="none" w:sz="0" w:space="0" w:color="auto"/>
                <w:left w:val="none" w:sz="0" w:space="0" w:color="auto"/>
                <w:bottom w:val="none" w:sz="0" w:space="0" w:color="auto"/>
                <w:right w:val="none" w:sz="0" w:space="0" w:color="auto"/>
              </w:divBdr>
              <w:divsChild>
                <w:div w:id="1279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33190">
      <w:bodyDiv w:val="1"/>
      <w:marLeft w:val="0"/>
      <w:marRight w:val="0"/>
      <w:marTop w:val="0"/>
      <w:marBottom w:val="0"/>
      <w:divBdr>
        <w:top w:val="none" w:sz="0" w:space="0" w:color="auto"/>
        <w:left w:val="none" w:sz="0" w:space="0" w:color="auto"/>
        <w:bottom w:val="none" w:sz="0" w:space="0" w:color="auto"/>
        <w:right w:val="none" w:sz="0" w:space="0" w:color="auto"/>
      </w:divBdr>
      <w:divsChild>
        <w:div w:id="606814094">
          <w:marLeft w:val="0"/>
          <w:marRight w:val="0"/>
          <w:marTop w:val="0"/>
          <w:marBottom w:val="0"/>
          <w:divBdr>
            <w:top w:val="none" w:sz="0" w:space="0" w:color="auto"/>
            <w:left w:val="none" w:sz="0" w:space="0" w:color="auto"/>
            <w:bottom w:val="none" w:sz="0" w:space="0" w:color="auto"/>
            <w:right w:val="none" w:sz="0" w:space="0" w:color="auto"/>
          </w:divBdr>
          <w:divsChild>
            <w:div w:id="211039023">
              <w:marLeft w:val="0"/>
              <w:marRight w:val="0"/>
              <w:marTop w:val="0"/>
              <w:marBottom w:val="0"/>
              <w:divBdr>
                <w:top w:val="none" w:sz="0" w:space="0" w:color="auto"/>
                <w:left w:val="none" w:sz="0" w:space="0" w:color="auto"/>
                <w:bottom w:val="none" w:sz="0" w:space="0" w:color="auto"/>
                <w:right w:val="none" w:sz="0" w:space="0" w:color="auto"/>
              </w:divBdr>
              <w:divsChild>
                <w:div w:id="2631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3736">
      <w:bodyDiv w:val="1"/>
      <w:marLeft w:val="0"/>
      <w:marRight w:val="0"/>
      <w:marTop w:val="0"/>
      <w:marBottom w:val="0"/>
      <w:divBdr>
        <w:top w:val="none" w:sz="0" w:space="0" w:color="auto"/>
        <w:left w:val="none" w:sz="0" w:space="0" w:color="auto"/>
        <w:bottom w:val="none" w:sz="0" w:space="0" w:color="auto"/>
        <w:right w:val="none" w:sz="0" w:space="0" w:color="auto"/>
      </w:divBdr>
      <w:divsChild>
        <w:div w:id="1270166506">
          <w:marLeft w:val="0"/>
          <w:marRight w:val="0"/>
          <w:marTop w:val="0"/>
          <w:marBottom w:val="0"/>
          <w:divBdr>
            <w:top w:val="none" w:sz="0" w:space="0" w:color="auto"/>
            <w:left w:val="none" w:sz="0" w:space="0" w:color="auto"/>
            <w:bottom w:val="none" w:sz="0" w:space="0" w:color="auto"/>
            <w:right w:val="none" w:sz="0" w:space="0" w:color="auto"/>
          </w:divBdr>
          <w:divsChild>
            <w:div w:id="834884152">
              <w:marLeft w:val="0"/>
              <w:marRight w:val="0"/>
              <w:marTop w:val="0"/>
              <w:marBottom w:val="0"/>
              <w:divBdr>
                <w:top w:val="none" w:sz="0" w:space="0" w:color="auto"/>
                <w:left w:val="none" w:sz="0" w:space="0" w:color="auto"/>
                <w:bottom w:val="none" w:sz="0" w:space="0" w:color="auto"/>
                <w:right w:val="none" w:sz="0" w:space="0" w:color="auto"/>
              </w:divBdr>
              <w:divsChild>
                <w:div w:id="11715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5273">
      <w:bodyDiv w:val="1"/>
      <w:marLeft w:val="0"/>
      <w:marRight w:val="0"/>
      <w:marTop w:val="0"/>
      <w:marBottom w:val="0"/>
      <w:divBdr>
        <w:top w:val="none" w:sz="0" w:space="0" w:color="auto"/>
        <w:left w:val="none" w:sz="0" w:space="0" w:color="auto"/>
        <w:bottom w:val="none" w:sz="0" w:space="0" w:color="auto"/>
        <w:right w:val="none" w:sz="0" w:space="0" w:color="auto"/>
      </w:divBdr>
      <w:divsChild>
        <w:div w:id="1020740884">
          <w:marLeft w:val="0"/>
          <w:marRight w:val="0"/>
          <w:marTop w:val="0"/>
          <w:marBottom w:val="0"/>
          <w:divBdr>
            <w:top w:val="none" w:sz="0" w:space="0" w:color="auto"/>
            <w:left w:val="none" w:sz="0" w:space="0" w:color="auto"/>
            <w:bottom w:val="none" w:sz="0" w:space="0" w:color="auto"/>
            <w:right w:val="none" w:sz="0" w:space="0" w:color="auto"/>
          </w:divBdr>
          <w:divsChild>
            <w:div w:id="2001537162">
              <w:marLeft w:val="0"/>
              <w:marRight w:val="0"/>
              <w:marTop w:val="0"/>
              <w:marBottom w:val="0"/>
              <w:divBdr>
                <w:top w:val="none" w:sz="0" w:space="0" w:color="auto"/>
                <w:left w:val="none" w:sz="0" w:space="0" w:color="auto"/>
                <w:bottom w:val="none" w:sz="0" w:space="0" w:color="auto"/>
                <w:right w:val="none" w:sz="0" w:space="0" w:color="auto"/>
              </w:divBdr>
              <w:divsChild>
                <w:div w:id="1154881938">
                  <w:marLeft w:val="0"/>
                  <w:marRight w:val="0"/>
                  <w:marTop w:val="0"/>
                  <w:marBottom w:val="0"/>
                  <w:divBdr>
                    <w:top w:val="none" w:sz="0" w:space="0" w:color="auto"/>
                    <w:left w:val="none" w:sz="0" w:space="0" w:color="auto"/>
                    <w:bottom w:val="none" w:sz="0" w:space="0" w:color="auto"/>
                    <w:right w:val="none" w:sz="0" w:space="0" w:color="auto"/>
                  </w:divBdr>
                </w:div>
              </w:divsChild>
            </w:div>
            <w:div w:id="1231041916">
              <w:marLeft w:val="0"/>
              <w:marRight w:val="0"/>
              <w:marTop w:val="0"/>
              <w:marBottom w:val="0"/>
              <w:divBdr>
                <w:top w:val="none" w:sz="0" w:space="0" w:color="auto"/>
                <w:left w:val="none" w:sz="0" w:space="0" w:color="auto"/>
                <w:bottom w:val="none" w:sz="0" w:space="0" w:color="auto"/>
                <w:right w:val="none" w:sz="0" w:space="0" w:color="auto"/>
              </w:divBdr>
              <w:divsChild>
                <w:div w:id="542715155">
                  <w:marLeft w:val="0"/>
                  <w:marRight w:val="0"/>
                  <w:marTop w:val="0"/>
                  <w:marBottom w:val="0"/>
                  <w:divBdr>
                    <w:top w:val="none" w:sz="0" w:space="0" w:color="auto"/>
                    <w:left w:val="none" w:sz="0" w:space="0" w:color="auto"/>
                    <w:bottom w:val="none" w:sz="0" w:space="0" w:color="auto"/>
                    <w:right w:val="none" w:sz="0" w:space="0" w:color="auto"/>
                  </w:divBdr>
                </w:div>
              </w:divsChild>
            </w:div>
            <w:div w:id="787166430">
              <w:marLeft w:val="0"/>
              <w:marRight w:val="0"/>
              <w:marTop w:val="0"/>
              <w:marBottom w:val="0"/>
              <w:divBdr>
                <w:top w:val="none" w:sz="0" w:space="0" w:color="auto"/>
                <w:left w:val="none" w:sz="0" w:space="0" w:color="auto"/>
                <w:bottom w:val="none" w:sz="0" w:space="0" w:color="auto"/>
                <w:right w:val="none" w:sz="0" w:space="0" w:color="auto"/>
              </w:divBdr>
              <w:divsChild>
                <w:div w:id="1639921055">
                  <w:marLeft w:val="0"/>
                  <w:marRight w:val="0"/>
                  <w:marTop w:val="0"/>
                  <w:marBottom w:val="0"/>
                  <w:divBdr>
                    <w:top w:val="none" w:sz="0" w:space="0" w:color="auto"/>
                    <w:left w:val="none" w:sz="0" w:space="0" w:color="auto"/>
                    <w:bottom w:val="none" w:sz="0" w:space="0" w:color="auto"/>
                    <w:right w:val="none" w:sz="0" w:space="0" w:color="auto"/>
                  </w:divBdr>
                </w:div>
              </w:divsChild>
            </w:div>
            <w:div w:id="113908637">
              <w:marLeft w:val="0"/>
              <w:marRight w:val="0"/>
              <w:marTop w:val="0"/>
              <w:marBottom w:val="0"/>
              <w:divBdr>
                <w:top w:val="none" w:sz="0" w:space="0" w:color="auto"/>
                <w:left w:val="none" w:sz="0" w:space="0" w:color="auto"/>
                <w:bottom w:val="none" w:sz="0" w:space="0" w:color="auto"/>
                <w:right w:val="none" w:sz="0" w:space="0" w:color="auto"/>
              </w:divBdr>
              <w:divsChild>
                <w:div w:id="888733809">
                  <w:marLeft w:val="0"/>
                  <w:marRight w:val="0"/>
                  <w:marTop w:val="0"/>
                  <w:marBottom w:val="0"/>
                  <w:divBdr>
                    <w:top w:val="none" w:sz="0" w:space="0" w:color="auto"/>
                    <w:left w:val="none" w:sz="0" w:space="0" w:color="auto"/>
                    <w:bottom w:val="none" w:sz="0" w:space="0" w:color="auto"/>
                    <w:right w:val="none" w:sz="0" w:space="0" w:color="auto"/>
                  </w:divBdr>
                </w:div>
              </w:divsChild>
            </w:div>
            <w:div w:id="968361801">
              <w:marLeft w:val="0"/>
              <w:marRight w:val="0"/>
              <w:marTop w:val="0"/>
              <w:marBottom w:val="0"/>
              <w:divBdr>
                <w:top w:val="none" w:sz="0" w:space="0" w:color="auto"/>
                <w:left w:val="none" w:sz="0" w:space="0" w:color="auto"/>
                <w:bottom w:val="none" w:sz="0" w:space="0" w:color="auto"/>
                <w:right w:val="none" w:sz="0" w:space="0" w:color="auto"/>
              </w:divBdr>
              <w:divsChild>
                <w:div w:id="1841846710">
                  <w:marLeft w:val="0"/>
                  <w:marRight w:val="0"/>
                  <w:marTop w:val="0"/>
                  <w:marBottom w:val="0"/>
                  <w:divBdr>
                    <w:top w:val="none" w:sz="0" w:space="0" w:color="auto"/>
                    <w:left w:val="none" w:sz="0" w:space="0" w:color="auto"/>
                    <w:bottom w:val="none" w:sz="0" w:space="0" w:color="auto"/>
                    <w:right w:val="none" w:sz="0" w:space="0" w:color="auto"/>
                  </w:divBdr>
                </w:div>
              </w:divsChild>
            </w:div>
            <w:div w:id="935988762">
              <w:marLeft w:val="0"/>
              <w:marRight w:val="0"/>
              <w:marTop w:val="0"/>
              <w:marBottom w:val="0"/>
              <w:divBdr>
                <w:top w:val="none" w:sz="0" w:space="0" w:color="auto"/>
                <w:left w:val="none" w:sz="0" w:space="0" w:color="auto"/>
                <w:bottom w:val="none" w:sz="0" w:space="0" w:color="auto"/>
                <w:right w:val="none" w:sz="0" w:space="0" w:color="auto"/>
              </w:divBdr>
              <w:divsChild>
                <w:div w:id="408160188">
                  <w:marLeft w:val="0"/>
                  <w:marRight w:val="0"/>
                  <w:marTop w:val="0"/>
                  <w:marBottom w:val="0"/>
                  <w:divBdr>
                    <w:top w:val="none" w:sz="0" w:space="0" w:color="auto"/>
                    <w:left w:val="none" w:sz="0" w:space="0" w:color="auto"/>
                    <w:bottom w:val="none" w:sz="0" w:space="0" w:color="auto"/>
                    <w:right w:val="none" w:sz="0" w:space="0" w:color="auto"/>
                  </w:divBdr>
                </w:div>
              </w:divsChild>
            </w:div>
            <w:div w:id="295113017">
              <w:marLeft w:val="0"/>
              <w:marRight w:val="0"/>
              <w:marTop w:val="0"/>
              <w:marBottom w:val="0"/>
              <w:divBdr>
                <w:top w:val="none" w:sz="0" w:space="0" w:color="auto"/>
                <w:left w:val="none" w:sz="0" w:space="0" w:color="auto"/>
                <w:bottom w:val="none" w:sz="0" w:space="0" w:color="auto"/>
                <w:right w:val="none" w:sz="0" w:space="0" w:color="auto"/>
              </w:divBdr>
              <w:divsChild>
                <w:div w:id="297229692">
                  <w:marLeft w:val="0"/>
                  <w:marRight w:val="0"/>
                  <w:marTop w:val="0"/>
                  <w:marBottom w:val="0"/>
                  <w:divBdr>
                    <w:top w:val="none" w:sz="0" w:space="0" w:color="auto"/>
                    <w:left w:val="none" w:sz="0" w:space="0" w:color="auto"/>
                    <w:bottom w:val="none" w:sz="0" w:space="0" w:color="auto"/>
                    <w:right w:val="none" w:sz="0" w:space="0" w:color="auto"/>
                  </w:divBdr>
                </w:div>
              </w:divsChild>
            </w:div>
            <w:div w:id="215823845">
              <w:marLeft w:val="0"/>
              <w:marRight w:val="0"/>
              <w:marTop w:val="0"/>
              <w:marBottom w:val="0"/>
              <w:divBdr>
                <w:top w:val="none" w:sz="0" w:space="0" w:color="auto"/>
                <w:left w:val="none" w:sz="0" w:space="0" w:color="auto"/>
                <w:bottom w:val="none" w:sz="0" w:space="0" w:color="auto"/>
                <w:right w:val="none" w:sz="0" w:space="0" w:color="auto"/>
              </w:divBdr>
              <w:divsChild>
                <w:div w:id="1265042876">
                  <w:marLeft w:val="0"/>
                  <w:marRight w:val="0"/>
                  <w:marTop w:val="0"/>
                  <w:marBottom w:val="0"/>
                  <w:divBdr>
                    <w:top w:val="none" w:sz="0" w:space="0" w:color="auto"/>
                    <w:left w:val="none" w:sz="0" w:space="0" w:color="auto"/>
                    <w:bottom w:val="none" w:sz="0" w:space="0" w:color="auto"/>
                    <w:right w:val="none" w:sz="0" w:space="0" w:color="auto"/>
                  </w:divBdr>
                </w:div>
              </w:divsChild>
            </w:div>
            <w:div w:id="1336229538">
              <w:marLeft w:val="0"/>
              <w:marRight w:val="0"/>
              <w:marTop w:val="0"/>
              <w:marBottom w:val="0"/>
              <w:divBdr>
                <w:top w:val="none" w:sz="0" w:space="0" w:color="auto"/>
                <w:left w:val="none" w:sz="0" w:space="0" w:color="auto"/>
                <w:bottom w:val="none" w:sz="0" w:space="0" w:color="auto"/>
                <w:right w:val="none" w:sz="0" w:space="0" w:color="auto"/>
              </w:divBdr>
              <w:divsChild>
                <w:div w:id="806817341">
                  <w:marLeft w:val="0"/>
                  <w:marRight w:val="0"/>
                  <w:marTop w:val="0"/>
                  <w:marBottom w:val="0"/>
                  <w:divBdr>
                    <w:top w:val="none" w:sz="0" w:space="0" w:color="auto"/>
                    <w:left w:val="none" w:sz="0" w:space="0" w:color="auto"/>
                    <w:bottom w:val="none" w:sz="0" w:space="0" w:color="auto"/>
                    <w:right w:val="none" w:sz="0" w:space="0" w:color="auto"/>
                  </w:divBdr>
                </w:div>
              </w:divsChild>
            </w:div>
            <w:div w:id="1581407544">
              <w:marLeft w:val="0"/>
              <w:marRight w:val="0"/>
              <w:marTop w:val="0"/>
              <w:marBottom w:val="0"/>
              <w:divBdr>
                <w:top w:val="none" w:sz="0" w:space="0" w:color="auto"/>
                <w:left w:val="none" w:sz="0" w:space="0" w:color="auto"/>
                <w:bottom w:val="none" w:sz="0" w:space="0" w:color="auto"/>
                <w:right w:val="none" w:sz="0" w:space="0" w:color="auto"/>
              </w:divBdr>
              <w:divsChild>
                <w:div w:id="1548687541">
                  <w:marLeft w:val="0"/>
                  <w:marRight w:val="0"/>
                  <w:marTop w:val="0"/>
                  <w:marBottom w:val="0"/>
                  <w:divBdr>
                    <w:top w:val="none" w:sz="0" w:space="0" w:color="auto"/>
                    <w:left w:val="none" w:sz="0" w:space="0" w:color="auto"/>
                    <w:bottom w:val="none" w:sz="0" w:space="0" w:color="auto"/>
                    <w:right w:val="none" w:sz="0" w:space="0" w:color="auto"/>
                  </w:divBdr>
                </w:div>
              </w:divsChild>
            </w:div>
            <w:div w:id="2137721221">
              <w:marLeft w:val="0"/>
              <w:marRight w:val="0"/>
              <w:marTop w:val="0"/>
              <w:marBottom w:val="0"/>
              <w:divBdr>
                <w:top w:val="none" w:sz="0" w:space="0" w:color="auto"/>
                <w:left w:val="none" w:sz="0" w:space="0" w:color="auto"/>
                <w:bottom w:val="none" w:sz="0" w:space="0" w:color="auto"/>
                <w:right w:val="none" w:sz="0" w:space="0" w:color="auto"/>
              </w:divBdr>
              <w:divsChild>
                <w:div w:id="1420558856">
                  <w:marLeft w:val="0"/>
                  <w:marRight w:val="0"/>
                  <w:marTop w:val="0"/>
                  <w:marBottom w:val="0"/>
                  <w:divBdr>
                    <w:top w:val="none" w:sz="0" w:space="0" w:color="auto"/>
                    <w:left w:val="none" w:sz="0" w:space="0" w:color="auto"/>
                    <w:bottom w:val="none" w:sz="0" w:space="0" w:color="auto"/>
                    <w:right w:val="none" w:sz="0" w:space="0" w:color="auto"/>
                  </w:divBdr>
                </w:div>
              </w:divsChild>
            </w:div>
            <w:div w:id="33583163">
              <w:marLeft w:val="0"/>
              <w:marRight w:val="0"/>
              <w:marTop w:val="0"/>
              <w:marBottom w:val="0"/>
              <w:divBdr>
                <w:top w:val="none" w:sz="0" w:space="0" w:color="auto"/>
                <w:left w:val="none" w:sz="0" w:space="0" w:color="auto"/>
                <w:bottom w:val="none" w:sz="0" w:space="0" w:color="auto"/>
                <w:right w:val="none" w:sz="0" w:space="0" w:color="auto"/>
              </w:divBdr>
              <w:divsChild>
                <w:div w:id="1084574889">
                  <w:marLeft w:val="0"/>
                  <w:marRight w:val="0"/>
                  <w:marTop w:val="0"/>
                  <w:marBottom w:val="0"/>
                  <w:divBdr>
                    <w:top w:val="none" w:sz="0" w:space="0" w:color="auto"/>
                    <w:left w:val="none" w:sz="0" w:space="0" w:color="auto"/>
                    <w:bottom w:val="none" w:sz="0" w:space="0" w:color="auto"/>
                    <w:right w:val="none" w:sz="0" w:space="0" w:color="auto"/>
                  </w:divBdr>
                </w:div>
              </w:divsChild>
            </w:div>
            <w:div w:id="155543379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
              </w:divsChild>
            </w:div>
            <w:div w:id="560138703">
              <w:marLeft w:val="0"/>
              <w:marRight w:val="0"/>
              <w:marTop w:val="0"/>
              <w:marBottom w:val="0"/>
              <w:divBdr>
                <w:top w:val="none" w:sz="0" w:space="0" w:color="auto"/>
                <w:left w:val="none" w:sz="0" w:space="0" w:color="auto"/>
                <w:bottom w:val="none" w:sz="0" w:space="0" w:color="auto"/>
                <w:right w:val="none" w:sz="0" w:space="0" w:color="auto"/>
              </w:divBdr>
              <w:divsChild>
                <w:div w:id="1298339822">
                  <w:marLeft w:val="0"/>
                  <w:marRight w:val="0"/>
                  <w:marTop w:val="0"/>
                  <w:marBottom w:val="0"/>
                  <w:divBdr>
                    <w:top w:val="none" w:sz="0" w:space="0" w:color="auto"/>
                    <w:left w:val="none" w:sz="0" w:space="0" w:color="auto"/>
                    <w:bottom w:val="none" w:sz="0" w:space="0" w:color="auto"/>
                    <w:right w:val="none" w:sz="0" w:space="0" w:color="auto"/>
                  </w:divBdr>
                </w:div>
              </w:divsChild>
            </w:div>
            <w:div w:id="1399211700">
              <w:marLeft w:val="0"/>
              <w:marRight w:val="0"/>
              <w:marTop w:val="0"/>
              <w:marBottom w:val="0"/>
              <w:divBdr>
                <w:top w:val="none" w:sz="0" w:space="0" w:color="auto"/>
                <w:left w:val="none" w:sz="0" w:space="0" w:color="auto"/>
                <w:bottom w:val="none" w:sz="0" w:space="0" w:color="auto"/>
                <w:right w:val="none" w:sz="0" w:space="0" w:color="auto"/>
              </w:divBdr>
              <w:divsChild>
                <w:div w:id="1611400788">
                  <w:marLeft w:val="0"/>
                  <w:marRight w:val="0"/>
                  <w:marTop w:val="0"/>
                  <w:marBottom w:val="0"/>
                  <w:divBdr>
                    <w:top w:val="none" w:sz="0" w:space="0" w:color="auto"/>
                    <w:left w:val="none" w:sz="0" w:space="0" w:color="auto"/>
                    <w:bottom w:val="none" w:sz="0" w:space="0" w:color="auto"/>
                    <w:right w:val="none" w:sz="0" w:space="0" w:color="auto"/>
                  </w:divBdr>
                </w:div>
              </w:divsChild>
            </w:div>
            <w:div w:id="130486577">
              <w:marLeft w:val="0"/>
              <w:marRight w:val="0"/>
              <w:marTop w:val="0"/>
              <w:marBottom w:val="0"/>
              <w:divBdr>
                <w:top w:val="none" w:sz="0" w:space="0" w:color="auto"/>
                <w:left w:val="none" w:sz="0" w:space="0" w:color="auto"/>
                <w:bottom w:val="none" w:sz="0" w:space="0" w:color="auto"/>
                <w:right w:val="none" w:sz="0" w:space="0" w:color="auto"/>
              </w:divBdr>
              <w:divsChild>
                <w:div w:id="61491812">
                  <w:marLeft w:val="0"/>
                  <w:marRight w:val="0"/>
                  <w:marTop w:val="0"/>
                  <w:marBottom w:val="0"/>
                  <w:divBdr>
                    <w:top w:val="none" w:sz="0" w:space="0" w:color="auto"/>
                    <w:left w:val="none" w:sz="0" w:space="0" w:color="auto"/>
                    <w:bottom w:val="none" w:sz="0" w:space="0" w:color="auto"/>
                    <w:right w:val="none" w:sz="0" w:space="0" w:color="auto"/>
                  </w:divBdr>
                </w:div>
              </w:divsChild>
            </w:div>
            <w:div w:id="1907102083">
              <w:marLeft w:val="0"/>
              <w:marRight w:val="0"/>
              <w:marTop w:val="0"/>
              <w:marBottom w:val="0"/>
              <w:divBdr>
                <w:top w:val="none" w:sz="0" w:space="0" w:color="auto"/>
                <w:left w:val="none" w:sz="0" w:space="0" w:color="auto"/>
                <w:bottom w:val="none" w:sz="0" w:space="0" w:color="auto"/>
                <w:right w:val="none" w:sz="0" w:space="0" w:color="auto"/>
              </w:divBdr>
              <w:divsChild>
                <w:div w:id="277759391">
                  <w:marLeft w:val="0"/>
                  <w:marRight w:val="0"/>
                  <w:marTop w:val="0"/>
                  <w:marBottom w:val="0"/>
                  <w:divBdr>
                    <w:top w:val="none" w:sz="0" w:space="0" w:color="auto"/>
                    <w:left w:val="none" w:sz="0" w:space="0" w:color="auto"/>
                    <w:bottom w:val="none" w:sz="0" w:space="0" w:color="auto"/>
                    <w:right w:val="none" w:sz="0" w:space="0" w:color="auto"/>
                  </w:divBdr>
                </w:div>
              </w:divsChild>
            </w:div>
            <w:div w:id="775177228">
              <w:marLeft w:val="0"/>
              <w:marRight w:val="0"/>
              <w:marTop w:val="0"/>
              <w:marBottom w:val="0"/>
              <w:divBdr>
                <w:top w:val="none" w:sz="0" w:space="0" w:color="auto"/>
                <w:left w:val="none" w:sz="0" w:space="0" w:color="auto"/>
                <w:bottom w:val="none" w:sz="0" w:space="0" w:color="auto"/>
                <w:right w:val="none" w:sz="0" w:space="0" w:color="auto"/>
              </w:divBdr>
              <w:divsChild>
                <w:div w:id="1622568782">
                  <w:marLeft w:val="0"/>
                  <w:marRight w:val="0"/>
                  <w:marTop w:val="0"/>
                  <w:marBottom w:val="0"/>
                  <w:divBdr>
                    <w:top w:val="none" w:sz="0" w:space="0" w:color="auto"/>
                    <w:left w:val="none" w:sz="0" w:space="0" w:color="auto"/>
                    <w:bottom w:val="none" w:sz="0" w:space="0" w:color="auto"/>
                    <w:right w:val="none" w:sz="0" w:space="0" w:color="auto"/>
                  </w:divBdr>
                </w:div>
              </w:divsChild>
            </w:div>
            <w:div w:id="1181316240">
              <w:marLeft w:val="0"/>
              <w:marRight w:val="0"/>
              <w:marTop w:val="0"/>
              <w:marBottom w:val="0"/>
              <w:divBdr>
                <w:top w:val="none" w:sz="0" w:space="0" w:color="auto"/>
                <w:left w:val="none" w:sz="0" w:space="0" w:color="auto"/>
                <w:bottom w:val="none" w:sz="0" w:space="0" w:color="auto"/>
                <w:right w:val="none" w:sz="0" w:space="0" w:color="auto"/>
              </w:divBdr>
              <w:divsChild>
                <w:div w:id="623121134">
                  <w:marLeft w:val="0"/>
                  <w:marRight w:val="0"/>
                  <w:marTop w:val="0"/>
                  <w:marBottom w:val="0"/>
                  <w:divBdr>
                    <w:top w:val="none" w:sz="0" w:space="0" w:color="auto"/>
                    <w:left w:val="none" w:sz="0" w:space="0" w:color="auto"/>
                    <w:bottom w:val="none" w:sz="0" w:space="0" w:color="auto"/>
                    <w:right w:val="none" w:sz="0" w:space="0" w:color="auto"/>
                  </w:divBdr>
                </w:div>
              </w:divsChild>
            </w:div>
            <w:div w:id="225117597">
              <w:marLeft w:val="0"/>
              <w:marRight w:val="0"/>
              <w:marTop w:val="0"/>
              <w:marBottom w:val="0"/>
              <w:divBdr>
                <w:top w:val="none" w:sz="0" w:space="0" w:color="auto"/>
                <w:left w:val="none" w:sz="0" w:space="0" w:color="auto"/>
                <w:bottom w:val="none" w:sz="0" w:space="0" w:color="auto"/>
                <w:right w:val="none" w:sz="0" w:space="0" w:color="auto"/>
              </w:divBdr>
              <w:divsChild>
                <w:div w:id="1350837684">
                  <w:marLeft w:val="0"/>
                  <w:marRight w:val="0"/>
                  <w:marTop w:val="0"/>
                  <w:marBottom w:val="0"/>
                  <w:divBdr>
                    <w:top w:val="none" w:sz="0" w:space="0" w:color="auto"/>
                    <w:left w:val="none" w:sz="0" w:space="0" w:color="auto"/>
                    <w:bottom w:val="none" w:sz="0" w:space="0" w:color="auto"/>
                    <w:right w:val="none" w:sz="0" w:space="0" w:color="auto"/>
                  </w:divBdr>
                </w:div>
              </w:divsChild>
            </w:div>
            <w:div w:id="700476826">
              <w:marLeft w:val="0"/>
              <w:marRight w:val="0"/>
              <w:marTop w:val="0"/>
              <w:marBottom w:val="0"/>
              <w:divBdr>
                <w:top w:val="none" w:sz="0" w:space="0" w:color="auto"/>
                <w:left w:val="none" w:sz="0" w:space="0" w:color="auto"/>
                <w:bottom w:val="none" w:sz="0" w:space="0" w:color="auto"/>
                <w:right w:val="none" w:sz="0" w:space="0" w:color="auto"/>
              </w:divBdr>
              <w:divsChild>
                <w:div w:id="1560554010">
                  <w:marLeft w:val="0"/>
                  <w:marRight w:val="0"/>
                  <w:marTop w:val="0"/>
                  <w:marBottom w:val="0"/>
                  <w:divBdr>
                    <w:top w:val="none" w:sz="0" w:space="0" w:color="auto"/>
                    <w:left w:val="none" w:sz="0" w:space="0" w:color="auto"/>
                    <w:bottom w:val="none" w:sz="0" w:space="0" w:color="auto"/>
                    <w:right w:val="none" w:sz="0" w:space="0" w:color="auto"/>
                  </w:divBdr>
                </w:div>
              </w:divsChild>
            </w:div>
            <w:div w:id="478883928">
              <w:marLeft w:val="0"/>
              <w:marRight w:val="0"/>
              <w:marTop w:val="0"/>
              <w:marBottom w:val="0"/>
              <w:divBdr>
                <w:top w:val="none" w:sz="0" w:space="0" w:color="auto"/>
                <w:left w:val="none" w:sz="0" w:space="0" w:color="auto"/>
                <w:bottom w:val="none" w:sz="0" w:space="0" w:color="auto"/>
                <w:right w:val="none" w:sz="0" w:space="0" w:color="auto"/>
              </w:divBdr>
              <w:divsChild>
                <w:div w:id="1611664279">
                  <w:marLeft w:val="0"/>
                  <w:marRight w:val="0"/>
                  <w:marTop w:val="0"/>
                  <w:marBottom w:val="0"/>
                  <w:divBdr>
                    <w:top w:val="none" w:sz="0" w:space="0" w:color="auto"/>
                    <w:left w:val="none" w:sz="0" w:space="0" w:color="auto"/>
                    <w:bottom w:val="none" w:sz="0" w:space="0" w:color="auto"/>
                    <w:right w:val="none" w:sz="0" w:space="0" w:color="auto"/>
                  </w:divBdr>
                </w:div>
              </w:divsChild>
            </w:div>
            <w:div w:id="1518696891">
              <w:marLeft w:val="0"/>
              <w:marRight w:val="0"/>
              <w:marTop w:val="0"/>
              <w:marBottom w:val="0"/>
              <w:divBdr>
                <w:top w:val="none" w:sz="0" w:space="0" w:color="auto"/>
                <w:left w:val="none" w:sz="0" w:space="0" w:color="auto"/>
                <w:bottom w:val="none" w:sz="0" w:space="0" w:color="auto"/>
                <w:right w:val="none" w:sz="0" w:space="0" w:color="auto"/>
              </w:divBdr>
              <w:divsChild>
                <w:div w:id="966855783">
                  <w:marLeft w:val="0"/>
                  <w:marRight w:val="0"/>
                  <w:marTop w:val="0"/>
                  <w:marBottom w:val="0"/>
                  <w:divBdr>
                    <w:top w:val="none" w:sz="0" w:space="0" w:color="auto"/>
                    <w:left w:val="none" w:sz="0" w:space="0" w:color="auto"/>
                    <w:bottom w:val="none" w:sz="0" w:space="0" w:color="auto"/>
                    <w:right w:val="none" w:sz="0" w:space="0" w:color="auto"/>
                  </w:divBdr>
                </w:div>
              </w:divsChild>
            </w:div>
            <w:div w:id="1475364785">
              <w:marLeft w:val="0"/>
              <w:marRight w:val="0"/>
              <w:marTop w:val="0"/>
              <w:marBottom w:val="0"/>
              <w:divBdr>
                <w:top w:val="none" w:sz="0" w:space="0" w:color="auto"/>
                <w:left w:val="none" w:sz="0" w:space="0" w:color="auto"/>
                <w:bottom w:val="none" w:sz="0" w:space="0" w:color="auto"/>
                <w:right w:val="none" w:sz="0" w:space="0" w:color="auto"/>
              </w:divBdr>
              <w:divsChild>
                <w:div w:id="530841979">
                  <w:marLeft w:val="0"/>
                  <w:marRight w:val="0"/>
                  <w:marTop w:val="0"/>
                  <w:marBottom w:val="0"/>
                  <w:divBdr>
                    <w:top w:val="none" w:sz="0" w:space="0" w:color="auto"/>
                    <w:left w:val="none" w:sz="0" w:space="0" w:color="auto"/>
                    <w:bottom w:val="none" w:sz="0" w:space="0" w:color="auto"/>
                    <w:right w:val="none" w:sz="0" w:space="0" w:color="auto"/>
                  </w:divBdr>
                </w:div>
              </w:divsChild>
            </w:div>
            <w:div w:id="1751653868">
              <w:marLeft w:val="0"/>
              <w:marRight w:val="0"/>
              <w:marTop w:val="0"/>
              <w:marBottom w:val="0"/>
              <w:divBdr>
                <w:top w:val="none" w:sz="0" w:space="0" w:color="auto"/>
                <w:left w:val="none" w:sz="0" w:space="0" w:color="auto"/>
                <w:bottom w:val="none" w:sz="0" w:space="0" w:color="auto"/>
                <w:right w:val="none" w:sz="0" w:space="0" w:color="auto"/>
              </w:divBdr>
              <w:divsChild>
                <w:div w:id="1571961839">
                  <w:marLeft w:val="0"/>
                  <w:marRight w:val="0"/>
                  <w:marTop w:val="0"/>
                  <w:marBottom w:val="0"/>
                  <w:divBdr>
                    <w:top w:val="none" w:sz="0" w:space="0" w:color="auto"/>
                    <w:left w:val="none" w:sz="0" w:space="0" w:color="auto"/>
                    <w:bottom w:val="none" w:sz="0" w:space="0" w:color="auto"/>
                    <w:right w:val="none" w:sz="0" w:space="0" w:color="auto"/>
                  </w:divBdr>
                </w:div>
              </w:divsChild>
            </w:div>
            <w:div w:id="1551526984">
              <w:marLeft w:val="0"/>
              <w:marRight w:val="0"/>
              <w:marTop w:val="0"/>
              <w:marBottom w:val="0"/>
              <w:divBdr>
                <w:top w:val="none" w:sz="0" w:space="0" w:color="auto"/>
                <w:left w:val="none" w:sz="0" w:space="0" w:color="auto"/>
                <w:bottom w:val="none" w:sz="0" w:space="0" w:color="auto"/>
                <w:right w:val="none" w:sz="0" w:space="0" w:color="auto"/>
              </w:divBdr>
              <w:divsChild>
                <w:div w:id="1917663632">
                  <w:marLeft w:val="0"/>
                  <w:marRight w:val="0"/>
                  <w:marTop w:val="0"/>
                  <w:marBottom w:val="0"/>
                  <w:divBdr>
                    <w:top w:val="none" w:sz="0" w:space="0" w:color="auto"/>
                    <w:left w:val="none" w:sz="0" w:space="0" w:color="auto"/>
                    <w:bottom w:val="none" w:sz="0" w:space="0" w:color="auto"/>
                    <w:right w:val="none" w:sz="0" w:space="0" w:color="auto"/>
                  </w:divBdr>
                </w:div>
              </w:divsChild>
            </w:div>
            <w:div w:id="1413047852">
              <w:marLeft w:val="0"/>
              <w:marRight w:val="0"/>
              <w:marTop w:val="0"/>
              <w:marBottom w:val="0"/>
              <w:divBdr>
                <w:top w:val="none" w:sz="0" w:space="0" w:color="auto"/>
                <w:left w:val="none" w:sz="0" w:space="0" w:color="auto"/>
                <w:bottom w:val="none" w:sz="0" w:space="0" w:color="auto"/>
                <w:right w:val="none" w:sz="0" w:space="0" w:color="auto"/>
              </w:divBdr>
              <w:divsChild>
                <w:div w:id="619341219">
                  <w:marLeft w:val="0"/>
                  <w:marRight w:val="0"/>
                  <w:marTop w:val="0"/>
                  <w:marBottom w:val="0"/>
                  <w:divBdr>
                    <w:top w:val="none" w:sz="0" w:space="0" w:color="auto"/>
                    <w:left w:val="none" w:sz="0" w:space="0" w:color="auto"/>
                    <w:bottom w:val="none" w:sz="0" w:space="0" w:color="auto"/>
                    <w:right w:val="none" w:sz="0" w:space="0" w:color="auto"/>
                  </w:divBdr>
                </w:div>
              </w:divsChild>
            </w:div>
            <w:div w:id="1917010723">
              <w:marLeft w:val="0"/>
              <w:marRight w:val="0"/>
              <w:marTop w:val="0"/>
              <w:marBottom w:val="0"/>
              <w:divBdr>
                <w:top w:val="none" w:sz="0" w:space="0" w:color="auto"/>
                <w:left w:val="none" w:sz="0" w:space="0" w:color="auto"/>
                <w:bottom w:val="none" w:sz="0" w:space="0" w:color="auto"/>
                <w:right w:val="none" w:sz="0" w:space="0" w:color="auto"/>
              </w:divBdr>
              <w:divsChild>
                <w:div w:id="1526169322">
                  <w:marLeft w:val="0"/>
                  <w:marRight w:val="0"/>
                  <w:marTop w:val="0"/>
                  <w:marBottom w:val="0"/>
                  <w:divBdr>
                    <w:top w:val="none" w:sz="0" w:space="0" w:color="auto"/>
                    <w:left w:val="none" w:sz="0" w:space="0" w:color="auto"/>
                    <w:bottom w:val="none" w:sz="0" w:space="0" w:color="auto"/>
                    <w:right w:val="none" w:sz="0" w:space="0" w:color="auto"/>
                  </w:divBdr>
                </w:div>
              </w:divsChild>
            </w:div>
            <w:div w:id="2039112940">
              <w:marLeft w:val="0"/>
              <w:marRight w:val="0"/>
              <w:marTop w:val="0"/>
              <w:marBottom w:val="0"/>
              <w:divBdr>
                <w:top w:val="none" w:sz="0" w:space="0" w:color="auto"/>
                <w:left w:val="none" w:sz="0" w:space="0" w:color="auto"/>
                <w:bottom w:val="none" w:sz="0" w:space="0" w:color="auto"/>
                <w:right w:val="none" w:sz="0" w:space="0" w:color="auto"/>
              </w:divBdr>
              <w:divsChild>
                <w:div w:id="758913195">
                  <w:marLeft w:val="0"/>
                  <w:marRight w:val="0"/>
                  <w:marTop w:val="0"/>
                  <w:marBottom w:val="0"/>
                  <w:divBdr>
                    <w:top w:val="none" w:sz="0" w:space="0" w:color="auto"/>
                    <w:left w:val="none" w:sz="0" w:space="0" w:color="auto"/>
                    <w:bottom w:val="none" w:sz="0" w:space="0" w:color="auto"/>
                    <w:right w:val="none" w:sz="0" w:space="0" w:color="auto"/>
                  </w:divBdr>
                </w:div>
              </w:divsChild>
            </w:div>
            <w:div w:id="1087845627">
              <w:marLeft w:val="0"/>
              <w:marRight w:val="0"/>
              <w:marTop w:val="0"/>
              <w:marBottom w:val="0"/>
              <w:divBdr>
                <w:top w:val="none" w:sz="0" w:space="0" w:color="auto"/>
                <w:left w:val="none" w:sz="0" w:space="0" w:color="auto"/>
                <w:bottom w:val="none" w:sz="0" w:space="0" w:color="auto"/>
                <w:right w:val="none" w:sz="0" w:space="0" w:color="auto"/>
              </w:divBdr>
              <w:divsChild>
                <w:div w:id="1447576676">
                  <w:marLeft w:val="0"/>
                  <w:marRight w:val="0"/>
                  <w:marTop w:val="0"/>
                  <w:marBottom w:val="0"/>
                  <w:divBdr>
                    <w:top w:val="none" w:sz="0" w:space="0" w:color="auto"/>
                    <w:left w:val="none" w:sz="0" w:space="0" w:color="auto"/>
                    <w:bottom w:val="none" w:sz="0" w:space="0" w:color="auto"/>
                    <w:right w:val="none" w:sz="0" w:space="0" w:color="auto"/>
                  </w:divBdr>
                </w:div>
              </w:divsChild>
            </w:div>
            <w:div w:id="1508983087">
              <w:marLeft w:val="0"/>
              <w:marRight w:val="0"/>
              <w:marTop w:val="0"/>
              <w:marBottom w:val="0"/>
              <w:divBdr>
                <w:top w:val="none" w:sz="0" w:space="0" w:color="auto"/>
                <w:left w:val="none" w:sz="0" w:space="0" w:color="auto"/>
                <w:bottom w:val="none" w:sz="0" w:space="0" w:color="auto"/>
                <w:right w:val="none" w:sz="0" w:space="0" w:color="auto"/>
              </w:divBdr>
              <w:divsChild>
                <w:div w:id="522866235">
                  <w:marLeft w:val="0"/>
                  <w:marRight w:val="0"/>
                  <w:marTop w:val="0"/>
                  <w:marBottom w:val="0"/>
                  <w:divBdr>
                    <w:top w:val="none" w:sz="0" w:space="0" w:color="auto"/>
                    <w:left w:val="none" w:sz="0" w:space="0" w:color="auto"/>
                    <w:bottom w:val="none" w:sz="0" w:space="0" w:color="auto"/>
                    <w:right w:val="none" w:sz="0" w:space="0" w:color="auto"/>
                  </w:divBdr>
                </w:div>
              </w:divsChild>
            </w:div>
            <w:div w:id="332875510">
              <w:marLeft w:val="0"/>
              <w:marRight w:val="0"/>
              <w:marTop w:val="0"/>
              <w:marBottom w:val="0"/>
              <w:divBdr>
                <w:top w:val="none" w:sz="0" w:space="0" w:color="auto"/>
                <w:left w:val="none" w:sz="0" w:space="0" w:color="auto"/>
                <w:bottom w:val="none" w:sz="0" w:space="0" w:color="auto"/>
                <w:right w:val="none" w:sz="0" w:space="0" w:color="auto"/>
              </w:divBdr>
              <w:divsChild>
                <w:div w:id="848834874">
                  <w:marLeft w:val="0"/>
                  <w:marRight w:val="0"/>
                  <w:marTop w:val="0"/>
                  <w:marBottom w:val="0"/>
                  <w:divBdr>
                    <w:top w:val="none" w:sz="0" w:space="0" w:color="auto"/>
                    <w:left w:val="none" w:sz="0" w:space="0" w:color="auto"/>
                    <w:bottom w:val="none" w:sz="0" w:space="0" w:color="auto"/>
                    <w:right w:val="none" w:sz="0" w:space="0" w:color="auto"/>
                  </w:divBdr>
                </w:div>
              </w:divsChild>
            </w:div>
            <w:div w:id="1268737348">
              <w:marLeft w:val="0"/>
              <w:marRight w:val="0"/>
              <w:marTop w:val="0"/>
              <w:marBottom w:val="0"/>
              <w:divBdr>
                <w:top w:val="none" w:sz="0" w:space="0" w:color="auto"/>
                <w:left w:val="none" w:sz="0" w:space="0" w:color="auto"/>
                <w:bottom w:val="none" w:sz="0" w:space="0" w:color="auto"/>
                <w:right w:val="none" w:sz="0" w:space="0" w:color="auto"/>
              </w:divBdr>
              <w:divsChild>
                <w:div w:id="1610427637">
                  <w:marLeft w:val="0"/>
                  <w:marRight w:val="0"/>
                  <w:marTop w:val="0"/>
                  <w:marBottom w:val="0"/>
                  <w:divBdr>
                    <w:top w:val="none" w:sz="0" w:space="0" w:color="auto"/>
                    <w:left w:val="none" w:sz="0" w:space="0" w:color="auto"/>
                    <w:bottom w:val="none" w:sz="0" w:space="0" w:color="auto"/>
                    <w:right w:val="none" w:sz="0" w:space="0" w:color="auto"/>
                  </w:divBdr>
                </w:div>
              </w:divsChild>
            </w:div>
            <w:div w:id="534277001">
              <w:marLeft w:val="0"/>
              <w:marRight w:val="0"/>
              <w:marTop w:val="0"/>
              <w:marBottom w:val="0"/>
              <w:divBdr>
                <w:top w:val="none" w:sz="0" w:space="0" w:color="auto"/>
                <w:left w:val="none" w:sz="0" w:space="0" w:color="auto"/>
                <w:bottom w:val="none" w:sz="0" w:space="0" w:color="auto"/>
                <w:right w:val="none" w:sz="0" w:space="0" w:color="auto"/>
              </w:divBdr>
              <w:divsChild>
                <w:div w:id="50467091">
                  <w:marLeft w:val="0"/>
                  <w:marRight w:val="0"/>
                  <w:marTop w:val="0"/>
                  <w:marBottom w:val="0"/>
                  <w:divBdr>
                    <w:top w:val="none" w:sz="0" w:space="0" w:color="auto"/>
                    <w:left w:val="none" w:sz="0" w:space="0" w:color="auto"/>
                    <w:bottom w:val="none" w:sz="0" w:space="0" w:color="auto"/>
                    <w:right w:val="none" w:sz="0" w:space="0" w:color="auto"/>
                  </w:divBdr>
                </w:div>
              </w:divsChild>
            </w:div>
            <w:div w:id="1584340333">
              <w:marLeft w:val="0"/>
              <w:marRight w:val="0"/>
              <w:marTop w:val="0"/>
              <w:marBottom w:val="0"/>
              <w:divBdr>
                <w:top w:val="none" w:sz="0" w:space="0" w:color="auto"/>
                <w:left w:val="none" w:sz="0" w:space="0" w:color="auto"/>
                <w:bottom w:val="none" w:sz="0" w:space="0" w:color="auto"/>
                <w:right w:val="none" w:sz="0" w:space="0" w:color="auto"/>
              </w:divBdr>
              <w:divsChild>
                <w:div w:id="43457590">
                  <w:marLeft w:val="0"/>
                  <w:marRight w:val="0"/>
                  <w:marTop w:val="0"/>
                  <w:marBottom w:val="0"/>
                  <w:divBdr>
                    <w:top w:val="none" w:sz="0" w:space="0" w:color="auto"/>
                    <w:left w:val="none" w:sz="0" w:space="0" w:color="auto"/>
                    <w:bottom w:val="none" w:sz="0" w:space="0" w:color="auto"/>
                    <w:right w:val="none" w:sz="0" w:space="0" w:color="auto"/>
                  </w:divBdr>
                </w:div>
              </w:divsChild>
            </w:div>
            <w:div w:id="1077291180">
              <w:marLeft w:val="0"/>
              <w:marRight w:val="0"/>
              <w:marTop w:val="0"/>
              <w:marBottom w:val="0"/>
              <w:divBdr>
                <w:top w:val="none" w:sz="0" w:space="0" w:color="auto"/>
                <w:left w:val="none" w:sz="0" w:space="0" w:color="auto"/>
                <w:bottom w:val="none" w:sz="0" w:space="0" w:color="auto"/>
                <w:right w:val="none" w:sz="0" w:space="0" w:color="auto"/>
              </w:divBdr>
              <w:divsChild>
                <w:div w:id="1574777137">
                  <w:marLeft w:val="0"/>
                  <w:marRight w:val="0"/>
                  <w:marTop w:val="0"/>
                  <w:marBottom w:val="0"/>
                  <w:divBdr>
                    <w:top w:val="none" w:sz="0" w:space="0" w:color="auto"/>
                    <w:left w:val="none" w:sz="0" w:space="0" w:color="auto"/>
                    <w:bottom w:val="none" w:sz="0" w:space="0" w:color="auto"/>
                    <w:right w:val="none" w:sz="0" w:space="0" w:color="auto"/>
                  </w:divBdr>
                </w:div>
              </w:divsChild>
            </w:div>
            <w:div w:id="1734693487">
              <w:marLeft w:val="0"/>
              <w:marRight w:val="0"/>
              <w:marTop w:val="0"/>
              <w:marBottom w:val="0"/>
              <w:divBdr>
                <w:top w:val="none" w:sz="0" w:space="0" w:color="auto"/>
                <w:left w:val="none" w:sz="0" w:space="0" w:color="auto"/>
                <w:bottom w:val="none" w:sz="0" w:space="0" w:color="auto"/>
                <w:right w:val="none" w:sz="0" w:space="0" w:color="auto"/>
              </w:divBdr>
              <w:divsChild>
                <w:div w:id="1539930090">
                  <w:marLeft w:val="0"/>
                  <w:marRight w:val="0"/>
                  <w:marTop w:val="0"/>
                  <w:marBottom w:val="0"/>
                  <w:divBdr>
                    <w:top w:val="none" w:sz="0" w:space="0" w:color="auto"/>
                    <w:left w:val="none" w:sz="0" w:space="0" w:color="auto"/>
                    <w:bottom w:val="none" w:sz="0" w:space="0" w:color="auto"/>
                    <w:right w:val="none" w:sz="0" w:space="0" w:color="auto"/>
                  </w:divBdr>
                </w:div>
              </w:divsChild>
            </w:div>
            <w:div w:id="394165868">
              <w:marLeft w:val="0"/>
              <w:marRight w:val="0"/>
              <w:marTop w:val="0"/>
              <w:marBottom w:val="0"/>
              <w:divBdr>
                <w:top w:val="none" w:sz="0" w:space="0" w:color="auto"/>
                <w:left w:val="none" w:sz="0" w:space="0" w:color="auto"/>
                <w:bottom w:val="none" w:sz="0" w:space="0" w:color="auto"/>
                <w:right w:val="none" w:sz="0" w:space="0" w:color="auto"/>
              </w:divBdr>
              <w:divsChild>
                <w:div w:id="157112443">
                  <w:marLeft w:val="0"/>
                  <w:marRight w:val="0"/>
                  <w:marTop w:val="0"/>
                  <w:marBottom w:val="0"/>
                  <w:divBdr>
                    <w:top w:val="none" w:sz="0" w:space="0" w:color="auto"/>
                    <w:left w:val="none" w:sz="0" w:space="0" w:color="auto"/>
                    <w:bottom w:val="none" w:sz="0" w:space="0" w:color="auto"/>
                    <w:right w:val="none" w:sz="0" w:space="0" w:color="auto"/>
                  </w:divBdr>
                </w:div>
              </w:divsChild>
            </w:div>
            <w:div w:id="47000309">
              <w:marLeft w:val="0"/>
              <w:marRight w:val="0"/>
              <w:marTop w:val="0"/>
              <w:marBottom w:val="0"/>
              <w:divBdr>
                <w:top w:val="none" w:sz="0" w:space="0" w:color="auto"/>
                <w:left w:val="none" w:sz="0" w:space="0" w:color="auto"/>
                <w:bottom w:val="none" w:sz="0" w:space="0" w:color="auto"/>
                <w:right w:val="none" w:sz="0" w:space="0" w:color="auto"/>
              </w:divBdr>
              <w:divsChild>
                <w:div w:id="728455491">
                  <w:marLeft w:val="0"/>
                  <w:marRight w:val="0"/>
                  <w:marTop w:val="0"/>
                  <w:marBottom w:val="0"/>
                  <w:divBdr>
                    <w:top w:val="none" w:sz="0" w:space="0" w:color="auto"/>
                    <w:left w:val="none" w:sz="0" w:space="0" w:color="auto"/>
                    <w:bottom w:val="none" w:sz="0" w:space="0" w:color="auto"/>
                    <w:right w:val="none" w:sz="0" w:space="0" w:color="auto"/>
                  </w:divBdr>
                </w:div>
              </w:divsChild>
            </w:div>
            <w:div w:id="932517935">
              <w:marLeft w:val="0"/>
              <w:marRight w:val="0"/>
              <w:marTop w:val="0"/>
              <w:marBottom w:val="0"/>
              <w:divBdr>
                <w:top w:val="none" w:sz="0" w:space="0" w:color="auto"/>
                <w:left w:val="none" w:sz="0" w:space="0" w:color="auto"/>
                <w:bottom w:val="none" w:sz="0" w:space="0" w:color="auto"/>
                <w:right w:val="none" w:sz="0" w:space="0" w:color="auto"/>
              </w:divBdr>
              <w:divsChild>
                <w:div w:id="2062826428">
                  <w:marLeft w:val="0"/>
                  <w:marRight w:val="0"/>
                  <w:marTop w:val="0"/>
                  <w:marBottom w:val="0"/>
                  <w:divBdr>
                    <w:top w:val="none" w:sz="0" w:space="0" w:color="auto"/>
                    <w:left w:val="none" w:sz="0" w:space="0" w:color="auto"/>
                    <w:bottom w:val="none" w:sz="0" w:space="0" w:color="auto"/>
                    <w:right w:val="none" w:sz="0" w:space="0" w:color="auto"/>
                  </w:divBdr>
                </w:div>
              </w:divsChild>
            </w:div>
            <w:div w:id="965234254">
              <w:marLeft w:val="0"/>
              <w:marRight w:val="0"/>
              <w:marTop w:val="0"/>
              <w:marBottom w:val="0"/>
              <w:divBdr>
                <w:top w:val="none" w:sz="0" w:space="0" w:color="auto"/>
                <w:left w:val="none" w:sz="0" w:space="0" w:color="auto"/>
                <w:bottom w:val="none" w:sz="0" w:space="0" w:color="auto"/>
                <w:right w:val="none" w:sz="0" w:space="0" w:color="auto"/>
              </w:divBdr>
              <w:divsChild>
                <w:div w:id="1340084870">
                  <w:marLeft w:val="0"/>
                  <w:marRight w:val="0"/>
                  <w:marTop w:val="0"/>
                  <w:marBottom w:val="0"/>
                  <w:divBdr>
                    <w:top w:val="none" w:sz="0" w:space="0" w:color="auto"/>
                    <w:left w:val="none" w:sz="0" w:space="0" w:color="auto"/>
                    <w:bottom w:val="none" w:sz="0" w:space="0" w:color="auto"/>
                    <w:right w:val="none" w:sz="0" w:space="0" w:color="auto"/>
                  </w:divBdr>
                </w:div>
              </w:divsChild>
            </w:div>
            <w:div w:id="1997757451">
              <w:marLeft w:val="0"/>
              <w:marRight w:val="0"/>
              <w:marTop w:val="0"/>
              <w:marBottom w:val="0"/>
              <w:divBdr>
                <w:top w:val="none" w:sz="0" w:space="0" w:color="auto"/>
                <w:left w:val="none" w:sz="0" w:space="0" w:color="auto"/>
                <w:bottom w:val="none" w:sz="0" w:space="0" w:color="auto"/>
                <w:right w:val="none" w:sz="0" w:space="0" w:color="auto"/>
              </w:divBdr>
              <w:divsChild>
                <w:div w:id="19355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01112">
      <w:bodyDiv w:val="1"/>
      <w:marLeft w:val="0"/>
      <w:marRight w:val="0"/>
      <w:marTop w:val="0"/>
      <w:marBottom w:val="0"/>
      <w:divBdr>
        <w:top w:val="none" w:sz="0" w:space="0" w:color="auto"/>
        <w:left w:val="none" w:sz="0" w:space="0" w:color="auto"/>
        <w:bottom w:val="none" w:sz="0" w:space="0" w:color="auto"/>
        <w:right w:val="none" w:sz="0" w:space="0" w:color="auto"/>
      </w:divBdr>
      <w:divsChild>
        <w:div w:id="805128802">
          <w:marLeft w:val="0"/>
          <w:marRight w:val="0"/>
          <w:marTop w:val="0"/>
          <w:marBottom w:val="0"/>
          <w:divBdr>
            <w:top w:val="none" w:sz="0" w:space="0" w:color="auto"/>
            <w:left w:val="none" w:sz="0" w:space="0" w:color="auto"/>
            <w:bottom w:val="none" w:sz="0" w:space="0" w:color="auto"/>
            <w:right w:val="none" w:sz="0" w:space="0" w:color="auto"/>
          </w:divBdr>
          <w:divsChild>
            <w:div w:id="74018356">
              <w:marLeft w:val="0"/>
              <w:marRight w:val="0"/>
              <w:marTop w:val="0"/>
              <w:marBottom w:val="0"/>
              <w:divBdr>
                <w:top w:val="none" w:sz="0" w:space="0" w:color="auto"/>
                <w:left w:val="none" w:sz="0" w:space="0" w:color="auto"/>
                <w:bottom w:val="none" w:sz="0" w:space="0" w:color="auto"/>
                <w:right w:val="none" w:sz="0" w:space="0" w:color="auto"/>
              </w:divBdr>
              <w:divsChild>
                <w:div w:id="263652632">
                  <w:marLeft w:val="0"/>
                  <w:marRight w:val="0"/>
                  <w:marTop w:val="0"/>
                  <w:marBottom w:val="0"/>
                  <w:divBdr>
                    <w:top w:val="none" w:sz="0" w:space="0" w:color="auto"/>
                    <w:left w:val="none" w:sz="0" w:space="0" w:color="auto"/>
                    <w:bottom w:val="none" w:sz="0" w:space="0" w:color="auto"/>
                    <w:right w:val="none" w:sz="0" w:space="0" w:color="auto"/>
                  </w:divBdr>
                </w:div>
              </w:divsChild>
            </w:div>
            <w:div w:id="1988508993">
              <w:marLeft w:val="0"/>
              <w:marRight w:val="0"/>
              <w:marTop w:val="0"/>
              <w:marBottom w:val="0"/>
              <w:divBdr>
                <w:top w:val="none" w:sz="0" w:space="0" w:color="auto"/>
                <w:left w:val="none" w:sz="0" w:space="0" w:color="auto"/>
                <w:bottom w:val="none" w:sz="0" w:space="0" w:color="auto"/>
                <w:right w:val="none" w:sz="0" w:space="0" w:color="auto"/>
              </w:divBdr>
              <w:divsChild>
                <w:div w:id="1754401055">
                  <w:marLeft w:val="0"/>
                  <w:marRight w:val="0"/>
                  <w:marTop w:val="0"/>
                  <w:marBottom w:val="0"/>
                  <w:divBdr>
                    <w:top w:val="none" w:sz="0" w:space="0" w:color="auto"/>
                    <w:left w:val="none" w:sz="0" w:space="0" w:color="auto"/>
                    <w:bottom w:val="none" w:sz="0" w:space="0" w:color="auto"/>
                    <w:right w:val="none" w:sz="0" w:space="0" w:color="auto"/>
                  </w:divBdr>
                </w:div>
              </w:divsChild>
            </w:div>
            <w:div w:id="1976332008">
              <w:marLeft w:val="0"/>
              <w:marRight w:val="0"/>
              <w:marTop w:val="0"/>
              <w:marBottom w:val="0"/>
              <w:divBdr>
                <w:top w:val="none" w:sz="0" w:space="0" w:color="auto"/>
                <w:left w:val="none" w:sz="0" w:space="0" w:color="auto"/>
                <w:bottom w:val="none" w:sz="0" w:space="0" w:color="auto"/>
                <w:right w:val="none" w:sz="0" w:space="0" w:color="auto"/>
              </w:divBdr>
              <w:divsChild>
                <w:div w:id="329066895">
                  <w:marLeft w:val="0"/>
                  <w:marRight w:val="0"/>
                  <w:marTop w:val="0"/>
                  <w:marBottom w:val="0"/>
                  <w:divBdr>
                    <w:top w:val="none" w:sz="0" w:space="0" w:color="auto"/>
                    <w:left w:val="none" w:sz="0" w:space="0" w:color="auto"/>
                    <w:bottom w:val="none" w:sz="0" w:space="0" w:color="auto"/>
                    <w:right w:val="none" w:sz="0" w:space="0" w:color="auto"/>
                  </w:divBdr>
                </w:div>
              </w:divsChild>
            </w:div>
            <w:div w:id="1274093523">
              <w:marLeft w:val="0"/>
              <w:marRight w:val="0"/>
              <w:marTop w:val="0"/>
              <w:marBottom w:val="0"/>
              <w:divBdr>
                <w:top w:val="none" w:sz="0" w:space="0" w:color="auto"/>
                <w:left w:val="none" w:sz="0" w:space="0" w:color="auto"/>
                <w:bottom w:val="none" w:sz="0" w:space="0" w:color="auto"/>
                <w:right w:val="none" w:sz="0" w:space="0" w:color="auto"/>
              </w:divBdr>
              <w:divsChild>
                <w:div w:id="1665352273">
                  <w:marLeft w:val="0"/>
                  <w:marRight w:val="0"/>
                  <w:marTop w:val="0"/>
                  <w:marBottom w:val="0"/>
                  <w:divBdr>
                    <w:top w:val="none" w:sz="0" w:space="0" w:color="auto"/>
                    <w:left w:val="none" w:sz="0" w:space="0" w:color="auto"/>
                    <w:bottom w:val="none" w:sz="0" w:space="0" w:color="auto"/>
                    <w:right w:val="none" w:sz="0" w:space="0" w:color="auto"/>
                  </w:divBdr>
                </w:div>
              </w:divsChild>
            </w:div>
            <w:div w:id="1486974711">
              <w:marLeft w:val="0"/>
              <w:marRight w:val="0"/>
              <w:marTop w:val="0"/>
              <w:marBottom w:val="0"/>
              <w:divBdr>
                <w:top w:val="none" w:sz="0" w:space="0" w:color="auto"/>
                <w:left w:val="none" w:sz="0" w:space="0" w:color="auto"/>
                <w:bottom w:val="none" w:sz="0" w:space="0" w:color="auto"/>
                <w:right w:val="none" w:sz="0" w:space="0" w:color="auto"/>
              </w:divBdr>
              <w:divsChild>
                <w:div w:id="1959289765">
                  <w:marLeft w:val="0"/>
                  <w:marRight w:val="0"/>
                  <w:marTop w:val="0"/>
                  <w:marBottom w:val="0"/>
                  <w:divBdr>
                    <w:top w:val="none" w:sz="0" w:space="0" w:color="auto"/>
                    <w:left w:val="none" w:sz="0" w:space="0" w:color="auto"/>
                    <w:bottom w:val="none" w:sz="0" w:space="0" w:color="auto"/>
                    <w:right w:val="none" w:sz="0" w:space="0" w:color="auto"/>
                  </w:divBdr>
                </w:div>
              </w:divsChild>
            </w:div>
            <w:div w:id="232160561">
              <w:marLeft w:val="0"/>
              <w:marRight w:val="0"/>
              <w:marTop w:val="0"/>
              <w:marBottom w:val="0"/>
              <w:divBdr>
                <w:top w:val="none" w:sz="0" w:space="0" w:color="auto"/>
                <w:left w:val="none" w:sz="0" w:space="0" w:color="auto"/>
                <w:bottom w:val="none" w:sz="0" w:space="0" w:color="auto"/>
                <w:right w:val="none" w:sz="0" w:space="0" w:color="auto"/>
              </w:divBdr>
              <w:divsChild>
                <w:div w:id="570239813">
                  <w:marLeft w:val="0"/>
                  <w:marRight w:val="0"/>
                  <w:marTop w:val="0"/>
                  <w:marBottom w:val="0"/>
                  <w:divBdr>
                    <w:top w:val="none" w:sz="0" w:space="0" w:color="auto"/>
                    <w:left w:val="none" w:sz="0" w:space="0" w:color="auto"/>
                    <w:bottom w:val="none" w:sz="0" w:space="0" w:color="auto"/>
                    <w:right w:val="none" w:sz="0" w:space="0" w:color="auto"/>
                  </w:divBdr>
                </w:div>
              </w:divsChild>
            </w:div>
            <w:div w:id="863633966">
              <w:marLeft w:val="0"/>
              <w:marRight w:val="0"/>
              <w:marTop w:val="0"/>
              <w:marBottom w:val="0"/>
              <w:divBdr>
                <w:top w:val="none" w:sz="0" w:space="0" w:color="auto"/>
                <w:left w:val="none" w:sz="0" w:space="0" w:color="auto"/>
                <w:bottom w:val="none" w:sz="0" w:space="0" w:color="auto"/>
                <w:right w:val="none" w:sz="0" w:space="0" w:color="auto"/>
              </w:divBdr>
              <w:divsChild>
                <w:div w:id="1715500869">
                  <w:marLeft w:val="0"/>
                  <w:marRight w:val="0"/>
                  <w:marTop w:val="0"/>
                  <w:marBottom w:val="0"/>
                  <w:divBdr>
                    <w:top w:val="none" w:sz="0" w:space="0" w:color="auto"/>
                    <w:left w:val="none" w:sz="0" w:space="0" w:color="auto"/>
                    <w:bottom w:val="none" w:sz="0" w:space="0" w:color="auto"/>
                    <w:right w:val="none" w:sz="0" w:space="0" w:color="auto"/>
                  </w:divBdr>
                </w:div>
              </w:divsChild>
            </w:div>
            <w:div w:id="424545778">
              <w:marLeft w:val="0"/>
              <w:marRight w:val="0"/>
              <w:marTop w:val="0"/>
              <w:marBottom w:val="0"/>
              <w:divBdr>
                <w:top w:val="none" w:sz="0" w:space="0" w:color="auto"/>
                <w:left w:val="none" w:sz="0" w:space="0" w:color="auto"/>
                <w:bottom w:val="none" w:sz="0" w:space="0" w:color="auto"/>
                <w:right w:val="none" w:sz="0" w:space="0" w:color="auto"/>
              </w:divBdr>
              <w:divsChild>
                <w:div w:id="806168649">
                  <w:marLeft w:val="0"/>
                  <w:marRight w:val="0"/>
                  <w:marTop w:val="0"/>
                  <w:marBottom w:val="0"/>
                  <w:divBdr>
                    <w:top w:val="none" w:sz="0" w:space="0" w:color="auto"/>
                    <w:left w:val="none" w:sz="0" w:space="0" w:color="auto"/>
                    <w:bottom w:val="none" w:sz="0" w:space="0" w:color="auto"/>
                    <w:right w:val="none" w:sz="0" w:space="0" w:color="auto"/>
                  </w:divBdr>
                </w:div>
              </w:divsChild>
            </w:div>
            <w:div w:id="703747595">
              <w:marLeft w:val="0"/>
              <w:marRight w:val="0"/>
              <w:marTop w:val="0"/>
              <w:marBottom w:val="0"/>
              <w:divBdr>
                <w:top w:val="none" w:sz="0" w:space="0" w:color="auto"/>
                <w:left w:val="none" w:sz="0" w:space="0" w:color="auto"/>
                <w:bottom w:val="none" w:sz="0" w:space="0" w:color="auto"/>
                <w:right w:val="none" w:sz="0" w:space="0" w:color="auto"/>
              </w:divBdr>
              <w:divsChild>
                <w:div w:id="274674412">
                  <w:marLeft w:val="0"/>
                  <w:marRight w:val="0"/>
                  <w:marTop w:val="0"/>
                  <w:marBottom w:val="0"/>
                  <w:divBdr>
                    <w:top w:val="none" w:sz="0" w:space="0" w:color="auto"/>
                    <w:left w:val="none" w:sz="0" w:space="0" w:color="auto"/>
                    <w:bottom w:val="none" w:sz="0" w:space="0" w:color="auto"/>
                    <w:right w:val="none" w:sz="0" w:space="0" w:color="auto"/>
                  </w:divBdr>
                </w:div>
              </w:divsChild>
            </w:div>
            <w:div w:id="1668940466">
              <w:marLeft w:val="0"/>
              <w:marRight w:val="0"/>
              <w:marTop w:val="0"/>
              <w:marBottom w:val="0"/>
              <w:divBdr>
                <w:top w:val="none" w:sz="0" w:space="0" w:color="auto"/>
                <w:left w:val="none" w:sz="0" w:space="0" w:color="auto"/>
                <w:bottom w:val="none" w:sz="0" w:space="0" w:color="auto"/>
                <w:right w:val="none" w:sz="0" w:space="0" w:color="auto"/>
              </w:divBdr>
              <w:divsChild>
                <w:div w:id="337972311">
                  <w:marLeft w:val="0"/>
                  <w:marRight w:val="0"/>
                  <w:marTop w:val="0"/>
                  <w:marBottom w:val="0"/>
                  <w:divBdr>
                    <w:top w:val="none" w:sz="0" w:space="0" w:color="auto"/>
                    <w:left w:val="none" w:sz="0" w:space="0" w:color="auto"/>
                    <w:bottom w:val="none" w:sz="0" w:space="0" w:color="auto"/>
                    <w:right w:val="none" w:sz="0" w:space="0" w:color="auto"/>
                  </w:divBdr>
                </w:div>
              </w:divsChild>
            </w:div>
            <w:div w:id="2074618347">
              <w:marLeft w:val="0"/>
              <w:marRight w:val="0"/>
              <w:marTop w:val="0"/>
              <w:marBottom w:val="0"/>
              <w:divBdr>
                <w:top w:val="none" w:sz="0" w:space="0" w:color="auto"/>
                <w:left w:val="none" w:sz="0" w:space="0" w:color="auto"/>
                <w:bottom w:val="none" w:sz="0" w:space="0" w:color="auto"/>
                <w:right w:val="none" w:sz="0" w:space="0" w:color="auto"/>
              </w:divBdr>
              <w:divsChild>
                <w:div w:id="18244445">
                  <w:marLeft w:val="0"/>
                  <w:marRight w:val="0"/>
                  <w:marTop w:val="0"/>
                  <w:marBottom w:val="0"/>
                  <w:divBdr>
                    <w:top w:val="none" w:sz="0" w:space="0" w:color="auto"/>
                    <w:left w:val="none" w:sz="0" w:space="0" w:color="auto"/>
                    <w:bottom w:val="none" w:sz="0" w:space="0" w:color="auto"/>
                    <w:right w:val="none" w:sz="0" w:space="0" w:color="auto"/>
                  </w:divBdr>
                </w:div>
              </w:divsChild>
            </w:div>
            <w:div w:id="1682393278">
              <w:marLeft w:val="0"/>
              <w:marRight w:val="0"/>
              <w:marTop w:val="0"/>
              <w:marBottom w:val="0"/>
              <w:divBdr>
                <w:top w:val="none" w:sz="0" w:space="0" w:color="auto"/>
                <w:left w:val="none" w:sz="0" w:space="0" w:color="auto"/>
                <w:bottom w:val="none" w:sz="0" w:space="0" w:color="auto"/>
                <w:right w:val="none" w:sz="0" w:space="0" w:color="auto"/>
              </w:divBdr>
              <w:divsChild>
                <w:div w:id="769397977">
                  <w:marLeft w:val="0"/>
                  <w:marRight w:val="0"/>
                  <w:marTop w:val="0"/>
                  <w:marBottom w:val="0"/>
                  <w:divBdr>
                    <w:top w:val="none" w:sz="0" w:space="0" w:color="auto"/>
                    <w:left w:val="none" w:sz="0" w:space="0" w:color="auto"/>
                    <w:bottom w:val="none" w:sz="0" w:space="0" w:color="auto"/>
                    <w:right w:val="none" w:sz="0" w:space="0" w:color="auto"/>
                  </w:divBdr>
                </w:div>
              </w:divsChild>
            </w:div>
            <w:div w:id="1936860465">
              <w:marLeft w:val="0"/>
              <w:marRight w:val="0"/>
              <w:marTop w:val="0"/>
              <w:marBottom w:val="0"/>
              <w:divBdr>
                <w:top w:val="none" w:sz="0" w:space="0" w:color="auto"/>
                <w:left w:val="none" w:sz="0" w:space="0" w:color="auto"/>
                <w:bottom w:val="none" w:sz="0" w:space="0" w:color="auto"/>
                <w:right w:val="none" w:sz="0" w:space="0" w:color="auto"/>
              </w:divBdr>
              <w:divsChild>
                <w:div w:id="758477728">
                  <w:marLeft w:val="0"/>
                  <w:marRight w:val="0"/>
                  <w:marTop w:val="0"/>
                  <w:marBottom w:val="0"/>
                  <w:divBdr>
                    <w:top w:val="none" w:sz="0" w:space="0" w:color="auto"/>
                    <w:left w:val="none" w:sz="0" w:space="0" w:color="auto"/>
                    <w:bottom w:val="none" w:sz="0" w:space="0" w:color="auto"/>
                    <w:right w:val="none" w:sz="0" w:space="0" w:color="auto"/>
                  </w:divBdr>
                </w:div>
              </w:divsChild>
            </w:div>
            <w:div w:id="1640378022">
              <w:marLeft w:val="0"/>
              <w:marRight w:val="0"/>
              <w:marTop w:val="0"/>
              <w:marBottom w:val="0"/>
              <w:divBdr>
                <w:top w:val="none" w:sz="0" w:space="0" w:color="auto"/>
                <w:left w:val="none" w:sz="0" w:space="0" w:color="auto"/>
                <w:bottom w:val="none" w:sz="0" w:space="0" w:color="auto"/>
                <w:right w:val="none" w:sz="0" w:space="0" w:color="auto"/>
              </w:divBdr>
              <w:divsChild>
                <w:div w:id="1708489582">
                  <w:marLeft w:val="0"/>
                  <w:marRight w:val="0"/>
                  <w:marTop w:val="0"/>
                  <w:marBottom w:val="0"/>
                  <w:divBdr>
                    <w:top w:val="none" w:sz="0" w:space="0" w:color="auto"/>
                    <w:left w:val="none" w:sz="0" w:space="0" w:color="auto"/>
                    <w:bottom w:val="none" w:sz="0" w:space="0" w:color="auto"/>
                    <w:right w:val="none" w:sz="0" w:space="0" w:color="auto"/>
                  </w:divBdr>
                </w:div>
              </w:divsChild>
            </w:div>
            <w:div w:id="1738429917">
              <w:marLeft w:val="0"/>
              <w:marRight w:val="0"/>
              <w:marTop w:val="0"/>
              <w:marBottom w:val="0"/>
              <w:divBdr>
                <w:top w:val="none" w:sz="0" w:space="0" w:color="auto"/>
                <w:left w:val="none" w:sz="0" w:space="0" w:color="auto"/>
                <w:bottom w:val="none" w:sz="0" w:space="0" w:color="auto"/>
                <w:right w:val="none" w:sz="0" w:space="0" w:color="auto"/>
              </w:divBdr>
              <w:divsChild>
                <w:div w:id="856849029">
                  <w:marLeft w:val="0"/>
                  <w:marRight w:val="0"/>
                  <w:marTop w:val="0"/>
                  <w:marBottom w:val="0"/>
                  <w:divBdr>
                    <w:top w:val="none" w:sz="0" w:space="0" w:color="auto"/>
                    <w:left w:val="none" w:sz="0" w:space="0" w:color="auto"/>
                    <w:bottom w:val="none" w:sz="0" w:space="0" w:color="auto"/>
                    <w:right w:val="none" w:sz="0" w:space="0" w:color="auto"/>
                  </w:divBdr>
                </w:div>
              </w:divsChild>
            </w:div>
            <w:div w:id="1475415754">
              <w:marLeft w:val="0"/>
              <w:marRight w:val="0"/>
              <w:marTop w:val="0"/>
              <w:marBottom w:val="0"/>
              <w:divBdr>
                <w:top w:val="none" w:sz="0" w:space="0" w:color="auto"/>
                <w:left w:val="none" w:sz="0" w:space="0" w:color="auto"/>
                <w:bottom w:val="none" w:sz="0" w:space="0" w:color="auto"/>
                <w:right w:val="none" w:sz="0" w:space="0" w:color="auto"/>
              </w:divBdr>
              <w:divsChild>
                <w:div w:id="582229286">
                  <w:marLeft w:val="0"/>
                  <w:marRight w:val="0"/>
                  <w:marTop w:val="0"/>
                  <w:marBottom w:val="0"/>
                  <w:divBdr>
                    <w:top w:val="none" w:sz="0" w:space="0" w:color="auto"/>
                    <w:left w:val="none" w:sz="0" w:space="0" w:color="auto"/>
                    <w:bottom w:val="none" w:sz="0" w:space="0" w:color="auto"/>
                    <w:right w:val="none" w:sz="0" w:space="0" w:color="auto"/>
                  </w:divBdr>
                </w:div>
              </w:divsChild>
            </w:div>
            <w:div w:id="1339163351">
              <w:marLeft w:val="0"/>
              <w:marRight w:val="0"/>
              <w:marTop w:val="0"/>
              <w:marBottom w:val="0"/>
              <w:divBdr>
                <w:top w:val="none" w:sz="0" w:space="0" w:color="auto"/>
                <w:left w:val="none" w:sz="0" w:space="0" w:color="auto"/>
                <w:bottom w:val="none" w:sz="0" w:space="0" w:color="auto"/>
                <w:right w:val="none" w:sz="0" w:space="0" w:color="auto"/>
              </w:divBdr>
              <w:divsChild>
                <w:div w:id="1757480622">
                  <w:marLeft w:val="0"/>
                  <w:marRight w:val="0"/>
                  <w:marTop w:val="0"/>
                  <w:marBottom w:val="0"/>
                  <w:divBdr>
                    <w:top w:val="none" w:sz="0" w:space="0" w:color="auto"/>
                    <w:left w:val="none" w:sz="0" w:space="0" w:color="auto"/>
                    <w:bottom w:val="none" w:sz="0" w:space="0" w:color="auto"/>
                    <w:right w:val="none" w:sz="0" w:space="0" w:color="auto"/>
                  </w:divBdr>
                </w:div>
              </w:divsChild>
            </w:div>
            <w:div w:id="858349084">
              <w:marLeft w:val="0"/>
              <w:marRight w:val="0"/>
              <w:marTop w:val="0"/>
              <w:marBottom w:val="0"/>
              <w:divBdr>
                <w:top w:val="none" w:sz="0" w:space="0" w:color="auto"/>
                <w:left w:val="none" w:sz="0" w:space="0" w:color="auto"/>
                <w:bottom w:val="none" w:sz="0" w:space="0" w:color="auto"/>
                <w:right w:val="none" w:sz="0" w:space="0" w:color="auto"/>
              </w:divBdr>
              <w:divsChild>
                <w:div w:id="1763911120">
                  <w:marLeft w:val="0"/>
                  <w:marRight w:val="0"/>
                  <w:marTop w:val="0"/>
                  <w:marBottom w:val="0"/>
                  <w:divBdr>
                    <w:top w:val="none" w:sz="0" w:space="0" w:color="auto"/>
                    <w:left w:val="none" w:sz="0" w:space="0" w:color="auto"/>
                    <w:bottom w:val="none" w:sz="0" w:space="0" w:color="auto"/>
                    <w:right w:val="none" w:sz="0" w:space="0" w:color="auto"/>
                  </w:divBdr>
                </w:div>
              </w:divsChild>
            </w:div>
            <w:div w:id="706027503">
              <w:marLeft w:val="0"/>
              <w:marRight w:val="0"/>
              <w:marTop w:val="0"/>
              <w:marBottom w:val="0"/>
              <w:divBdr>
                <w:top w:val="none" w:sz="0" w:space="0" w:color="auto"/>
                <w:left w:val="none" w:sz="0" w:space="0" w:color="auto"/>
                <w:bottom w:val="none" w:sz="0" w:space="0" w:color="auto"/>
                <w:right w:val="none" w:sz="0" w:space="0" w:color="auto"/>
              </w:divBdr>
              <w:divsChild>
                <w:div w:id="2065179952">
                  <w:marLeft w:val="0"/>
                  <w:marRight w:val="0"/>
                  <w:marTop w:val="0"/>
                  <w:marBottom w:val="0"/>
                  <w:divBdr>
                    <w:top w:val="none" w:sz="0" w:space="0" w:color="auto"/>
                    <w:left w:val="none" w:sz="0" w:space="0" w:color="auto"/>
                    <w:bottom w:val="none" w:sz="0" w:space="0" w:color="auto"/>
                    <w:right w:val="none" w:sz="0" w:space="0" w:color="auto"/>
                  </w:divBdr>
                </w:div>
              </w:divsChild>
            </w:div>
            <w:div w:id="368191927">
              <w:marLeft w:val="0"/>
              <w:marRight w:val="0"/>
              <w:marTop w:val="0"/>
              <w:marBottom w:val="0"/>
              <w:divBdr>
                <w:top w:val="none" w:sz="0" w:space="0" w:color="auto"/>
                <w:left w:val="none" w:sz="0" w:space="0" w:color="auto"/>
                <w:bottom w:val="none" w:sz="0" w:space="0" w:color="auto"/>
                <w:right w:val="none" w:sz="0" w:space="0" w:color="auto"/>
              </w:divBdr>
              <w:divsChild>
                <w:div w:id="491334062">
                  <w:marLeft w:val="0"/>
                  <w:marRight w:val="0"/>
                  <w:marTop w:val="0"/>
                  <w:marBottom w:val="0"/>
                  <w:divBdr>
                    <w:top w:val="none" w:sz="0" w:space="0" w:color="auto"/>
                    <w:left w:val="none" w:sz="0" w:space="0" w:color="auto"/>
                    <w:bottom w:val="none" w:sz="0" w:space="0" w:color="auto"/>
                    <w:right w:val="none" w:sz="0" w:space="0" w:color="auto"/>
                  </w:divBdr>
                </w:div>
              </w:divsChild>
            </w:div>
            <w:div w:id="979195046">
              <w:marLeft w:val="0"/>
              <w:marRight w:val="0"/>
              <w:marTop w:val="0"/>
              <w:marBottom w:val="0"/>
              <w:divBdr>
                <w:top w:val="none" w:sz="0" w:space="0" w:color="auto"/>
                <w:left w:val="none" w:sz="0" w:space="0" w:color="auto"/>
                <w:bottom w:val="none" w:sz="0" w:space="0" w:color="auto"/>
                <w:right w:val="none" w:sz="0" w:space="0" w:color="auto"/>
              </w:divBdr>
              <w:divsChild>
                <w:div w:id="1805191150">
                  <w:marLeft w:val="0"/>
                  <w:marRight w:val="0"/>
                  <w:marTop w:val="0"/>
                  <w:marBottom w:val="0"/>
                  <w:divBdr>
                    <w:top w:val="none" w:sz="0" w:space="0" w:color="auto"/>
                    <w:left w:val="none" w:sz="0" w:space="0" w:color="auto"/>
                    <w:bottom w:val="none" w:sz="0" w:space="0" w:color="auto"/>
                    <w:right w:val="none" w:sz="0" w:space="0" w:color="auto"/>
                  </w:divBdr>
                </w:div>
              </w:divsChild>
            </w:div>
            <w:div w:id="581377220">
              <w:marLeft w:val="0"/>
              <w:marRight w:val="0"/>
              <w:marTop w:val="0"/>
              <w:marBottom w:val="0"/>
              <w:divBdr>
                <w:top w:val="none" w:sz="0" w:space="0" w:color="auto"/>
                <w:left w:val="none" w:sz="0" w:space="0" w:color="auto"/>
                <w:bottom w:val="none" w:sz="0" w:space="0" w:color="auto"/>
                <w:right w:val="none" w:sz="0" w:space="0" w:color="auto"/>
              </w:divBdr>
              <w:divsChild>
                <w:div w:id="2133553624">
                  <w:marLeft w:val="0"/>
                  <w:marRight w:val="0"/>
                  <w:marTop w:val="0"/>
                  <w:marBottom w:val="0"/>
                  <w:divBdr>
                    <w:top w:val="none" w:sz="0" w:space="0" w:color="auto"/>
                    <w:left w:val="none" w:sz="0" w:space="0" w:color="auto"/>
                    <w:bottom w:val="none" w:sz="0" w:space="0" w:color="auto"/>
                    <w:right w:val="none" w:sz="0" w:space="0" w:color="auto"/>
                  </w:divBdr>
                </w:div>
              </w:divsChild>
            </w:div>
            <w:div w:id="211117796">
              <w:marLeft w:val="0"/>
              <w:marRight w:val="0"/>
              <w:marTop w:val="0"/>
              <w:marBottom w:val="0"/>
              <w:divBdr>
                <w:top w:val="none" w:sz="0" w:space="0" w:color="auto"/>
                <w:left w:val="none" w:sz="0" w:space="0" w:color="auto"/>
                <w:bottom w:val="none" w:sz="0" w:space="0" w:color="auto"/>
                <w:right w:val="none" w:sz="0" w:space="0" w:color="auto"/>
              </w:divBdr>
              <w:divsChild>
                <w:div w:id="325212570">
                  <w:marLeft w:val="0"/>
                  <w:marRight w:val="0"/>
                  <w:marTop w:val="0"/>
                  <w:marBottom w:val="0"/>
                  <w:divBdr>
                    <w:top w:val="none" w:sz="0" w:space="0" w:color="auto"/>
                    <w:left w:val="none" w:sz="0" w:space="0" w:color="auto"/>
                    <w:bottom w:val="none" w:sz="0" w:space="0" w:color="auto"/>
                    <w:right w:val="none" w:sz="0" w:space="0" w:color="auto"/>
                  </w:divBdr>
                </w:div>
              </w:divsChild>
            </w:div>
            <w:div w:id="967707810">
              <w:marLeft w:val="0"/>
              <w:marRight w:val="0"/>
              <w:marTop w:val="0"/>
              <w:marBottom w:val="0"/>
              <w:divBdr>
                <w:top w:val="none" w:sz="0" w:space="0" w:color="auto"/>
                <w:left w:val="none" w:sz="0" w:space="0" w:color="auto"/>
                <w:bottom w:val="none" w:sz="0" w:space="0" w:color="auto"/>
                <w:right w:val="none" w:sz="0" w:space="0" w:color="auto"/>
              </w:divBdr>
              <w:divsChild>
                <w:div w:id="1731152883">
                  <w:marLeft w:val="0"/>
                  <w:marRight w:val="0"/>
                  <w:marTop w:val="0"/>
                  <w:marBottom w:val="0"/>
                  <w:divBdr>
                    <w:top w:val="none" w:sz="0" w:space="0" w:color="auto"/>
                    <w:left w:val="none" w:sz="0" w:space="0" w:color="auto"/>
                    <w:bottom w:val="none" w:sz="0" w:space="0" w:color="auto"/>
                    <w:right w:val="none" w:sz="0" w:space="0" w:color="auto"/>
                  </w:divBdr>
                </w:div>
              </w:divsChild>
            </w:div>
            <w:div w:id="1418210405">
              <w:marLeft w:val="0"/>
              <w:marRight w:val="0"/>
              <w:marTop w:val="0"/>
              <w:marBottom w:val="0"/>
              <w:divBdr>
                <w:top w:val="none" w:sz="0" w:space="0" w:color="auto"/>
                <w:left w:val="none" w:sz="0" w:space="0" w:color="auto"/>
                <w:bottom w:val="none" w:sz="0" w:space="0" w:color="auto"/>
                <w:right w:val="none" w:sz="0" w:space="0" w:color="auto"/>
              </w:divBdr>
              <w:divsChild>
                <w:div w:id="517157550">
                  <w:marLeft w:val="0"/>
                  <w:marRight w:val="0"/>
                  <w:marTop w:val="0"/>
                  <w:marBottom w:val="0"/>
                  <w:divBdr>
                    <w:top w:val="none" w:sz="0" w:space="0" w:color="auto"/>
                    <w:left w:val="none" w:sz="0" w:space="0" w:color="auto"/>
                    <w:bottom w:val="none" w:sz="0" w:space="0" w:color="auto"/>
                    <w:right w:val="none" w:sz="0" w:space="0" w:color="auto"/>
                  </w:divBdr>
                </w:div>
              </w:divsChild>
            </w:div>
            <w:div w:id="1836528304">
              <w:marLeft w:val="0"/>
              <w:marRight w:val="0"/>
              <w:marTop w:val="0"/>
              <w:marBottom w:val="0"/>
              <w:divBdr>
                <w:top w:val="none" w:sz="0" w:space="0" w:color="auto"/>
                <w:left w:val="none" w:sz="0" w:space="0" w:color="auto"/>
                <w:bottom w:val="none" w:sz="0" w:space="0" w:color="auto"/>
                <w:right w:val="none" w:sz="0" w:space="0" w:color="auto"/>
              </w:divBdr>
              <w:divsChild>
                <w:div w:id="863594116">
                  <w:marLeft w:val="0"/>
                  <w:marRight w:val="0"/>
                  <w:marTop w:val="0"/>
                  <w:marBottom w:val="0"/>
                  <w:divBdr>
                    <w:top w:val="none" w:sz="0" w:space="0" w:color="auto"/>
                    <w:left w:val="none" w:sz="0" w:space="0" w:color="auto"/>
                    <w:bottom w:val="none" w:sz="0" w:space="0" w:color="auto"/>
                    <w:right w:val="none" w:sz="0" w:space="0" w:color="auto"/>
                  </w:divBdr>
                </w:div>
              </w:divsChild>
            </w:div>
            <w:div w:id="1254631050">
              <w:marLeft w:val="0"/>
              <w:marRight w:val="0"/>
              <w:marTop w:val="0"/>
              <w:marBottom w:val="0"/>
              <w:divBdr>
                <w:top w:val="none" w:sz="0" w:space="0" w:color="auto"/>
                <w:left w:val="none" w:sz="0" w:space="0" w:color="auto"/>
                <w:bottom w:val="none" w:sz="0" w:space="0" w:color="auto"/>
                <w:right w:val="none" w:sz="0" w:space="0" w:color="auto"/>
              </w:divBdr>
              <w:divsChild>
                <w:div w:id="541211847">
                  <w:marLeft w:val="0"/>
                  <w:marRight w:val="0"/>
                  <w:marTop w:val="0"/>
                  <w:marBottom w:val="0"/>
                  <w:divBdr>
                    <w:top w:val="none" w:sz="0" w:space="0" w:color="auto"/>
                    <w:left w:val="none" w:sz="0" w:space="0" w:color="auto"/>
                    <w:bottom w:val="none" w:sz="0" w:space="0" w:color="auto"/>
                    <w:right w:val="none" w:sz="0" w:space="0" w:color="auto"/>
                  </w:divBdr>
                </w:div>
              </w:divsChild>
            </w:div>
            <w:div w:id="344017111">
              <w:marLeft w:val="0"/>
              <w:marRight w:val="0"/>
              <w:marTop w:val="0"/>
              <w:marBottom w:val="0"/>
              <w:divBdr>
                <w:top w:val="none" w:sz="0" w:space="0" w:color="auto"/>
                <w:left w:val="none" w:sz="0" w:space="0" w:color="auto"/>
                <w:bottom w:val="none" w:sz="0" w:space="0" w:color="auto"/>
                <w:right w:val="none" w:sz="0" w:space="0" w:color="auto"/>
              </w:divBdr>
              <w:divsChild>
                <w:div w:id="2100561938">
                  <w:marLeft w:val="0"/>
                  <w:marRight w:val="0"/>
                  <w:marTop w:val="0"/>
                  <w:marBottom w:val="0"/>
                  <w:divBdr>
                    <w:top w:val="none" w:sz="0" w:space="0" w:color="auto"/>
                    <w:left w:val="none" w:sz="0" w:space="0" w:color="auto"/>
                    <w:bottom w:val="none" w:sz="0" w:space="0" w:color="auto"/>
                    <w:right w:val="none" w:sz="0" w:space="0" w:color="auto"/>
                  </w:divBdr>
                </w:div>
              </w:divsChild>
            </w:div>
            <w:div w:id="1664746461">
              <w:marLeft w:val="0"/>
              <w:marRight w:val="0"/>
              <w:marTop w:val="0"/>
              <w:marBottom w:val="0"/>
              <w:divBdr>
                <w:top w:val="none" w:sz="0" w:space="0" w:color="auto"/>
                <w:left w:val="none" w:sz="0" w:space="0" w:color="auto"/>
                <w:bottom w:val="none" w:sz="0" w:space="0" w:color="auto"/>
                <w:right w:val="none" w:sz="0" w:space="0" w:color="auto"/>
              </w:divBdr>
              <w:divsChild>
                <w:div w:id="1970742417">
                  <w:marLeft w:val="0"/>
                  <w:marRight w:val="0"/>
                  <w:marTop w:val="0"/>
                  <w:marBottom w:val="0"/>
                  <w:divBdr>
                    <w:top w:val="none" w:sz="0" w:space="0" w:color="auto"/>
                    <w:left w:val="none" w:sz="0" w:space="0" w:color="auto"/>
                    <w:bottom w:val="none" w:sz="0" w:space="0" w:color="auto"/>
                    <w:right w:val="none" w:sz="0" w:space="0" w:color="auto"/>
                  </w:divBdr>
                </w:div>
              </w:divsChild>
            </w:div>
            <w:div w:id="688220666">
              <w:marLeft w:val="0"/>
              <w:marRight w:val="0"/>
              <w:marTop w:val="0"/>
              <w:marBottom w:val="0"/>
              <w:divBdr>
                <w:top w:val="none" w:sz="0" w:space="0" w:color="auto"/>
                <w:left w:val="none" w:sz="0" w:space="0" w:color="auto"/>
                <w:bottom w:val="none" w:sz="0" w:space="0" w:color="auto"/>
                <w:right w:val="none" w:sz="0" w:space="0" w:color="auto"/>
              </w:divBdr>
              <w:divsChild>
                <w:div w:id="869152162">
                  <w:marLeft w:val="0"/>
                  <w:marRight w:val="0"/>
                  <w:marTop w:val="0"/>
                  <w:marBottom w:val="0"/>
                  <w:divBdr>
                    <w:top w:val="none" w:sz="0" w:space="0" w:color="auto"/>
                    <w:left w:val="none" w:sz="0" w:space="0" w:color="auto"/>
                    <w:bottom w:val="none" w:sz="0" w:space="0" w:color="auto"/>
                    <w:right w:val="none" w:sz="0" w:space="0" w:color="auto"/>
                  </w:divBdr>
                </w:div>
              </w:divsChild>
            </w:div>
            <w:div w:id="799616657">
              <w:marLeft w:val="0"/>
              <w:marRight w:val="0"/>
              <w:marTop w:val="0"/>
              <w:marBottom w:val="0"/>
              <w:divBdr>
                <w:top w:val="none" w:sz="0" w:space="0" w:color="auto"/>
                <w:left w:val="none" w:sz="0" w:space="0" w:color="auto"/>
                <w:bottom w:val="none" w:sz="0" w:space="0" w:color="auto"/>
                <w:right w:val="none" w:sz="0" w:space="0" w:color="auto"/>
              </w:divBdr>
              <w:divsChild>
                <w:div w:id="1441535896">
                  <w:marLeft w:val="0"/>
                  <w:marRight w:val="0"/>
                  <w:marTop w:val="0"/>
                  <w:marBottom w:val="0"/>
                  <w:divBdr>
                    <w:top w:val="none" w:sz="0" w:space="0" w:color="auto"/>
                    <w:left w:val="none" w:sz="0" w:space="0" w:color="auto"/>
                    <w:bottom w:val="none" w:sz="0" w:space="0" w:color="auto"/>
                    <w:right w:val="none" w:sz="0" w:space="0" w:color="auto"/>
                  </w:divBdr>
                </w:div>
              </w:divsChild>
            </w:div>
            <w:div w:id="789057107">
              <w:marLeft w:val="0"/>
              <w:marRight w:val="0"/>
              <w:marTop w:val="0"/>
              <w:marBottom w:val="0"/>
              <w:divBdr>
                <w:top w:val="none" w:sz="0" w:space="0" w:color="auto"/>
                <w:left w:val="none" w:sz="0" w:space="0" w:color="auto"/>
                <w:bottom w:val="none" w:sz="0" w:space="0" w:color="auto"/>
                <w:right w:val="none" w:sz="0" w:space="0" w:color="auto"/>
              </w:divBdr>
              <w:divsChild>
                <w:div w:id="1990554817">
                  <w:marLeft w:val="0"/>
                  <w:marRight w:val="0"/>
                  <w:marTop w:val="0"/>
                  <w:marBottom w:val="0"/>
                  <w:divBdr>
                    <w:top w:val="none" w:sz="0" w:space="0" w:color="auto"/>
                    <w:left w:val="none" w:sz="0" w:space="0" w:color="auto"/>
                    <w:bottom w:val="none" w:sz="0" w:space="0" w:color="auto"/>
                    <w:right w:val="none" w:sz="0" w:space="0" w:color="auto"/>
                  </w:divBdr>
                </w:div>
              </w:divsChild>
            </w:div>
            <w:div w:id="1901820950">
              <w:marLeft w:val="0"/>
              <w:marRight w:val="0"/>
              <w:marTop w:val="0"/>
              <w:marBottom w:val="0"/>
              <w:divBdr>
                <w:top w:val="none" w:sz="0" w:space="0" w:color="auto"/>
                <w:left w:val="none" w:sz="0" w:space="0" w:color="auto"/>
                <w:bottom w:val="none" w:sz="0" w:space="0" w:color="auto"/>
                <w:right w:val="none" w:sz="0" w:space="0" w:color="auto"/>
              </w:divBdr>
              <w:divsChild>
                <w:div w:id="451944069">
                  <w:marLeft w:val="0"/>
                  <w:marRight w:val="0"/>
                  <w:marTop w:val="0"/>
                  <w:marBottom w:val="0"/>
                  <w:divBdr>
                    <w:top w:val="none" w:sz="0" w:space="0" w:color="auto"/>
                    <w:left w:val="none" w:sz="0" w:space="0" w:color="auto"/>
                    <w:bottom w:val="none" w:sz="0" w:space="0" w:color="auto"/>
                    <w:right w:val="none" w:sz="0" w:space="0" w:color="auto"/>
                  </w:divBdr>
                </w:div>
              </w:divsChild>
            </w:div>
            <w:div w:id="853570518">
              <w:marLeft w:val="0"/>
              <w:marRight w:val="0"/>
              <w:marTop w:val="0"/>
              <w:marBottom w:val="0"/>
              <w:divBdr>
                <w:top w:val="none" w:sz="0" w:space="0" w:color="auto"/>
                <w:left w:val="none" w:sz="0" w:space="0" w:color="auto"/>
                <w:bottom w:val="none" w:sz="0" w:space="0" w:color="auto"/>
                <w:right w:val="none" w:sz="0" w:space="0" w:color="auto"/>
              </w:divBdr>
              <w:divsChild>
                <w:div w:id="267009323">
                  <w:marLeft w:val="0"/>
                  <w:marRight w:val="0"/>
                  <w:marTop w:val="0"/>
                  <w:marBottom w:val="0"/>
                  <w:divBdr>
                    <w:top w:val="none" w:sz="0" w:space="0" w:color="auto"/>
                    <w:left w:val="none" w:sz="0" w:space="0" w:color="auto"/>
                    <w:bottom w:val="none" w:sz="0" w:space="0" w:color="auto"/>
                    <w:right w:val="none" w:sz="0" w:space="0" w:color="auto"/>
                  </w:divBdr>
                </w:div>
              </w:divsChild>
            </w:div>
            <w:div w:id="1285962995">
              <w:marLeft w:val="0"/>
              <w:marRight w:val="0"/>
              <w:marTop w:val="0"/>
              <w:marBottom w:val="0"/>
              <w:divBdr>
                <w:top w:val="none" w:sz="0" w:space="0" w:color="auto"/>
                <w:left w:val="none" w:sz="0" w:space="0" w:color="auto"/>
                <w:bottom w:val="none" w:sz="0" w:space="0" w:color="auto"/>
                <w:right w:val="none" w:sz="0" w:space="0" w:color="auto"/>
              </w:divBdr>
              <w:divsChild>
                <w:div w:id="263198660">
                  <w:marLeft w:val="0"/>
                  <w:marRight w:val="0"/>
                  <w:marTop w:val="0"/>
                  <w:marBottom w:val="0"/>
                  <w:divBdr>
                    <w:top w:val="none" w:sz="0" w:space="0" w:color="auto"/>
                    <w:left w:val="none" w:sz="0" w:space="0" w:color="auto"/>
                    <w:bottom w:val="none" w:sz="0" w:space="0" w:color="auto"/>
                    <w:right w:val="none" w:sz="0" w:space="0" w:color="auto"/>
                  </w:divBdr>
                </w:div>
              </w:divsChild>
            </w:div>
            <w:div w:id="1264068258">
              <w:marLeft w:val="0"/>
              <w:marRight w:val="0"/>
              <w:marTop w:val="0"/>
              <w:marBottom w:val="0"/>
              <w:divBdr>
                <w:top w:val="none" w:sz="0" w:space="0" w:color="auto"/>
                <w:left w:val="none" w:sz="0" w:space="0" w:color="auto"/>
                <w:bottom w:val="none" w:sz="0" w:space="0" w:color="auto"/>
                <w:right w:val="none" w:sz="0" w:space="0" w:color="auto"/>
              </w:divBdr>
              <w:divsChild>
                <w:div w:id="1630936198">
                  <w:marLeft w:val="0"/>
                  <w:marRight w:val="0"/>
                  <w:marTop w:val="0"/>
                  <w:marBottom w:val="0"/>
                  <w:divBdr>
                    <w:top w:val="none" w:sz="0" w:space="0" w:color="auto"/>
                    <w:left w:val="none" w:sz="0" w:space="0" w:color="auto"/>
                    <w:bottom w:val="none" w:sz="0" w:space="0" w:color="auto"/>
                    <w:right w:val="none" w:sz="0" w:space="0" w:color="auto"/>
                  </w:divBdr>
                </w:div>
              </w:divsChild>
            </w:div>
            <w:div w:id="719673546">
              <w:marLeft w:val="0"/>
              <w:marRight w:val="0"/>
              <w:marTop w:val="0"/>
              <w:marBottom w:val="0"/>
              <w:divBdr>
                <w:top w:val="none" w:sz="0" w:space="0" w:color="auto"/>
                <w:left w:val="none" w:sz="0" w:space="0" w:color="auto"/>
                <w:bottom w:val="none" w:sz="0" w:space="0" w:color="auto"/>
                <w:right w:val="none" w:sz="0" w:space="0" w:color="auto"/>
              </w:divBdr>
              <w:divsChild>
                <w:div w:id="482501980">
                  <w:marLeft w:val="0"/>
                  <w:marRight w:val="0"/>
                  <w:marTop w:val="0"/>
                  <w:marBottom w:val="0"/>
                  <w:divBdr>
                    <w:top w:val="none" w:sz="0" w:space="0" w:color="auto"/>
                    <w:left w:val="none" w:sz="0" w:space="0" w:color="auto"/>
                    <w:bottom w:val="none" w:sz="0" w:space="0" w:color="auto"/>
                    <w:right w:val="none" w:sz="0" w:space="0" w:color="auto"/>
                  </w:divBdr>
                </w:div>
              </w:divsChild>
            </w:div>
            <w:div w:id="271134073">
              <w:marLeft w:val="0"/>
              <w:marRight w:val="0"/>
              <w:marTop w:val="0"/>
              <w:marBottom w:val="0"/>
              <w:divBdr>
                <w:top w:val="none" w:sz="0" w:space="0" w:color="auto"/>
                <w:left w:val="none" w:sz="0" w:space="0" w:color="auto"/>
                <w:bottom w:val="none" w:sz="0" w:space="0" w:color="auto"/>
                <w:right w:val="none" w:sz="0" w:space="0" w:color="auto"/>
              </w:divBdr>
              <w:divsChild>
                <w:div w:id="1783069468">
                  <w:marLeft w:val="0"/>
                  <w:marRight w:val="0"/>
                  <w:marTop w:val="0"/>
                  <w:marBottom w:val="0"/>
                  <w:divBdr>
                    <w:top w:val="none" w:sz="0" w:space="0" w:color="auto"/>
                    <w:left w:val="none" w:sz="0" w:space="0" w:color="auto"/>
                    <w:bottom w:val="none" w:sz="0" w:space="0" w:color="auto"/>
                    <w:right w:val="none" w:sz="0" w:space="0" w:color="auto"/>
                  </w:divBdr>
                </w:div>
              </w:divsChild>
            </w:div>
            <w:div w:id="999968526">
              <w:marLeft w:val="0"/>
              <w:marRight w:val="0"/>
              <w:marTop w:val="0"/>
              <w:marBottom w:val="0"/>
              <w:divBdr>
                <w:top w:val="none" w:sz="0" w:space="0" w:color="auto"/>
                <w:left w:val="none" w:sz="0" w:space="0" w:color="auto"/>
                <w:bottom w:val="none" w:sz="0" w:space="0" w:color="auto"/>
                <w:right w:val="none" w:sz="0" w:space="0" w:color="auto"/>
              </w:divBdr>
              <w:divsChild>
                <w:div w:id="2362257">
                  <w:marLeft w:val="0"/>
                  <w:marRight w:val="0"/>
                  <w:marTop w:val="0"/>
                  <w:marBottom w:val="0"/>
                  <w:divBdr>
                    <w:top w:val="none" w:sz="0" w:space="0" w:color="auto"/>
                    <w:left w:val="none" w:sz="0" w:space="0" w:color="auto"/>
                    <w:bottom w:val="none" w:sz="0" w:space="0" w:color="auto"/>
                    <w:right w:val="none" w:sz="0" w:space="0" w:color="auto"/>
                  </w:divBdr>
                </w:div>
              </w:divsChild>
            </w:div>
            <w:div w:id="1216963628">
              <w:marLeft w:val="0"/>
              <w:marRight w:val="0"/>
              <w:marTop w:val="0"/>
              <w:marBottom w:val="0"/>
              <w:divBdr>
                <w:top w:val="none" w:sz="0" w:space="0" w:color="auto"/>
                <w:left w:val="none" w:sz="0" w:space="0" w:color="auto"/>
                <w:bottom w:val="none" w:sz="0" w:space="0" w:color="auto"/>
                <w:right w:val="none" w:sz="0" w:space="0" w:color="auto"/>
              </w:divBdr>
              <w:divsChild>
                <w:div w:id="1690838137">
                  <w:marLeft w:val="0"/>
                  <w:marRight w:val="0"/>
                  <w:marTop w:val="0"/>
                  <w:marBottom w:val="0"/>
                  <w:divBdr>
                    <w:top w:val="none" w:sz="0" w:space="0" w:color="auto"/>
                    <w:left w:val="none" w:sz="0" w:space="0" w:color="auto"/>
                    <w:bottom w:val="none" w:sz="0" w:space="0" w:color="auto"/>
                    <w:right w:val="none" w:sz="0" w:space="0" w:color="auto"/>
                  </w:divBdr>
                </w:div>
              </w:divsChild>
            </w:div>
            <w:div w:id="1917981590">
              <w:marLeft w:val="0"/>
              <w:marRight w:val="0"/>
              <w:marTop w:val="0"/>
              <w:marBottom w:val="0"/>
              <w:divBdr>
                <w:top w:val="none" w:sz="0" w:space="0" w:color="auto"/>
                <w:left w:val="none" w:sz="0" w:space="0" w:color="auto"/>
                <w:bottom w:val="none" w:sz="0" w:space="0" w:color="auto"/>
                <w:right w:val="none" w:sz="0" w:space="0" w:color="auto"/>
              </w:divBdr>
              <w:divsChild>
                <w:div w:id="138040502">
                  <w:marLeft w:val="0"/>
                  <w:marRight w:val="0"/>
                  <w:marTop w:val="0"/>
                  <w:marBottom w:val="0"/>
                  <w:divBdr>
                    <w:top w:val="none" w:sz="0" w:space="0" w:color="auto"/>
                    <w:left w:val="none" w:sz="0" w:space="0" w:color="auto"/>
                    <w:bottom w:val="none" w:sz="0" w:space="0" w:color="auto"/>
                    <w:right w:val="none" w:sz="0" w:space="0" w:color="auto"/>
                  </w:divBdr>
                </w:div>
              </w:divsChild>
            </w:div>
            <w:div w:id="331683987">
              <w:marLeft w:val="0"/>
              <w:marRight w:val="0"/>
              <w:marTop w:val="0"/>
              <w:marBottom w:val="0"/>
              <w:divBdr>
                <w:top w:val="none" w:sz="0" w:space="0" w:color="auto"/>
                <w:left w:val="none" w:sz="0" w:space="0" w:color="auto"/>
                <w:bottom w:val="none" w:sz="0" w:space="0" w:color="auto"/>
                <w:right w:val="none" w:sz="0" w:space="0" w:color="auto"/>
              </w:divBdr>
              <w:divsChild>
                <w:div w:id="1747531637">
                  <w:marLeft w:val="0"/>
                  <w:marRight w:val="0"/>
                  <w:marTop w:val="0"/>
                  <w:marBottom w:val="0"/>
                  <w:divBdr>
                    <w:top w:val="none" w:sz="0" w:space="0" w:color="auto"/>
                    <w:left w:val="none" w:sz="0" w:space="0" w:color="auto"/>
                    <w:bottom w:val="none" w:sz="0" w:space="0" w:color="auto"/>
                    <w:right w:val="none" w:sz="0" w:space="0" w:color="auto"/>
                  </w:divBdr>
                </w:div>
              </w:divsChild>
            </w:div>
            <w:div w:id="1625503752">
              <w:marLeft w:val="0"/>
              <w:marRight w:val="0"/>
              <w:marTop w:val="0"/>
              <w:marBottom w:val="0"/>
              <w:divBdr>
                <w:top w:val="none" w:sz="0" w:space="0" w:color="auto"/>
                <w:left w:val="none" w:sz="0" w:space="0" w:color="auto"/>
                <w:bottom w:val="none" w:sz="0" w:space="0" w:color="auto"/>
                <w:right w:val="none" w:sz="0" w:space="0" w:color="auto"/>
              </w:divBdr>
              <w:divsChild>
                <w:div w:id="1564487115">
                  <w:marLeft w:val="0"/>
                  <w:marRight w:val="0"/>
                  <w:marTop w:val="0"/>
                  <w:marBottom w:val="0"/>
                  <w:divBdr>
                    <w:top w:val="none" w:sz="0" w:space="0" w:color="auto"/>
                    <w:left w:val="none" w:sz="0" w:space="0" w:color="auto"/>
                    <w:bottom w:val="none" w:sz="0" w:space="0" w:color="auto"/>
                    <w:right w:val="none" w:sz="0" w:space="0" w:color="auto"/>
                  </w:divBdr>
                </w:div>
              </w:divsChild>
            </w:div>
            <w:div w:id="2102339207">
              <w:marLeft w:val="0"/>
              <w:marRight w:val="0"/>
              <w:marTop w:val="0"/>
              <w:marBottom w:val="0"/>
              <w:divBdr>
                <w:top w:val="none" w:sz="0" w:space="0" w:color="auto"/>
                <w:left w:val="none" w:sz="0" w:space="0" w:color="auto"/>
                <w:bottom w:val="none" w:sz="0" w:space="0" w:color="auto"/>
                <w:right w:val="none" w:sz="0" w:space="0" w:color="auto"/>
              </w:divBdr>
              <w:divsChild>
                <w:div w:id="487140078">
                  <w:marLeft w:val="0"/>
                  <w:marRight w:val="0"/>
                  <w:marTop w:val="0"/>
                  <w:marBottom w:val="0"/>
                  <w:divBdr>
                    <w:top w:val="none" w:sz="0" w:space="0" w:color="auto"/>
                    <w:left w:val="none" w:sz="0" w:space="0" w:color="auto"/>
                    <w:bottom w:val="none" w:sz="0" w:space="0" w:color="auto"/>
                    <w:right w:val="none" w:sz="0" w:space="0" w:color="auto"/>
                  </w:divBdr>
                </w:div>
              </w:divsChild>
            </w:div>
            <w:div w:id="320083226">
              <w:marLeft w:val="0"/>
              <w:marRight w:val="0"/>
              <w:marTop w:val="0"/>
              <w:marBottom w:val="0"/>
              <w:divBdr>
                <w:top w:val="none" w:sz="0" w:space="0" w:color="auto"/>
                <w:left w:val="none" w:sz="0" w:space="0" w:color="auto"/>
                <w:bottom w:val="none" w:sz="0" w:space="0" w:color="auto"/>
                <w:right w:val="none" w:sz="0" w:space="0" w:color="auto"/>
              </w:divBdr>
              <w:divsChild>
                <w:div w:id="768548446">
                  <w:marLeft w:val="0"/>
                  <w:marRight w:val="0"/>
                  <w:marTop w:val="0"/>
                  <w:marBottom w:val="0"/>
                  <w:divBdr>
                    <w:top w:val="none" w:sz="0" w:space="0" w:color="auto"/>
                    <w:left w:val="none" w:sz="0" w:space="0" w:color="auto"/>
                    <w:bottom w:val="none" w:sz="0" w:space="0" w:color="auto"/>
                    <w:right w:val="none" w:sz="0" w:space="0" w:color="auto"/>
                  </w:divBdr>
                </w:div>
              </w:divsChild>
            </w:div>
            <w:div w:id="28075181">
              <w:marLeft w:val="0"/>
              <w:marRight w:val="0"/>
              <w:marTop w:val="0"/>
              <w:marBottom w:val="0"/>
              <w:divBdr>
                <w:top w:val="none" w:sz="0" w:space="0" w:color="auto"/>
                <w:left w:val="none" w:sz="0" w:space="0" w:color="auto"/>
                <w:bottom w:val="none" w:sz="0" w:space="0" w:color="auto"/>
                <w:right w:val="none" w:sz="0" w:space="0" w:color="auto"/>
              </w:divBdr>
              <w:divsChild>
                <w:div w:id="496189071">
                  <w:marLeft w:val="0"/>
                  <w:marRight w:val="0"/>
                  <w:marTop w:val="0"/>
                  <w:marBottom w:val="0"/>
                  <w:divBdr>
                    <w:top w:val="none" w:sz="0" w:space="0" w:color="auto"/>
                    <w:left w:val="none" w:sz="0" w:space="0" w:color="auto"/>
                    <w:bottom w:val="none" w:sz="0" w:space="0" w:color="auto"/>
                    <w:right w:val="none" w:sz="0" w:space="0" w:color="auto"/>
                  </w:divBdr>
                </w:div>
              </w:divsChild>
            </w:div>
            <w:div w:id="1380129691">
              <w:marLeft w:val="0"/>
              <w:marRight w:val="0"/>
              <w:marTop w:val="0"/>
              <w:marBottom w:val="0"/>
              <w:divBdr>
                <w:top w:val="none" w:sz="0" w:space="0" w:color="auto"/>
                <w:left w:val="none" w:sz="0" w:space="0" w:color="auto"/>
                <w:bottom w:val="none" w:sz="0" w:space="0" w:color="auto"/>
                <w:right w:val="none" w:sz="0" w:space="0" w:color="auto"/>
              </w:divBdr>
              <w:divsChild>
                <w:div w:id="2019842330">
                  <w:marLeft w:val="0"/>
                  <w:marRight w:val="0"/>
                  <w:marTop w:val="0"/>
                  <w:marBottom w:val="0"/>
                  <w:divBdr>
                    <w:top w:val="none" w:sz="0" w:space="0" w:color="auto"/>
                    <w:left w:val="none" w:sz="0" w:space="0" w:color="auto"/>
                    <w:bottom w:val="none" w:sz="0" w:space="0" w:color="auto"/>
                    <w:right w:val="none" w:sz="0" w:space="0" w:color="auto"/>
                  </w:divBdr>
                </w:div>
              </w:divsChild>
            </w:div>
            <w:div w:id="395933035">
              <w:marLeft w:val="0"/>
              <w:marRight w:val="0"/>
              <w:marTop w:val="0"/>
              <w:marBottom w:val="0"/>
              <w:divBdr>
                <w:top w:val="none" w:sz="0" w:space="0" w:color="auto"/>
                <w:left w:val="none" w:sz="0" w:space="0" w:color="auto"/>
                <w:bottom w:val="none" w:sz="0" w:space="0" w:color="auto"/>
                <w:right w:val="none" w:sz="0" w:space="0" w:color="auto"/>
              </w:divBdr>
              <w:divsChild>
                <w:div w:id="608512664">
                  <w:marLeft w:val="0"/>
                  <w:marRight w:val="0"/>
                  <w:marTop w:val="0"/>
                  <w:marBottom w:val="0"/>
                  <w:divBdr>
                    <w:top w:val="none" w:sz="0" w:space="0" w:color="auto"/>
                    <w:left w:val="none" w:sz="0" w:space="0" w:color="auto"/>
                    <w:bottom w:val="none" w:sz="0" w:space="0" w:color="auto"/>
                    <w:right w:val="none" w:sz="0" w:space="0" w:color="auto"/>
                  </w:divBdr>
                </w:div>
              </w:divsChild>
            </w:div>
            <w:div w:id="293370066">
              <w:marLeft w:val="0"/>
              <w:marRight w:val="0"/>
              <w:marTop w:val="0"/>
              <w:marBottom w:val="0"/>
              <w:divBdr>
                <w:top w:val="none" w:sz="0" w:space="0" w:color="auto"/>
                <w:left w:val="none" w:sz="0" w:space="0" w:color="auto"/>
                <w:bottom w:val="none" w:sz="0" w:space="0" w:color="auto"/>
                <w:right w:val="none" w:sz="0" w:space="0" w:color="auto"/>
              </w:divBdr>
              <w:divsChild>
                <w:div w:id="1064378477">
                  <w:marLeft w:val="0"/>
                  <w:marRight w:val="0"/>
                  <w:marTop w:val="0"/>
                  <w:marBottom w:val="0"/>
                  <w:divBdr>
                    <w:top w:val="none" w:sz="0" w:space="0" w:color="auto"/>
                    <w:left w:val="none" w:sz="0" w:space="0" w:color="auto"/>
                    <w:bottom w:val="none" w:sz="0" w:space="0" w:color="auto"/>
                    <w:right w:val="none" w:sz="0" w:space="0" w:color="auto"/>
                  </w:divBdr>
                </w:div>
              </w:divsChild>
            </w:div>
            <w:div w:id="791484624">
              <w:marLeft w:val="0"/>
              <w:marRight w:val="0"/>
              <w:marTop w:val="0"/>
              <w:marBottom w:val="0"/>
              <w:divBdr>
                <w:top w:val="none" w:sz="0" w:space="0" w:color="auto"/>
                <w:left w:val="none" w:sz="0" w:space="0" w:color="auto"/>
                <w:bottom w:val="none" w:sz="0" w:space="0" w:color="auto"/>
                <w:right w:val="none" w:sz="0" w:space="0" w:color="auto"/>
              </w:divBdr>
              <w:divsChild>
                <w:div w:id="1130975329">
                  <w:marLeft w:val="0"/>
                  <w:marRight w:val="0"/>
                  <w:marTop w:val="0"/>
                  <w:marBottom w:val="0"/>
                  <w:divBdr>
                    <w:top w:val="none" w:sz="0" w:space="0" w:color="auto"/>
                    <w:left w:val="none" w:sz="0" w:space="0" w:color="auto"/>
                    <w:bottom w:val="none" w:sz="0" w:space="0" w:color="auto"/>
                    <w:right w:val="none" w:sz="0" w:space="0" w:color="auto"/>
                  </w:divBdr>
                </w:div>
              </w:divsChild>
            </w:div>
            <w:div w:id="90704534">
              <w:marLeft w:val="0"/>
              <w:marRight w:val="0"/>
              <w:marTop w:val="0"/>
              <w:marBottom w:val="0"/>
              <w:divBdr>
                <w:top w:val="none" w:sz="0" w:space="0" w:color="auto"/>
                <w:left w:val="none" w:sz="0" w:space="0" w:color="auto"/>
                <w:bottom w:val="none" w:sz="0" w:space="0" w:color="auto"/>
                <w:right w:val="none" w:sz="0" w:space="0" w:color="auto"/>
              </w:divBdr>
              <w:divsChild>
                <w:div w:id="20203989">
                  <w:marLeft w:val="0"/>
                  <w:marRight w:val="0"/>
                  <w:marTop w:val="0"/>
                  <w:marBottom w:val="0"/>
                  <w:divBdr>
                    <w:top w:val="none" w:sz="0" w:space="0" w:color="auto"/>
                    <w:left w:val="none" w:sz="0" w:space="0" w:color="auto"/>
                    <w:bottom w:val="none" w:sz="0" w:space="0" w:color="auto"/>
                    <w:right w:val="none" w:sz="0" w:space="0" w:color="auto"/>
                  </w:divBdr>
                </w:div>
              </w:divsChild>
            </w:div>
            <w:div w:id="1281301581">
              <w:marLeft w:val="0"/>
              <w:marRight w:val="0"/>
              <w:marTop w:val="0"/>
              <w:marBottom w:val="0"/>
              <w:divBdr>
                <w:top w:val="none" w:sz="0" w:space="0" w:color="auto"/>
                <w:left w:val="none" w:sz="0" w:space="0" w:color="auto"/>
                <w:bottom w:val="none" w:sz="0" w:space="0" w:color="auto"/>
                <w:right w:val="none" w:sz="0" w:space="0" w:color="auto"/>
              </w:divBdr>
              <w:divsChild>
                <w:div w:id="528757745">
                  <w:marLeft w:val="0"/>
                  <w:marRight w:val="0"/>
                  <w:marTop w:val="0"/>
                  <w:marBottom w:val="0"/>
                  <w:divBdr>
                    <w:top w:val="none" w:sz="0" w:space="0" w:color="auto"/>
                    <w:left w:val="none" w:sz="0" w:space="0" w:color="auto"/>
                    <w:bottom w:val="none" w:sz="0" w:space="0" w:color="auto"/>
                    <w:right w:val="none" w:sz="0" w:space="0" w:color="auto"/>
                  </w:divBdr>
                </w:div>
              </w:divsChild>
            </w:div>
            <w:div w:id="1324773459">
              <w:marLeft w:val="0"/>
              <w:marRight w:val="0"/>
              <w:marTop w:val="0"/>
              <w:marBottom w:val="0"/>
              <w:divBdr>
                <w:top w:val="none" w:sz="0" w:space="0" w:color="auto"/>
                <w:left w:val="none" w:sz="0" w:space="0" w:color="auto"/>
                <w:bottom w:val="none" w:sz="0" w:space="0" w:color="auto"/>
                <w:right w:val="none" w:sz="0" w:space="0" w:color="auto"/>
              </w:divBdr>
              <w:divsChild>
                <w:div w:id="1360162208">
                  <w:marLeft w:val="0"/>
                  <w:marRight w:val="0"/>
                  <w:marTop w:val="0"/>
                  <w:marBottom w:val="0"/>
                  <w:divBdr>
                    <w:top w:val="none" w:sz="0" w:space="0" w:color="auto"/>
                    <w:left w:val="none" w:sz="0" w:space="0" w:color="auto"/>
                    <w:bottom w:val="none" w:sz="0" w:space="0" w:color="auto"/>
                    <w:right w:val="none" w:sz="0" w:space="0" w:color="auto"/>
                  </w:divBdr>
                </w:div>
              </w:divsChild>
            </w:div>
            <w:div w:id="1902670160">
              <w:marLeft w:val="0"/>
              <w:marRight w:val="0"/>
              <w:marTop w:val="0"/>
              <w:marBottom w:val="0"/>
              <w:divBdr>
                <w:top w:val="none" w:sz="0" w:space="0" w:color="auto"/>
                <w:left w:val="none" w:sz="0" w:space="0" w:color="auto"/>
                <w:bottom w:val="none" w:sz="0" w:space="0" w:color="auto"/>
                <w:right w:val="none" w:sz="0" w:space="0" w:color="auto"/>
              </w:divBdr>
              <w:divsChild>
                <w:div w:id="1513835985">
                  <w:marLeft w:val="0"/>
                  <w:marRight w:val="0"/>
                  <w:marTop w:val="0"/>
                  <w:marBottom w:val="0"/>
                  <w:divBdr>
                    <w:top w:val="none" w:sz="0" w:space="0" w:color="auto"/>
                    <w:left w:val="none" w:sz="0" w:space="0" w:color="auto"/>
                    <w:bottom w:val="none" w:sz="0" w:space="0" w:color="auto"/>
                    <w:right w:val="none" w:sz="0" w:space="0" w:color="auto"/>
                  </w:divBdr>
                </w:div>
              </w:divsChild>
            </w:div>
            <w:div w:id="402408484">
              <w:marLeft w:val="0"/>
              <w:marRight w:val="0"/>
              <w:marTop w:val="0"/>
              <w:marBottom w:val="0"/>
              <w:divBdr>
                <w:top w:val="none" w:sz="0" w:space="0" w:color="auto"/>
                <w:left w:val="none" w:sz="0" w:space="0" w:color="auto"/>
                <w:bottom w:val="none" w:sz="0" w:space="0" w:color="auto"/>
                <w:right w:val="none" w:sz="0" w:space="0" w:color="auto"/>
              </w:divBdr>
              <w:divsChild>
                <w:div w:id="1046954906">
                  <w:marLeft w:val="0"/>
                  <w:marRight w:val="0"/>
                  <w:marTop w:val="0"/>
                  <w:marBottom w:val="0"/>
                  <w:divBdr>
                    <w:top w:val="none" w:sz="0" w:space="0" w:color="auto"/>
                    <w:left w:val="none" w:sz="0" w:space="0" w:color="auto"/>
                    <w:bottom w:val="none" w:sz="0" w:space="0" w:color="auto"/>
                    <w:right w:val="none" w:sz="0" w:space="0" w:color="auto"/>
                  </w:divBdr>
                </w:div>
              </w:divsChild>
            </w:div>
            <w:div w:id="748969155">
              <w:marLeft w:val="0"/>
              <w:marRight w:val="0"/>
              <w:marTop w:val="0"/>
              <w:marBottom w:val="0"/>
              <w:divBdr>
                <w:top w:val="none" w:sz="0" w:space="0" w:color="auto"/>
                <w:left w:val="none" w:sz="0" w:space="0" w:color="auto"/>
                <w:bottom w:val="none" w:sz="0" w:space="0" w:color="auto"/>
                <w:right w:val="none" w:sz="0" w:space="0" w:color="auto"/>
              </w:divBdr>
              <w:divsChild>
                <w:div w:id="1070886457">
                  <w:marLeft w:val="0"/>
                  <w:marRight w:val="0"/>
                  <w:marTop w:val="0"/>
                  <w:marBottom w:val="0"/>
                  <w:divBdr>
                    <w:top w:val="none" w:sz="0" w:space="0" w:color="auto"/>
                    <w:left w:val="none" w:sz="0" w:space="0" w:color="auto"/>
                    <w:bottom w:val="none" w:sz="0" w:space="0" w:color="auto"/>
                    <w:right w:val="none" w:sz="0" w:space="0" w:color="auto"/>
                  </w:divBdr>
                </w:div>
              </w:divsChild>
            </w:div>
            <w:div w:id="74521406">
              <w:marLeft w:val="0"/>
              <w:marRight w:val="0"/>
              <w:marTop w:val="0"/>
              <w:marBottom w:val="0"/>
              <w:divBdr>
                <w:top w:val="none" w:sz="0" w:space="0" w:color="auto"/>
                <w:left w:val="none" w:sz="0" w:space="0" w:color="auto"/>
                <w:bottom w:val="none" w:sz="0" w:space="0" w:color="auto"/>
                <w:right w:val="none" w:sz="0" w:space="0" w:color="auto"/>
              </w:divBdr>
              <w:divsChild>
                <w:div w:id="1381131007">
                  <w:marLeft w:val="0"/>
                  <w:marRight w:val="0"/>
                  <w:marTop w:val="0"/>
                  <w:marBottom w:val="0"/>
                  <w:divBdr>
                    <w:top w:val="none" w:sz="0" w:space="0" w:color="auto"/>
                    <w:left w:val="none" w:sz="0" w:space="0" w:color="auto"/>
                    <w:bottom w:val="none" w:sz="0" w:space="0" w:color="auto"/>
                    <w:right w:val="none" w:sz="0" w:space="0" w:color="auto"/>
                  </w:divBdr>
                </w:div>
              </w:divsChild>
            </w:div>
            <w:div w:id="105085708">
              <w:marLeft w:val="0"/>
              <w:marRight w:val="0"/>
              <w:marTop w:val="0"/>
              <w:marBottom w:val="0"/>
              <w:divBdr>
                <w:top w:val="none" w:sz="0" w:space="0" w:color="auto"/>
                <w:left w:val="none" w:sz="0" w:space="0" w:color="auto"/>
                <w:bottom w:val="none" w:sz="0" w:space="0" w:color="auto"/>
                <w:right w:val="none" w:sz="0" w:space="0" w:color="auto"/>
              </w:divBdr>
              <w:divsChild>
                <w:div w:id="910624632">
                  <w:marLeft w:val="0"/>
                  <w:marRight w:val="0"/>
                  <w:marTop w:val="0"/>
                  <w:marBottom w:val="0"/>
                  <w:divBdr>
                    <w:top w:val="none" w:sz="0" w:space="0" w:color="auto"/>
                    <w:left w:val="none" w:sz="0" w:space="0" w:color="auto"/>
                    <w:bottom w:val="none" w:sz="0" w:space="0" w:color="auto"/>
                    <w:right w:val="none" w:sz="0" w:space="0" w:color="auto"/>
                  </w:divBdr>
                </w:div>
              </w:divsChild>
            </w:div>
            <w:div w:id="326903013">
              <w:marLeft w:val="0"/>
              <w:marRight w:val="0"/>
              <w:marTop w:val="0"/>
              <w:marBottom w:val="0"/>
              <w:divBdr>
                <w:top w:val="none" w:sz="0" w:space="0" w:color="auto"/>
                <w:left w:val="none" w:sz="0" w:space="0" w:color="auto"/>
                <w:bottom w:val="none" w:sz="0" w:space="0" w:color="auto"/>
                <w:right w:val="none" w:sz="0" w:space="0" w:color="auto"/>
              </w:divBdr>
              <w:divsChild>
                <w:div w:id="974987397">
                  <w:marLeft w:val="0"/>
                  <w:marRight w:val="0"/>
                  <w:marTop w:val="0"/>
                  <w:marBottom w:val="0"/>
                  <w:divBdr>
                    <w:top w:val="none" w:sz="0" w:space="0" w:color="auto"/>
                    <w:left w:val="none" w:sz="0" w:space="0" w:color="auto"/>
                    <w:bottom w:val="none" w:sz="0" w:space="0" w:color="auto"/>
                    <w:right w:val="none" w:sz="0" w:space="0" w:color="auto"/>
                  </w:divBdr>
                </w:div>
              </w:divsChild>
            </w:div>
            <w:div w:id="1317370498">
              <w:marLeft w:val="0"/>
              <w:marRight w:val="0"/>
              <w:marTop w:val="0"/>
              <w:marBottom w:val="0"/>
              <w:divBdr>
                <w:top w:val="none" w:sz="0" w:space="0" w:color="auto"/>
                <w:left w:val="none" w:sz="0" w:space="0" w:color="auto"/>
                <w:bottom w:val="none" w:sz="0" w:space="0" w:color="auto"/>
                <w:right w:val="none" w:sz="0" w:space="0" w:color="auto"/>
              </w:divBdr>
              <w:divsChild>
                <w:div w:id="96023714">
                  <w:marLeft w:val="0"/>
                  <w:marRight w:val="0"/>
                  <w:marTop w:val="0"/>
                  <w:marBottom w:val="0"/>
                  <w:divBdr>
                    <w:top w:val="none" w:sz="0" w:space="0" w:color="auto"/>
                    <w:left w:val="none" w:sz="0" w:space="0" w:color="auto"/>
                    <w:bottom w:val="none" w:sz="0" w:space="0" w:color="auto"/>
                    <w:right w:val="none" w:sz="0" w:space="0" w:color="auto"/>
                  </w:divBdr>
                </w:div>
              </w:divsChild>
            </w:div>
            <w:div w:id="1090392691">
              <w:marLeft w:val="0"/>
              <w:marRight w:val="0"/>
              <w:marTop w:val="0"/>
              <w:marBottom w:val="0"/>
              <w:divBdr>
                <w:top w:val="none" w:sz="0" w:space="0" w:color="auto"/>
                <w:left w:val="none" w:sz="0" w:space="0" w:color="auto"/>
                <w:bottom w:val="none" w:sz="0" w:space="0" w:color="auto"/>
                <w:right w:val="none" w:sz="0" w:space="0" w:color="auto"/>
              </w:divBdr>
              <w:divsChild>
                <w:div w:id="2052608054">
                  <w:marLeft w:val="0"/>
                  <w:marRight w:val="0"/>
                  <w:marTop w:val="0"/>
                  <w:marBottom w:val="0"/>
                  <w:divBdr>
                    <w:top w:val="none" w:sz="0" w:space="0" w:color="auto"/>
                    <w:left w:val="none" w:sz="0" w:space="0" w:color="auto"/>
                    <w:bottom w:val="none" w:sz="0" w:space="0" w:color="auto"/>
                    <w:right w:val="none" w:sz="0" w:space="0" w:color="auto"/>
                  </w:divBdr>
                </w:div>
              </w:divsChild>
            </w:div>
            <w:div w:id="1781684504">
              <w:marLeft w:val="0"/>
              <w:marRight w:val="0"/>
              <w:marTop w:val="0"/>
              <w:marBottom w:val="0"/>
              <w:divBdr>
                <w:top w:val="none" w:sz="0" w:space="0" w:color="auto"/>
                <w:left w:val="none" w:sz="0" w:space="0" w:color="auto"/>
                <w:bottom w:val="none" w:sz="0" w:space="0" w:color="auto"/>
                <w:right w:val="none" w:sz="0" w:space="0" w:color="auto"/>
              </w:divBdr>
              <w:divsChild>
                <w:div w:id="1176961677">
                  <w:marLeft w:val="0"/>
                  <w:marRight w:val="0"/>
                  <w:marTop w:val="0"/>
                  <w:marBottom w:val="0"/>
                  <w:divBdr>
                    <w:top w:val="none" w:sz="0" w:space="0" w:color="auto"/>
                    <w:left w:val="none" w:sz="0" w:space="0" w:color="auto"/>
                    <w:bottom w:val="none" w:sz="0" w:space="0" w:color="auto"/>
                    <w:right w:val="none" w:sz="0" w:space="0" w:color="auto"/>
                  </w:divBdr>
                </w:div>
              </w:divsChild>
            </w:div>
            <w:div w:id="75902619">
              <w:marLeft w:val="0"/>
              <w:marRight w:val="0"/>
              <w:marTop w:val="0"/>
              <w:marBottom w:val="0"/>
              <w:divBdr>
                <w:top w:val="none" w:sz="0" w:space="0" w:color="auto"/>
                <w:left w:val="none" w:sz="0" w:space="0" w:color="auto"/>
                <w:bottom w:val="none" w:sz="0" w:space="0" w:color="auto"/>
                <w:right w:val="none" w:sz="0" w:space="0" w:color="auto"/>
              </w:divBdr>
              <w:divsChild>
                <w:div w:id="215623703">
                  <w:marLeft w:val="0"/>
                  <w:marRight w:val="0"/>
                  <w:marTop w:val="0"/>
                  <w:marBottom w:val="0"/>
                  <w:divBdr>
                    <w:top w:val="none" w:sz="0" w:space="0" w:color="auto"/>
                    <w:left w:val="none" w:sz="0" w:space="0" w:color="auto"/>
                    <w:bottom w:val="none" w:sz="0" w:space="0" w:color="auto"/>
                    <w:right w:val="none" w:sz="0" w:space="0" w:color="auto"/>
                  </w:divBdr>
                </w:div>
              </w:divsChild>
            </w:div>
            <w:div w:id="1358971550">
              <w:marLeft w:val="0"/>
              <w:marRight w:val="0"/>
              <w:marTop w:val="0"/>
              <w:marBottom w:val="0"/>
              <w:divBdr>
                <w:top w:val="none" w:sz="0" w:space="0" w:color="auto"/>
                <w:left w:val="none" w:sz="0" w:space="0" w:color="auto"/>
                <w:bottom w:val="none" w:sz="0" w:space="0" w:color="auto"/>
                <w:right w:val="none" w:sz="0" w:space="0" w:color="auto"/>
              </w:divBdr>
              <w:divsChild>
                <w:div w:id="2016490315">
                  <w:marLeft w:val="0"/>
                  <w:marRight w:val="0"/>
                  <w:marTop w:val="0"/>
                  <w:marBottom w:val="0"/>
                  <w:divBdr>
                    <w:top w:val="none" w:sz="0" w:space="0" w:color="auto"/>
                    <w:left w:val="none" w:sz="0" w:space="0" w:color="auto"/>
                    <w:bottom w:val="none" w:sz="0" w:space="0" w:color="auto"/>
                    <w:right w:val="none" w:sz="0" w:space="0" w:color="auto"/>
                  </w:divBdr>
                </w:div>
              </w:divsChild>
            </w:div>
            <w:div w:id="905071641">
              <w:marLeft w:val="0"/>
              <w:marRight w:val="0"/>
              <w:marTop w:val="0"/>
              <w:marBottom w:val="0"/>
              <w:divBdr>
                <w:top w:val="none" w:sz="0" w:space="0" w:color="auto"/>
                <w:left w:val="none" w:sz="0" w:space="0" w:color="auto"/>
                <w:bottom w:val="none" w:sz="0" w:space="0" w:color="auto"/>
                <w:right w:val="none" w:sz="0" w:space="0" w:color="auto"/>
              </w:divBdr>
              <w:divsChild>
                <w:div w:id="215548738">
                  <w:marLeft w:val="0"/>
                  <w:marRight w:val="0"/>
                  <w:marTop w:val="0"/>
                  <w:marBottom w:val="0"/>
                  <w:divBdr>
                    <w:top w:val="none" w:sz="0" w:space="0" w:color="auto"/>
                    <w:left w:val="none" w:sz="0" w:space="0" w:color="auto"/>
                    <w:bottom w:val="none" w:sz="0" w:space="0" w:color="auto"/>
                    <w:right w:val="none" w:sz="0" w:space="0" w:color="auto"/>
                  </w:divBdr>
                  <w:divsChild>
                    <w:div w:id="730343754">
                      <w:marLeft w:val="0"/>
                      <w:marRight w:val="0"/>
                      <w:marTop w:val="0"/>
                      <w:marBottom w:val="0"/>
                      <w:divBdr>
                        <w:top w:val="none" w:sz="0" w:space="0" w:color="auto"/>
                        <w:left w:val="none" w:sz="0" w:space="0" w:color="auto"/>
                        <w:bottom w:val="none" w:sz="0" w:space="0" w:color="auto"/>
                        <w:right w:val="none" w:sz="0" w:space="0" w:color="auto"/>
                      </w:divBdr>
                    </w:div>
                  </w:divsChild>
                </w:div>
                <w:div w:id="1020349880">
                  <w:marLeft w:val="0"/>
                  <w:marRight w:val="0"/>
                  <w:marTop w:val="0"/>
                  <w:marBottom w:val="0"/>
                  <w:divBdr>
                    <w:top w:val="none" w:sz="0" w:space="0" w:color="auto"/>
                    <w:left w:val="none" w:sz="0" w:space="0" w:color="auto"/>
                    <w:bottom w:val="none" w:sz="0" w:space="0" w:color="auto"/>
                    <w:right w:val="none" w:sz="0" w:space="0" w:color="auto"/>
                  </w:divBdr>
                  <w:divsChild>
                    <w:div w:id="2414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7797">
              <w:marLeft w:val="0"/>
              <w:marRight w:val="0"/>
              <w:marTop w:val="0"/>
              <w:marBottom w:val="0"/>
              <w:divBdr>
                <w:top w:val="none" w:sz="0" w:space="0" w:color="auto"/>
                <w:left w:val="none" w:sz="0" w:space="0" w:color="auto"/>
                <w:bottom w:val="none" w:sz="0" w:space="0" w:color="auto"/>
                <w:right w:val="none" w:sz="0" w:space="0" w:color="auto"/>
              </w:divBdr>
              <w:divsChild>
                <w:div w:id="1281569480">
                  <w:marLeft w:val="0"/>
                  <w:marRight w:val="0"/>
                  <w:marTop w:val="0"/>
                  <w:marBottom w:val="0"/>
                  <w:divBdr>
                    <w:top w:val="none" w:sz="0" w:space="0" w:color="auto"/>
                    <w:left w:val="none" w:sz="0" w:space="0" w:color="auto"/>
                    <w:bottom w:val="none" w:sz="0" w:space="0" w:color="auto"/>
                    <w:right w:val="none" w:sz="0" w:space="0" w:color="auto"/>
                  </w:divBdr>
                  <w:divsChild>
                    <w:div w:id="2137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6404">
      <w:bodyDiv w:val="1"/>
      <w:marLeft w:val="0"/>
      <w:marRight w:val="0"/>
      <w:marTop w:val="0"/>
      <w:marBottom w:val="0"/>
      <w:divBdr>
        <w:top w:val="none" w:sz="0" w:space="0" w:color="auto"/>
        <w:left w:val="none" w:sz="0" w:space="0" w:color="auto"/>
        <w:bottom w:val="none" w:sz="0" w:space="0" w:color="auto"/>
        <w:right w:val="none" w:sz="0" w:space="0" w:color="auto"/>
      </w:divBdr>
      <w:divsChild>
        <w:div w:id="540361117">
          <w:marLeft w:val="0"/>
          <w:marRight w:val="0"/>
          <w:marTop w:val="0"/>
          <w:marBottom w:val="0"/>
          <w:divBdr>
            <w:top w:val="none" w:sz="0" w:space="0" w:color="auto"/>
            <w:left w:val="none" w:sz="0" w:space="0" w:color="auto"/>
            <w:bottom w:val="none" w:sz="0" w:space="0" w:color="auto"/>
            <w:right w:val="none" w:sz="0" w:space="0" w:color="auto"/>
          </w:divBdr>
          <w:divsChild>
            <w:div w:id="1095975361">
              <w:marLeft w:val="0"/>
              <w:marRight w:val="0"/>
              <w:marTop w:val="0"/>
              <w:marBottom w:val="0"/>
              <w:divBdr>
                <w:top w:val="none" w:sz="0" w:space="0" w:color="auto"/>
                <w:left w:val="none" w:sz="0" w:space="0" w:color="auto"/>
                <w:bottom w:val="none" w:sz="0" w:space="0" w:color="auto"/>
                <w:right w:val="none" w:sz="0" w:space="0" w:color="auto"/>
              </w:divBdr>
              <w:divsChild>
                <w:div w:id="131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8320">
      <w:bodyDiv w:val="1"/>
      <w:marLeft w:val="0"/>
      <w:marRight w:val="0"/>
      <w:marTop w:val="0"/>
      <w:marBottom w:val="0"/>
      <w:divBdr>
        <w:top w:val="none" w:sz="0" w:space="0" w:color="auto"/>
        <w:left w:val="none" w:sz="0" w:space="0" w:color="auto"/>
        <w:bottom w:val="none" w:sz="0" w:space="0" w:color="auto"/>
        <w:right w:val="none" w:sz="0" w:space="0" w:color="auto"/>
      </w:divBdr>
      <w:divsChild>
        <w:div w:id="488987983">
          <w:marLeft w:val="0"/>
          <w:marRight w:val="0"/>
          <w:marTop w:val="0"/>
          <w:marBottom w:val="0"/>
          <w:divBdr>
            <w:top w:val="none" w:sz="0" w:space="0" w:color="auto"/>
            <w:left w:val="none" w:sz="0" w:space="0" w:color="auto"/>
            <w:bottom w:val="none" w:sz="0" w:space="0" w:color="auto"/>
            <w:right w:val="none" w:sz="0" w:space="0" w:color="auto"/>
          </w:divBdr>
          <w:divsChild>
            <w:div w:id="767432661">
              <w:marLeft w:val="0"/>
              <w:marRight w:val="0"/>
              <w:marTop w:val="0"/>
              <w:marBottom w:val="0"/>
              <w:divBdr>
                <w:top w:val="none" w:sz="0" w:space="0" w:color="auto"/>
                <w:left w:val="none" w:sz="0" w:space="0" w:color="auto"/>
                <w:bottom w:val="none" w:sz="0" w:space="0" w:color="auto"/>
                <w:right w:val="none" w:sz="0" w:space="0" w:color="auto"/>
              </w:divBdr>
              <w:divsChild>
                <w:div w:id="1469863583">
                  <w:marLeft w:val="0"/>
                  <w:marRight w:val="0"/>
                  <w:marTop w:val="0"/>
                  <w:marBottom w:val="0"/>
                  <w:divBdr>
                    <w:top w:val="none" w:sz="0" w:space="0" w:color="auto"/>
                    <w:left w:val="none" w:sz="0" w:space="0" w:color="auto"/>
                    <w:bottom w:val="none" w:sz="0" w:space="0" w:color="auto"/>
                    <w:right w:val="none" w:sz="0" w:space="0" w:color="auto"/>
                  </w:divBdr>
                </w:div>
              </w:divsChild>
            </w:div>
            <w:div w:id="863983613">
              <w:marLeft w:val="0"/>
              <w:marRight w:val="0"/>
              <w:marTop w:val="0"/>
              <w:marBottom w:val="0"/>
              <w:divBdr>
                <w:top w:val="none" w:sz="0" w:space="0" w:color="auto"/>
                <w:left w:val="none" w:sz="0" w:space="0" w:color="auto"/>
                <w:bottom w:val="none" w:sz="0" w:space="0" w:color="auto"/>
                <w:right w:val="none" w:sz="0" w:space="0" w:color="auto"/>
              </w:divBdr>
              <w:divsChild>
                <w:div w:id="6253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48793">
      <w:bodyDiv w:val="1"/>
      <w:marLeft w:val="0"/>
      <w:marRight w:val="0"/>
      <w:marTop w:val="0"/>
      <w:marBottom w:val="0"/>
      <w:divBdr>
        <w:top w:val="none" w:sz="0" w:space="0" w:color="auto"/>
        <w:left w:val="none" w:sz="0" w:space="0" w:color="auto"/>
        <w:bottom w:val="none" w:sz="0" w:space="0" w:color="auto"/>
        <w:right w:val="none" w:sz="0" w:space="0" w:color="auto"/>
      </w:divBdr>
      <w:divsChild>
        <w:div w:id="55710654">
          <w:marLeft w:val="0"/>
          <w:marRight w:val="0"/>
          <w:marTop w:val="0"/>
          <w:marBottom w:val="0"/>
          <w:divBdr>
            <w:top w:val="none" w:sz="0" w:space="0" w:color="auto"/>
            <w:left w:val="none" w:sz="0" w:space="0" w:color="auto"/>
            <w:bottom w:val="none" w:sz="0" w:space="0" w:color="auto"/>
            <w:right w:val="none" w:sz="0" w:space="0" w:color="auto"/>
          </w:divBdr>
          <w:divsChild>
            <w:div w:id="1749958312">
              <w:marLeft w:val="0"/>
              <w:marRight w:val="0"/>
              <w:marTop w:val="0"/>
              <w:marBottom w:val="0"/>
              <w:divBdr>
                <w:top w:val="none" w:sz="0" w:space="0" w:color="auto"/>
                <w:left w:val="none" w:sz="0" w:space="0" w:color="auto"/>
                <w:bottom w:val="none" w:sz="0" w:space="0" w:color="auto"/>
                <w:right w:val="none" w:sz="0" w:space="0" w:color="auto"/>
              </w:divBdr>
              <w:divsChild>
                <w:div w:id="35475017">
                  <w:marLeft w:val="0"/>
                  <w:marRight w:val="0"/>
                  <w:marTop w:val="0"/>
                  <w:marBottom w:val="0"/>
                  <w:divBdr>
                    <w:top w:val="none" w:sz="0" w:space="0" w:color="auto"/>
                    <w:left w:val="none" w:sz="0" w:space="0" w:color="auto"/>
                    <w:bottom w:val="none" w:sz="0" w:space="0" w:color="auto"/>
                    <w:right w:val="none" w:sz="0" w:space="0" w:color="auto"/>
                  </w:divBdr>
                </w:div>
              </w:divsChild>
            </w:div>
            <w:div w:id="987785149">
              <w:marLeft w:val="0"/>
              <w:marRight w:val="0"/>
              <w:marTop w:val="0"/>
              <w:marBottom w:val="0"/>
              <w:divBdr>
                <w:top w:val="none" w:sz="0" w:space="0" w:color="auto"/>
                <w:left w:val="none" w:sz="0" w:space="0" w:color="auto"/>
                <w:bottom w:val="none" w:sz="0" w:space="0" w:color="auto"/>
                <w:right w:val="none" w:sz="0" w:space="0" w:color="auto"/>
              </w:divBdr>
              <w:divsChild>
                <w:div w:id="1560944810">
                  <w:marLeft w:val="0"/>
                  <w:marRight w:val="0"/>
                  <w:marTop w:val="0"/>
                  <w:marBottom w:val="0"/>
                  <w:divBdr>
                    <w:top w:val="none" w:sz="0" w:space="0" w:color="auto"/>
                    <w:left w:val="none" w:sz="0" w:space="0" w:color="auto"/>
                    <w:bottom w:val="none" w:sz="0" w:space="0" w:color="auto"/>
                    <w:right w:val="none" w:sz="0" w:space="0" w:color="auto"/>
                  </w:divBdr>
                </w:div>
              </w:divsChild>
            </w:div>
            <w:div w:id="1300184996">
              <w:marLeft w:val="0"/>
              <w:marRight w:val="0"/>
              <w:marTop w:val="0"/>
              <w:marBottom w:val="0"/>
              <w:divBdr>
                <w:top w:val="none" w:sz="0" w:space="0" w:color="auto"/>
                <w:left w:val="none" w:sz="0" w:space="0" w:color="auto"/>
                <w:bottom w:val="none" w:sz="0" w:space="0" w:color="auto"/>
                <w:right w:val="none" w:sz="0" w:space="0" w:color="auto"/>
              </w:divBdr>
              <w:divsChild>
                <w:div w:id="15902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116">
          <w:marLeft w:val="0"/>
          <w:marRight w:val="0"/>
          <w:marTop w:val="0"/>
          <w:marBottom w:val="0"/>
          <w:divBdr>
            <w:top w:val="none" w:sz="0" w:space="0" w:color="auto"/>
            <w:left w:val="none" w:sz="0" w:space="0" w:color="auto"/>
            <w:bottom w:val="none" w:sz="0" w:space="0" w:color="auto"/>
            <w:right w:val="none" w:sz="0" w:space="0" w:color="auto"/>
          </w:divBdr>
          <w:divsChild>
            <w:div w:id="178468390">
              <w:marLeft w:val="0"/>
              <w:marRight w:val="0"/>
              <w:marTop w:val="0"/>
              <w:marBottom w:val="0"/>
              <w:divBdr>
                <w:top w:val="none" w:sz="0" w:space="0" w:color="auto"/>
                <w:left w:val="none" w:sz="0" w:space="0" w:color="auto"/>
                <w:bottom w:val="none" w:sz="0" w:space="0" w:color="auto"/>
                <w:right w:val="none" w:sz="0" w:space="0" w:color="auto"/>
              </w:divBdr>
              <w:divsChild>
                <w:div w:id="19066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1832">
      <w:bodyDiv w:val="1"/>
      <w:marLeft w:val="0"/>
      <w:marRight w:val="0"/>
      <w:marTop w:val="0"/>
      <w:marBottom w:val="0"/>
      <w:divBdr>
        <w:top w:val="none" w:sz="0" w:space="0" w:color="auto"/>
        <w:left w:val="none" w:sz="0" w:space="0" w:color="auto"/>
        <w:bottom w:val="none" w:sz="0" w:space="0" w:color="auto"/>
        <w:right w:val="none" w:sz="0" w:space="0" w:color="auto"/>
      </w:divBdr>
      <w:divsChild>
        <w:div w:id="454524869">
          <w:marLeft w:val="0"/>
          <w:marRight w:val="0"/>
          <w:marTop w:val="0"/>
          <w:marBottom w:val="0"/>
          <w:divBdr>
            <w:top w:val="none" w:sz="0" w:space="0" w:color="auto"/>
            <w:left w:val="none" w:sz="0" w:space="0" w:color="auto"/>
            <w:bottom w:val="none" w:sz="0" w:space="0" w:color="auto"/>
            <w:right w:val="none" w:sz="0" w:space="0" w:color="auto"/>
          </w:divBdr>
          <w:divsChild>
            <w:div w:id="366611998">
              <w:marLeft w:val="0"/>
              <w:marRight w:val="0"/>
              <w:marTop w:val="0"/>
              <w:marBottom w:val="0"/>
              <w:divBdr>
                <w:top w:val="none" w:sz="0" w:space="0" w:color="auto"/>
                <w:left w:val="none" w:sz="0" w:space="0" w:color="auto"/>
                <w:bottom w:val="none" w:sz="0" w:space="0" w:color="auto"/>
                <w:right w:val="none" w:sz="0" w:space="0" w:color="auto"/>
              </w:divBdr>
              <w:divsChild>
                <w:div w:id="152140205">
                  <w:marLeft w:val="0"/>
                  <w:marRight w:val="0"/>
                  <w:marTop w:val="0"/>
                  <w:marBottom w:val="0"/>
                  <w:divBdr>
                    <w:top w:val="none" w:sz="0" w:space="0" w:color="auto"/>
                    <w:left w:val="none" w:sz="0" w:space="0" w:color="auto"/>
                    <w:bottom w:val="none" w:sz="0" w:space="0" w:color="auto"/>
                    <w:right w:val="none" w:sz="0" w:space="0" w:color="auto"/>
                  </w:divBdr>
                  <w:divsChild>
                    <w:div w:id="19609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2146">
      <w:bodyDiv w:val="1"/>
      <w:marLeft w:val="0"/>
      <w:marRight w:val="0"/>
      <w:marTop w:val="0"/>
      <w:marBottom w:val="0"/>
      <w:divBdr>
        <w:top w:val="none" w:sz="0" w:space="0" w:color="auto"/>
        <w:left w:val="none" w:sz="0" w:space="0" w:color="auto"/>
        <w:bottom w:val="none" w:sz="0" w:space="0" w:color="auto"/>
        <w:right w:val="none" w:sz="0" w:space="0" w:color="auto"/>
      </w:divBdr>
      <w:divsChild>
        <w:div w:id="979310648">
          <w:marLeft w:val="0"/>
          <w:marRight w:val="0"/>
          <w:marTop w:val="0"/>
          <w:marBottom w:val="0"/>
          <w:divBdr>
            <w:top w:val="none" w:sz="0" w:space="0" w:color="auto"/>
            <w:left w:val="none" w:sz="0" w:space="0" w:color="auto"/>
            <w:bottom w:val="none" w:sz="0" w:space="0" w:color="auto"/>
            <w:right w:val="none" w:sz="0" w:space="0" w:color="auto"/>
          </w:divBdr>
          <w:divsChild>
            <w:div w:id="1209992602">
              <w:marLeft w:val="0"/>
              <w:marRight w:val="0"/>
              <w:marTop w:val="0"/>
              <w:marBottom w:val="0"/>
              <w:divBdr>
                <w:top w:val="none" w:sz="0" w:space="0" w:color="auto"/>
                <w:left w:val="none" w:sz="0" w:space="0" w:color="auto"/>
                <w:bottom w:val="none" w:sz="0" w:space="0" w:color="auto"/>
                <w:right w:val="none" w:sz="0" w:space="0" w:color="auto"/>
              </w:divBdr>
              <w:divsChild>
                <w:div w:id="83651630">
                  <w:marLeft w:val="0"/>
                  <w:marRight w:val="0"/>
                  <w:marTop w:val="0"/>
                  <w:marBottom w:val="0"/>
                  <w:divBdr>
                    <w:top w:val="none" w:sz="0" w:space="0" w:color="auto"/>
                    <w:left w:val="none" w:sz="0" w:space="0" w:color="auto"/>
                    <w:bottom w:val="none" w:sz="0" w:space="0" w:color="auto"/>
                    <w:right w:val="none" w:sz="0" w:space="0" w:color="auto"/>
                  </w:divBdr>
                </w:div>
              </w:divsChild>
            </w:div>
            <w:div w:id="988020912">
              <w:marLeft w:val="0"/>
              <w:marRight w:val="0"/>
              <w:marTop w:val="0"/>
              <w:marBottom w:val="0"/>
              <w:divBdr>
                <w:top w:val="none" w:sz="0" w:space="0" w:color="auto"/>
                <w:left w:val="none" w:sz="0" w:space="0" w:color="auto"/>
                <w:bottom w:val="none" w:sz="0" w:space="0" w:color="auto"/>
                <w:right w:val="none" w:sz="0" w:space="0" w:color="auto"/>
              </w:divBdr>
              <w:divsChild>
                <w:div w:id="1794711209">
                  <w:marLeft w:val="0"/>
                  <w:marRight w:val="0"/>
                  <w:marTop w:val="0"/>
                  <w:marBottom w:val="0"/>
                  <w:divBdr>
                    <w:top w:val="none" w:sz="0" w:space="0" w:color="auto"/>
                    <w:left w:val="none" w:sz="0" w:space="0" w:color="auto"/>
                    <w:bottom w:val="none" w:sz="0" w:space="0" w:color="auto"/>
                    <w:right w:val="none" w:sz="0" w:space="0" w:color="auto"/>
                  </w:divBdr>
                </w:div>
              </w:divsChild>
            </w:div>
            <w:div w:id="1143816246">
              <w:marLeft w:val="0"/>
              <w:marRight w:val="0"/>
              <w:marTop w:val="0"/>
              <w:marBottom w:val="0"/>
              <w:divBdr>
                <w:top w:val="none" w:sz="0" w:space="0" w:color="auto"/>
                <w:left w:val="none" w:sz="0" w:space="0" w:color="auto"/>
                <w:bottom w:val="none" w:sz="0" w:space="0" w:color="auto"/>
                <w:right w:val="none" w:sz="0" w:space="0" w:color="auto"/>
              </w:divBdr>
              <w:divsChild>
                <w:div w:id="1573153961">
                  <w:marLeft w:val="0"/>
                  <w:marRight w:val="0"/>
                  <w:marTop w:val="0"/>
                  <w:marBottom w:val="0"/>
                  <w:divBdr>
                    <w:top w:val="none" w:sz="0" w:space="0" w:color="auto"/>
                    <w:left w:val="none" w:sz="0" w:space="0" w:color="auto"/>
                    <w:bottom w:val="none" w:sz="0" w:space="0" w:color="auto"/>
                    <w:right w:val="none" w:sz="0" w:space="0" w:color="auto"/>
                  </w:divBdr>
                </w:div>
              </w:divsChild>
            </w:div>
            <w:div w:id="938761474">
              <w:marLeft w:val="0"/>
              <w:marRight w:val="0"/>
              <w:marTop w:val="0"/>
              <w:marBottom w:val="0"/>
              <w:divBdr>
                <w:top w:val="none" w:sz="0" w:space="0" w:color="auto"/>
                <w:left w:val="none" w:sz="0" w:space="0" w:color="auto"/>
                <w:bottom w:val="none" w:sz="0" w:space="0" w:color="auto"/>
                <w:right w:val="none" w:sz="0" w:space="0" w:color="auto"/>
              </w:divBdr>
              <w:divsChild>
                <w:div w:id="1647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577">
          <w:marLeft w:val="0"/>
          <w:marRight w:val="0"/>
          <w:marTop w:val="0"/>
          <w:marBottom w:val="0"/>
          <w:divBdr>
            <w:top w:val="none" w:sz="0" w:space="0" w:color="auto"/>
            <w:left w:val="none" w:sz="0" w:space="0" w:color="auto"/>
            <w:bottom w:val="none" w:sz="0" w:space="0" w:color="auto"/>
            <w:right w:val="none" w:sz="0" w:space="0" w:color="auto"/>
          </w:divBdr>
          <w:divsChild>
            <w:div w:id="277612409">
              <w:marLeft w:val="0"/>
              <w:marRight w:val="0"/>
              <w:marTop w:val="0"/>
              <w:marBottom w:val="0"/>
              <w:divBdr>
                <w:top w:val="none" w:sz="0" w:space="0" w:color="auto"/>
                <w:left w:val="none" w:sz="0" w:space="0" w:color="auto"/>
                <w:bottom w:val="none" w:sz="0" w:space="0" w:color="auto"/>
                <w:right w:val="none" w:sz="0" w:space="0" w:color="auto"/>
              </w:divBdr>
              <w:divsChild>
                <w:div w:id="990017988">
                  <w:marLeft w:val="0"/>
                  <w:marRight w:val="0"/>
                  <w:marTop w:val="0"/>
                  <w:marBottom w:val="0"/>
                  <w:divBdr>
                    <w:top w:val="none" w:sz="0" w:space="0" w:color="auto"/>
                    <w:left w:val="none" w:sz="0" w:space="0" w:color="auto"/>
                    <w:bottom w:val="none" w:sz="0" w:space="0" w:color="auto"/>
                    <w:right w:val="none" w:sz="0" w:space="0" w:color="auto"/>
                  </w:divBdr>
                </w:div>
              </w:divsChild>
            </w:div>
            <w:div w:id="1169828879">
              <w:marLeft w:val="0"/>
              <w:marRight w:val="0"/>
              <w:marTop w:val="0"/>
              <w:marBottom w:val="0"/>
              <w:divBdr>
                <w:top w:val="none" w:sz="0" w:space="0" w:color="auto"/>
                <w:left w:val="none" w:sz="0" w:space="0" w:color="auto"/>
                <w:bottom w:val="none" w:sz="0" w:space="0" w:color="auto"/>
                <w:right w:val="none" w:sz="0" w:space="0" w:color="auto"/>
              </w:divBdr>
              <w:divsChild>
                <w:div w:id="10323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8068">
      <w:bodyDiv w:val="1"/>
      <w:marLeft w:val="0"/>
      <w:marRight w:val="0"/>
      <w:marTop w:val="0"/>
      <w:marBottom w:val="0"/>
      <w:divBdr>
        <w:top w:val="none" w:sz="0" w:space="0" w:color="auto"/>
        <w:left w:val="none" w:sz="0" w:space="0" w:color="auto"/>
        <w:bottom w:val="none" w:sz="0" w:space="0" w:color="auto"/>
        <w:right w:val="none" w:sz="0" w:space="0" w:color="auto"/>
      </w:divBdr>
      <w:divsChild>
        <w:div w:id="574821496">
          <w:marLeft w:val="0"/>
          <w:marRight w:val="0"/>
          <w:marTop w:val="0"/>
          <w:marBottom w:val="0"/>
          <w:divBdr>
            <w:top w:val="none" w:sz="0" w:space="0" w:color="auto"/>
            <w:left w:val="none" w:sz="0" w:space="0" w:color="auto"/>
            <w:bottom w:val="none" w:sz="0" w:space="0" w:color="auto"/>
            <w:right w:val="none" w:sz="0" w:space="0" w:color="auto"/>
          </w:divBdr>
          <w:divsChild>
            <w:div w:id="265042702">
              <w:marLeft w:val="0"/>
              <w:marRight w:val="0"/>
              <w:marTop w:val="0"/>
              <w:marBottom w:val="0"/>
              <w:divBdr>
                <w:top w:val="none" w:sz="0" w:space="0" w:color="auto"/>
                <w:left w:val="none" w:sz="0" w:space="0" w:color="auto"/>
                <w:bottom w:val="none" w:sz="0" w:space="0" w:color="auto"/>
                <w:right w:val="none" w:sz="0" w:space="0" w:color="auto"/>
              </w:divBdr>
              <w:divsChild>
                <w:div w:id="1408652514">
                  <w:marLeft w:val="0"/>
                  <w:marRight w:val="0"/>
                  <w:marTop w:val="0"/>
                  <w:marBottom w:val="0"/>
                  <w:divBdr>
                    <w:top w:val="none" w:sz="0" w:space="0" w:color="auto"/>
                    <w:left w:val="none" w:sz="0" w:space="0" w:color="auto"/>
                    <w:bottom w:val="none" w:sz="0" w:space="0" w:color="auto"/>
                    <w:right w:val="none" w:sz="0" w:space="0" w:color="auto"/>
                  </w:divBdr>
                  <w:divsChild>
                    <w:div w:id="2246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10796">
      <w:bodyDiv w:val="1"/>
      <w:marLeft w:val="0"/>
      <w:marRight w:val="0"/>
      <w:marTop w:val="0"/>
      <w:marBottom w:val="0"/>
      <w:divBdr>
        <w:top w:val="none" w:sz="0" w:space="0" w:color="auto"/>
        <w:left w:val="none" w:sz="0" w:space="0" w:color="auto"/>
        <w:bottom w:val="none" w:sz="0" w:space="0" w:color="auto"/>
        <w:right w:val="none" w:sz="0" w:space="0" w:color="auto"/>
      </w:divBdr>
      <w:divsChild>
        <w:div w:id="1000352898">
          <w:marLeft w:val="0"/>
          <w:marRight w:val="0"/>
          <w:marTop w:val="0"/>
          <w:marBottom w:val="0"/>
          <w:divBdr>
            <w:top w:val="none" w:sz="0" w:space="0" w:color="auto"/>
            <w:left w:val="none" w:sz="0" w:space="0" w:color="auto"/>
            <w:bottom w:val="none" w:sz="0" w:space="0" w:color="auto"/>
            <w:right w:val="none" w:sz="0" w:space="0" w:color="auto"/>
          </w:divBdr>
          <w:divsChild>
            <w:div w:id="1244219767">
              <w:marLeft w:val="0"/>
              <w:marRight w:val="0"/>
              <w:marTop w:val="0"/>
              <w:marBottom w:val="0"/>
              <w:divBdr>
                <w:top w:val="none" w:sz="0" w:space="0" w:color="auto"/>
                <w:left w:val="none" w:sz="0" w:space="0" w:color="auto"/>
                <w:bottom w:val="none" w:sz="0" w:space="0" w:color="auto"/>
                <w:right w:val="none" w:sz="0" w:space="0" w:color="auto"/>
              </w:divBdr>
              <w:divsChild>
                <w:div w:id="1384862501">
                  <w:marLeft w:val="0"/>
                  <w:marRight w:val="0"/>
                  <w:marTop w:val="0"/>
                  <w:marBottom w:val="0"/>
                  <w:divBdr>
                    <w:top w:val="none" w:sz="0" w:space="0" w:color="auto"/>
                    <w:left w:val="none" w:sz="0" w:space="0" w:color="auto"/>
                    <w:bottom w:val="none" w:sz="0" w:space="0" w:color="auto"/>
                    <w:right w:val="none" w:sz="0" w:space="0" w:color="auto"/>
                  </w:divBdr>
                </w:div>
              </w:divsChild>
            </w:div>
            <w:div w:id="1727610518">
              <w:marLeft w:val="0"/>
              <w:marRight w:val="0"/>
              <w:marTop w:val="0"/>
              <w:marBottom w:val="0"/>
              <w:divBdr>
                <w:top w:val="none" w:sz="0" w:space="0" w:color="auto"/>
                <w:left w:val="none" w:sz="0" w:space="0" w:color="auto"/>
                <w:bottom w:val="none" w:sz="0" w:space="0" w:color="auto"/>
                <w:right w:val="none" w:sz="0" w:space="0" w:color="auto"/>
              </w:divBdr>
              <w:divsChild>
                <w:div w:id="1242913224">
                  <w:marLeft w:val="0"/>
                  <w:marRight w:val="0"/>
                  <w:marTop w:val="0"/>
                  <w:marBottom w:val="0"/>
                  <w:divBdr>
                    <w:top w:val="none" w:sz="0" w:space="0" w:color="auto"/>
                    <w:left w:val="none" w:sz="0" w:space="0" w:color="auto"/>
                    <w:bottom w:val="none" w:sz="0" w:space="0" w:color="auto"/>
                    <w:right w:val="none" w:sz="0" w:space="0" w:color="auto"/>
                  </w:divBdr>
                  <w:divsChild>
                    <w:div w:id="1315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00259">
              <w:marLeft w:val="0"/>
              <w:marRight w:val="0"/>
              <w:marTop w:val="0"/>
              <w:marBottom w:val="0"/>
              <w:divBdr>
                <w:top w:val="none" w:sz="0" w:space="0" w:color="auto"/>
                <w:left w:val="none" w:sz="0" w:space="0" w:color="auto"/>
                <w:bottom w:val="none" w:sz="0" w:space="0" w:color="auto"/>
                <w:right w:val="none" w:sz="0" w:space="0" w:color="auto"/>
              </w:divBdr>
              <w:divsChild>
                <w:div w:id="765734863">
                  <w:marLeft w:val="0"/>
                  <w:marRight w:val="0"/>
                  <w:marTop w:val="0"/>
                  <w:marBottom w:val="0"/>
                  <w:divBdr>
                    <w:top w:val="none" w:sz="0" w:space="0" w:color="auto"/>
                    <w:left w:val="none" w:sz="0" w:space="0" w:color="auto"/>
                    <w:bottom w:val="none" w:sz="0" w:space="0" w:color="auto"/>
                    <w:right w:val="none" w:sz="0" w:space="0" w:color="auto"/>
                  </w:divBdr>
                </w:div>
              </w:divsChild>
            </w:div>
            <w:div w:id="170947408">
              <w:marLeft w:val="0"/>
              <w:marRight w:val="0"/>
              <w:marTop w:val="0"/>
              <w:marBottom w:val="0"/>
              <w:divBdr>
                <w:top w:val="none" w:sz="0" w:space="0" w:color="auto"/>
                <w:left w:val="none" w:sz="0" w:space="0" w:color="auto"/>
                <w:bottom w:val="none" w:sz="0" w:space="0" w:color="auto"/>
                <w:right w:val="none" w:sz="0" w:space="0" w:color="auto"/>
              </w:divBdr>
              <w:divsChild>
                <w:div w:id="1295671006">
                  <w:marLeft w:val="0"/>
                  <w:marRight w:val="0"/>
                  <w:marTop w:val="0"/>
                  <w:marBottom w:val="0"/>
                  <w:divBdr>
                    <w:top w:val="none" w:sz="0" w:space="0" w:color="auto"/>
                    <w:left w:val="none" w:sz="0" w:space="0" w:color="auto"/>
                    <w:bottom w:val="none" w:sz="0" w:space="0" w:color="auto"/>
                    <w:right w:val="none" w:sz="0" w:space="0" w:color="auto"/>
                  </w:divBdr>
                  <w:divsChild>
                    <w:div w:id="15265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6594">
              <w:marLeft w:val="0"/>
              <w:marRight w:val="0"/>
              <w:marTop w:val="0"/>
              <w:marBottom w:val="0"/>
              <w:divBdr>
                <w:top w:val="none" w:sz="0" w:space="0" w:color="auto"/>
                <w:left w:val="none" w:sz="0" w:space="0" w:color="auto"/>
                <w:bottom w:val="none" w:sz="0" w:space="0" w:color="auto"/>
                <w:right w:val="none" w:sz="0" w:space="0" w:color="auto"/>
              </w:divBdr>
              <w:divsChild>
                <w:div w:id="1983193773">
                  <w:marLeft w:val="0"/>
                  <w:marRight w:val="0"/>
                  <w:marTop w:val="0"/>
                  <w:marBottom w:val="0"/>
                  <w:divBdr>
                    <w:top w:val="none" w:sz="0" w:space="0" w:color="auto"/>
                    <w:left w:val="none" w:sz="0" w:space="0" w:color="auto"/>
                    <w:bottom w:val="none" w:sz="0" w:space="0" w:color="auto"/>
                    <w:right w:val="none" w:sz="0" w:space="0" w:color="auto"/>
                  </w:divBdr>
                </w:div>
              </w:divsChild>
            </w:div>
            <w:div w:id="196241639">
              <w:marLeft w:val="0"/>
              <w:marRight w:val="0"/>
              <w:marTop w:val="0"/>
              <w:marBottom w:val="0"/>
              <w:divBdr>
                <w:top w:val="none" w:sz="0" w:space="0" w:color="auto"/>
                <w:left w:val="none" w:sz="0" w:space="0" w:color="auto"/>
                <w:bottom w:val="none" w:sz="0" w:space="0" w:color="auto"/>
                <w:right w:val="none" w:sz="0" w:space="0" w:color="auto"/>
              </w:divBdr>
              <w:divsChild>
                <w:div w:id="1048142348">
                  <w:marLeft w:val="0"/>
                  <w:marRight w:val="0"/>
                  <w:marTop w:val="0"/>
                  <w:marBottom w:val="0"/>
                  <w:divBdr>
                    <w:top w:val="none" w:sz="0" w:space="0" w:color="auto"/>
                    <w:left w:val="none" w:sz="0" w:space="0" w:color="auto"/>
                    <w:bottom w:val="none" w:sz="0" w:space="0" w:color="auto"/>
                    <w:right w:val="none" w:sz="0" w:space="0" w:color="auto"/>
                  </w:divBdr>
                  <w:divsChild>
                    <w:div w:id="5284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7018">
              <w:marLeft w:val="0"/>
              <w:marRight w:val="0"/>
              <w:marTop w:val="0"/>
              <w:marBottom w:val="0"/>
              <w:divBdr>
                <w:top w:val="none" w:sz="0" w:space="0" w:color="auto"/>
                <w:left w:val="none" w:sz="0" w:space="0" w:color="auto"/>
                <w:bottom w:val="none" w:sz="0" w:space="0" w:color="auto"/>
                <w:right w:val="none" w:sz="0" w:space="0" w:color="auto"/>
              </w:divBdr>
              <w:divsChild>
                <w:div w:id="437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9400">
          <w:marLeft w:val="0"/>
          <w:marRight w:val="0"/>
          <w:marTop w:val="0"/>
          <w:marBottom w:val="0"/>
          <w:divBdr>
            <w:top w:val="none" w:sz="0" w:space="0" w:color="auto"/>
            <w:left w:val="none" w:sz="0" w:space="0" w:color="auto"/>
            <w:bottom w:val="none" w:sz="0" w:space="0" w:color="auto"/>
            <w:right w:val="none" w:sz="0" w:space="0" w:color="auto"/>
          </w:divBdr>
          <w:divsChild>
            <w:div w:id="222327413">
              <w:marLeft w:val="0"/>
              <w:marRight w:val="0"/>
              <w:marTop w:val="0"/>
              <w:marBottom w:val="0"/>
              <w:divBdr>
                <w:top w:val="none" w:sz="0" w:space="0" w:color="auto"/>
                <w:left w:val="none" w:sz="0" w:space="0" w:color="auto"/>
                <w:bottom w:val="none" w:sz="0" w:space="0" w:color="auto"/>
                <w:right w:val="none" w:sz="0" w:space="0" w:color="auto"/>
              </w:divBdr>
              <w:divsChild>
                <w:div w:id="2140604227">
                  <w:marLeft w:val="0"/>
                  <w:marRight w:val="0"/>
                  <w:marTop w:val="0"/>
                  <w:marBottom w:val="0"/>
                  <w:divBdr>
                    <w:top w:val="none" w:sz="0" w:space="0" w:color="auto"/>
                    <w:left w:val="none" w:sz="0" w:space="0" w:color="auto"/>
                    <w:bottom w:val="none" w:sz="0" w:space="0" w:color="auto"/>
                    <w:right w:val="none" w:sz="0" w:space="0" w:color="auto"/>
                  </w:divBdr>
                </w:div>
              </w:divsChild>
            </w:div>
            <w:div w:id="2146852017">
              <w:marLeft w:val="0"/>
              <w:marRight w:val="0"/>
              <w:marTop w:val="0"/>
              <w:marBottom w:val="0"/>
              <w:divBdr>
                <w:top w:val="none" w:sz="0" w:space="0" w:color="auto"/>
                <w:left w:val="none" w:sz="0" w:space="0" w:color="auto"/>
                <w:bottom w:val="none" w:sz="0" w:space="0" w:color="auto"/>
                <w:right w:val="none" w:sz="0" w:space="0" w:color="auto"/>
              </w:divBdr>
              <w:divsChild>
                <w:div w:id="2883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31693">
      <w:bodyDiv w:val="1"/>
      <w:marLeft w:val="0"/>
      <w:marRight w:val="0"/>
      <w:marTop w:val="0"/>
      <w:marBottom w:val="0"/>
      <w:divBdr>
        <w:top w:val="none" w:sz="0" w:space="0" w:color="auto"/>
        <w:left w:val="none" w:sz="0" w:space="0" w:color="auto"/>
        <w:bottom w:val="none" w:sz="0" w:space="0" w:color="auto"/>
        <w:right w:val="none" w:sz="0" w:space="0" w:color="auto"/>
      </w:divBdr>
      <w:divsChild>
        <w:div w:id="17780273">
          <w:marLeft w:val="0"/>
          <w:marRight w:val="0"/>
          <w:marTop w:val="0"/>
          <w:marBottom w:val="0"/>
          <w:divBdr>
            <w:top w:val="none" w:sz="0" w:space="0" w:color="auto"/>
            <w:left w:val="none" w:sz="0" w:space="0" w:color="auto"/>
            <w:bottom w:val="none" w:sz="0" w:space="0" w:color="auto"/>
            <w:right w:val="none" w:sz="0" w:space="0" w:color="auto"/>
          </w:divBdr>
          <w:divsChild>
            <w:div w:id="1122110848">
              <w:marLeft w:val="0"/>
              <w:marRight w:val="0"/>
              <w:marTop w:val="0"/>
              <w:marBottom w:val="0"/>
              <w:divBdr>
                <w:top w:val="none" w:sz="0" w:space="0" w:color="auto"/>
                <w:left w:val="none" w:sz="0" w:space="0" w:color="auto"/>
                <w:bottom w:val="none" w:sz="0" w:space="0" w:color="auto"/>
                <w:right w:val="none" w:sz="0" w:space="0" w:color="auto"/>
              </w:divBdr>
              <w:divsChild>
                <w:div w:id="178466781">
                  <w:marLeft w:val="0"/>
                  <w:marRight w:val="0"/>
                  <w:marTop w:val="0"/>
                  <w:marBottom w:val="0"/>
                  <w:divBdr>
                    <w:top w:val="none" w:sz="0" w:space="0" w:color="auto"/>
                    <w:left w:val="none" w:sz="0" w:space="0" w:color="auto"/>
                    <w:bottom w:val="none" w:sz="0" w:space="0" w:color="auto"/>
                    <w:right w:val="none" w:sz="0" w:space="0" w:color="auto"/>
                  </w:divBdr>
                  <w:divsChild>
                    <w:div w:id="5143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0917">
      <w:bodyDiv w:val="1"/>
      <w:marLeft w:val="0"/>
      <w:marRight w:val="0"/>
      <w:marTop w:val="0"/>
      <w:marBottom w:val="0"/>
      <w:divBdr>
        <w:top w:val="none" w:sz="0" w:space="0" w:color="auto"/>
        <w:left w:val="none" w:sz="0" w:space="0" w:color="auto"/>
        <w:bottom w:val="none" w:sz="0" w:space="0" w:color="auto"/>
        <w:right w:val="none" w:sz="0" w:space="0" w:color="auto"/>
      </w:divBdr>
      <w:divsChild>
        <w:div w:id="1342396608">
          <w:marLeft w:val="0"/>
          <w:marRight w:val="0"/>
          <w:marTop w:val="0"/>
          <w:marBottom w:val="0"/>
          <w:divBdr>
            <w:top w:val="none" w:sz="0" w:space="0" w:color="auto"/>
            <w:left w:val="none" w:sz="0" w:space="0" w:color="auto"/>
            <w:bottom w:val="none" w:sz="0" w:space="0" w:color="auto"/>
            <w:right w:val="none" w:sz="0" w:space="0" w:color="auto"/>
          </w:divBdr>
          <w:divsChild>
            <w:div w:id="275909811">
              <w:marLeft w:val="0"/>
              <w:marRight w:val="0"/>
              <w:marTop w:val="0"/>
              <w:marBottom w:val="0"/>
              <w:divBdr>
                <w:top w:val="none" w:sz="0" w:space="0" w:color="auto"/>
                <w:left w:val="none" w:sz="0" w:space="0" w:color="auto"/>
                <w:bottom w:val="none" w:sz="0" w:space="0" w:color="auto"/>
                <w:right w:val="none" w:sz="0" w:space="0" w:color="auto"/>
              </w:divBdr>
              <w:divsChild>
                <w:div w:id="1502085654">
                  <w:marLeft w:val="0"/>
                  <w:marRight w:val="0"/>
                  <w:marTop w:val="0"/>
                  <w:marBottom w:val="0"/>
                  <w:divBdr>
                    <w:top w:val="none" w:sz="0" w:space="0" w:color="auto"/>
                    <w:left w:val="none" w:sz="0" w:space="0" w:color="auto"/>
                    <w:bottom w:val="none" w:sz="0" w:space="0" w:color="auto"/>
                    <w:right w:val="none" w:sz="0" w:space="0" w:color="auto"/>
                  </w:divBdr>
                </w:div>
              </w:divsChild>
            </w:div>
            <w:div w:id="805515740">
              <w:marLeft w:val="0"/>
              <w:marRight w:val="0"/>
              <w:marTop w:val="0"/>
              <w:marBottom w:val="0"/>
              <w:divBdr>
                <w:top w:val="none" w:sz="0" w:space="0" w:color="auto"/>
                <w:left w:val="none" w:sz="0" w:space="0" w:color="auto"/>
                <w:bottom w:val="none" w:sz="0" w:space="0" w:color="auto"/>
                <w:right w:val="none" w:sz="0" w:space="0" w:color="auto"/>
              </w:divBdr>
              <w:divsChild>
                <w:div w:id="2091661077">
                  <w:marLeft w:val="0"/>
                  <w:marRight w:val="0"/>
                  <w:marTop w:val="0"/>
                  <w:marBottom w:val="0"/>
                  <w:divBdr>
                    <w:top w:val="none" w:sz="0" w:space="0" w:color="auto"/>
                    <w:left w:val="none" w:sz="0" w:space="0" w:color="auto"/>
                    <w:bottom w:val="none" w:sz="0" w:space="0" w:color="auto"/>
                    <w:right w:val="none" w:sz="0" w:space="0" w:color="auto"/>
                  </w:divBdr>
                  <w:divsChild>
                    <w:div w:id="11247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418717">
      <w:bodyDiv w:val="1"/>
      <w:marLeft w:val="0"/>
      <w:marRight w:val="0"/>
      <w:marTop w:val="0"/>
      <w:marBottom w:val="0"/>
      <w:divBdr>
        <w:top w:val="none" w:sz="0" w:space="0" w:color="auto"/>
        <w:left w:val="none" w:sz="0" w:space="0" w:color="auto"/>
        <w:bottom w:val="none" w:sz="0" w:space="0" w:color="auto"/>
        <w:right w:val="none" w:sz="0" w:space="0" w:color="auto"/>
      </w:divBdr>
      <w:divsChild>
        <w:div w:id="1810586125">
          <w:marLeft w:val="0"/>
          <w:marRight w:val="0"/>
          <w:marTop w:val="0"/>
          <w:marBottom w:val="0"/>
          <w:divBdr>
            <w:top w:val="none" w:sz="0" w:space="0" w:color="auto"/>
            <w:left w:val="none" w:sz="0" w:space="0" w:color="auto"/>
            <w:bottom w:val="none" w:sz="0" w:space="0" w:color="auto"/>
            <w:right w:val="none" w:sz="0" w:space="0" w:color="auto"/>
          </w:divBdr>
          <w:divsChild>
            <w:div w:id="1162163884">
              <w:marLeft w:val="0"/>
              <w:marRight w:val="0"/>
              <w:marTop w:val="0"/>
              <w:marBottom w:val="0"/>
              <w:divBdr>
                <w:top w:val="none" w:sz="0" w:space="0" w:color="auto"/>
                <w:left w:val="none" w:sz="0" w:space="0" w:color="auto"/>
                <w:bottom w:val="none" w:sz="0" w:space="0" w:color="auto"/>
                <w:right w:val="none" w:sz="0" w:space="0" w:color="auto"/>
              </w:divBdr>
              <w:divsChild>
                <w:div w:id="5794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93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542">
          <w:marLeft w:val="0"/>
          <w:marRight w:val="0"/>
          <w:marTop w:val="0"/>
          <w:marBottom w:val="0"/>
          <w:divBdr>
            <w:top w:val="none" w:sz="0" w:space="0" w:color="auto"/>
            <w:left w:val="none" w:sz="0" w:space="0" w:color="auto"/>
            <w:bottom w:val="none" w:sz="0" w:space="0" w:color="auto"/>
            <w:right w:val="none" w:sz="0" w:space="0" w:color="auto"/>
          </w:divBdr>
          <w:divsChild>
            <w:div w:id="1632663332">
              <w:marLeft w:val="0"/>
              <w:marRight w:val="0"/>
              <w:marTop w:val="0"/>
              <w:marBottom w:val="0"/>
              <w:divBdr>
                <w:top w:val="none" w:sz="0" w:space="0" w:color="auto"/>
                <w:left w:val="none" w:sz="0" w:space="0" w:color="auto"/>
                <w:bottom w:val="none" w:sz="0" w:space="0" w:color="auto"/>
                <w:right w:val="none" w:sz="0" w:space="0" w:color="auto"/>
              </w:divBdr>
              <w:divsChild>
                <w:div w:id="1018626224">
                  <w:marLeft w:val="0"/>
                  <w:marRight w:val="0"/>
                  <w:marTop w:val="0"/>
                  <w:marBottom w:val="0"/>
                  <w:divBdr>
                    <w:top w:val="none" w:sz="0" w:space="0" w:color="auto"/>
                    <w:left w:val="none" w:sz="0" w:space="0" w:color="auto"/>
                    <w:bottom w:val="none" w:sz="0" w:space="0" w:color="auto"/>
                    <w:right w:val="none" w:sz="0" w:space="0" w:color="auto"/>
                  </w:divBdr>
                </w:div>
              </w:divsChild>
            </w:div>
            <w:div w:id="552735814">
              <w:marLeft w:val="0"/>
              <w:marRight w:val="0"/>
              <w:marTop w:val="0"/>
              <w:marBottom w:val="0"/>
              <w:divBdr>
                <w:top w:val="none" w:sz="0" w:space="0" w:color="auto"/>
                <w:left w:val="none" w:sz="0" w:space="0" w:color="auto"/>
                <w:bottom w:val="none" w:sz="0" w:space="0" w:color="auto"/>
                <w:right w:val="none" w:sz="0" w:space="0" w:color="auto"/>
              </w:divBdr>
              <w:divsChild>
                <w:div w:id="1506245685">
                  <w:marLeft w:val="0"/>
                  <w:marRight w:val="0"/>
                  <w:marTop w:val="0"/>
                  <w:marBottom w:val="0"/>
                  <w:divBdr>
                    <w:top w:val="none" w:sz="0" w:space="0" w:color="auto"/>
                    <w:left w:val="none" w:sz="0" w:space="0" w:color="auto"/>
                    <w:bottom w:val="none" w:sz="0" w:space="0" w:color="auto"/>
                    <w:right w:val="none" w:sz="0" w:space="0" w:color="auto"/>
                  </w:divBdr>
                </w:div>
              </w:divsChild>
            </w:div>
            <w:div w:id="1339431482">
              <w:marLeft w:val="0"/>
              <w:marRight w:val="0"/>
              <w:marTop w:val="0"/>
              <w:marBottom w:val="0"/>
              <w:divBdr>
                <w:top w:val="none" w:sz="0" w:space="0" w:color="auto"/>
                <w:left w:val="none" w:sz="0" w:space="0" w:color="auto"/>
                <w:bottom w:val="none" w:sz="0" w:space="0" w:color="auto"/>
                <w:right w:val="none" w:sz="0" w:space="0" w:color="auto"/>
              </w:divBdr>
              <w:divsChild>
                <w:div w:id="1473063114">
                  <w:marLeft w:val="0"/>
                  <w:marRight w:val="0"/>
                  <w:marTop w:val="0"/>
                  <w:marBottom w:val="0"/>
                  <w:divBdr>
                    <w:top w:val="none" w:sz="0" w:space="0" w:color="auto"/>
                    <w:left w:val="none" w:sz="0" w:space="0" w:color="auto"/>
                    <w:bottom w:val="none" w:sz="0" w:space="0" w:color="auto"/>
                    <w:right w:val="none" w:sz="0" w:space="0" w:color="auto"/>
                  </w:divBdr>
                </w:div>
              </w:divsChild>
            </w:div>
            <w:div w:id="651643985">
              <w:marLeft w:val="0"/>
              <w:marRight w:val="0"/>
              <w:marTop w:val="0"/>
              <w:marBottom w:val="0"/>
              <w:divBdr>
                <w:top w:val="none" w:sz="0" w:space="0" w:color="auto"/>
                <w:left w:val="none" w:sz="0" w:space="0" w:color="auto"/>
                <w:bottom w:val="none" w:sz="0" w:space="0" w:color="auto"/>
                <w:right w:val="none" w:sz="0" w:space="0" w:color="auto"/>
              </w:divBdr>
              <w:divsChild>
                <w:div w:id="1010912329">
                  <w:marLeft w:val="0"/>
                  <w:marRight w:val="0"/>
                  <w:marTop w:val="0"/>
                  <w:marBottom w:val="0"/>
                  <w:divBdr>
                    <w:top w:val="none" w:sz="0" w:space="0" w:color="auto"/>
                    <w:left w:val="none" w:sz="0" w:space="0" w:color="auto"/>
                    <w:bottom w:val="none" w:sz="0" w:space="0" w:color="auto"/>
                    <w:right w:val="none" w:sz="0" w:space="0" w:color="auto"/>
                  </w:divBdr>
                </w:div>
              </w:divsChild>
            </w:div>
            <w:div w:id="1237132739">
              <w:marLeft w:val="0"/>
              <w:marRight w:val="0"/>
              <w:marTop w:val="0"/>
              <w:marBottom w:val="0"/>
              <w:divBdr>
                <w:top w:val="none" w:sz="0" w:space="0" w:color="auto"/>
                <w:left w:val="none" w:sz="0" w:space="0" w:color="auto"/>
                <w:bottom w:val="none" w:sz="0" w:space="0" w:color="auto"/>
                <w:right w:val="none" w:sz="0" w:space="0" w:color="auto"/>
              </w:divBdr>
              <w:divsChild>
                <w:div w:id="1715544712">
                  <w:marLeft w:val="0"/>
                  <w:marRight w:val="0"/>
                  <w:marTop w:val="0"/>
                  <w:marBottom w:val="0"/>
                  <w:divBdr>
                    <w:top w:val="none" w:sz="0" w:space="0" w:color="auto"/>
                    <w:left w:val="none" w:sz="0" w:space="0" w:color="auto"/>
                    <w:bottom w:val="none" w:sz="0" w:space="0" w:color="auto"/>
                    <w:right w:val="none" w:sz="0" w:space="0" w:color="auto"/>
                  </w:divBdr>
                </w:div>
              </w:divsChild>
            </w:div>
            <w:div w:id="42565321">
              <w:marLeft w:val="0"/>
              <w:marRight w:val="0"/>
              <w:marTop w:val="0"/>
              <w:marBottom w:val="0"/>
              <w:divBdr>
                <w:top w:val="none" w:sz="0" w:space="0" w:color="auto"/>
                <w:left w:val="none" w:sz="0" w:space="0" w:color="auto"/>
                <w:bottom w:val="none" w:sz="0" w:space="0" w:color="auto"/>
                <w:right w:val="none" w:sz="0" w:space="0" w:color="auto"/>
              </w:divBdr>
              <w:divsChild>
                <w:div w:id="854462869">
                  <w:marLeft w:val="0"/>
                  <w:marRight w:val="0"/>
                  <w:marTop w:val="0"/>
                  <w:marBottom w:val="0"/>
                  <w:divBdr>
                    <w:top w:val="none" w:sz="0" w:space="0" w:color="auto"/>
                    <w:left w:val="none" w:sz="0" w:space="0" w:color="auto"/>
                    <w:bottom w:val="none" w:sz="0" w:space="0" w:color="auto"/>
                    <w:right w:val="none" w:sz="0" w:space="0" w:color="auto"/>
                  </w:divBdr>
                </w:div>
              </w:divsChild>
            </w:div>
            <w:div w:id="394353342">
              <w:marLeft w:val="0"/>
              <w:marRight w:val="0"/>
              <w:marTop w:val="0"/>
              <w:marBottom w:val="0"/>
              <w:divBdr>
                <w:top w:val="none" w:sz="0" w:space="0" w:color="auto"/>
                <w:left w:val="none" w:sz="0" w:space="0" w:color="auto"/>
                <w:bottom w:val="none" w:sz="0" w:space="0" w:color="auto"/>
                <w:right w:val="none" w:sz="0" w:space="0" w:color="auto"/>
              </w:divBdr>
              <w:divsChild>
                <w:div w:id="77756311">
                  <w:marLeft w:val="0"/>
                  <w:marRight w:val="0"/>
                  <w:marTop w:val="0"/>
                  <w:marBottom w:val="0"/>
                  <w:divBdr>
                    <w:top w:val="none" w:sz="0" w:space="0" w:color="auto"/>
                    <w:left w:val="none" w:sz="0" w:space="0" w:color="auto"/>
                    <w:bottom w:val="none" w:sz="0" w:space="0" w:color="auto"/>
                    <w:right w:val="none" w:sz="0" w:space="0" w:color="auto"/>
                  </w:divBdr>
                </w:div>
              </w:divsChild>
            </w:div>
            <w:div w:id="824661542">
              <w:marLeft w:val="0"/>
              <w:marRight w:val="0"/>
              <w:marTop w:val="0"/>
              <w:marBottom w:val="0"/>
              <w:divBdr>
                <w:top w:val="none" w:sz="0" w:space="0" w:color="auto"/>
                <w:left w:val="none" w:sz="0" w:space="0" w:color="auto"/>
                <w:bottom w:val="none" w:sz="0" w:space="0" w:color="auto"/>
                <w:right w:val="none" w:sz="0" w:space="0" w:color="auto"/>
              </w:divBdr>
              <w:divsChild>
                <w:div w:id="1397511922">
                  <w:marLeft w:val="0"/>
                  <w:marRight w:val="0"/>
                  <w:marTop w:val="0"/>
                  <w:marBottom w:val="0"/>
                  <w:divBdr>
                    <w:top w:val="none" w:sz="0" w:space="0" w:color="auto"/>
                    <w:left w:val="none" w:sz="0" w:space="0" w:color="auto"/>
                    <w:bottom w:val="none" w:sz="0" w:space="0" w:color="auto"/>
                    <w:right w:val="none" w:sz="0" w:space="0" w:color="auto"/>
                  </w:divBdr>
                </w:div>
              </w:divsChild>
            </w:div>
            <w:div w:id="1807502857">
              <w:marLeft w:val="0"/>
              <w:marRight w:val="0"/>
              <w:marTop w:val="0"/>
              <w:marBottom w:val="0"/>
              <w:divBdr>
                <w:top w:val="none" w:sz="0" w:space="0" w:color="auto"/>
                <w:left w:val="none" w:sz="0" w:space="0" w:color="auto"/>
                <w:bottom w:val="none" w:sz="0" w:space="0" w:color="auto"/>
                <w:right w:val="none" w:sz="0" w:space="0" w:color="auto"/>
              </w:divBdr>
              <w:divsChild>
                <w:div w:id="219094551">
                  <w:marLeft w:val="0"/>
                  <w:marRight w:val="0"/>
                  <w:marTop w:val="0"/>
                  <w:marBottom w:val="0"/>
                  <w:divBdr>
                    <w:top w:val="none" w:sz="0" w:space="0" w:color="auto"/>
                    <w:left w:val="none" w:sz="0" w:space="0" w:color="auto"/>
                    <w:bottom w:val="none" w:sz="0" w:space="0" w:color="auto"/>
                    <w:right w:val="none" w:sz="0" w:space="0" w:color="auto"/>
                  </w:divBdr>
                </w:div>
              </w:divsChild>
            </w:div>
            <w:div w:id="935869258">
              <w:marLeft w:val="0"/>
              <w:marRight w:val="0"/>
              <w:marTop w:val="0"/>
              <w:marBottom w:val="0"/>
              <w:divBdr>
                <w:top w:val="none" w:sz="0" w:space="0" w:color="auto"/>
                <w:left w:val="none" w:sz="0" w:space="0" w:color="auto"/>
                <w:bottom w:val="none" w:sz="0" w:space="0" w:color="auto"/>
                <w:right w:val="none" w:sz="0" w:space="0" w:color="auto"/>
              </w:divBdr>
              <w:divsChild>
                <w:div w:id="1605309102">
                  <w:marLeft w:val="0"/>
                  <w:marRight w:val="0"/>
                  <w:marTop w:val="0"/>
                  <w:marBottom w:val="0"/>
                  <w:divBdr>
                    <w:top w:val="none" w:sz="0" w:space="0" w:color="auto"/>
                    <w:left w:val="none" w:sz="0" w:space="0" w:color="auto"/>
                    <w:bottom w:val="none" w:sz="0" w:space="0" w:color="auto"/>
                    <w:right w:val="none" w:sz="0" w:space="0" w:color="auto"/>
                  </w:divBdr>
                </w:div>
              </w:divsChild>
            </w:div>
            <w:div w:id="1969119930">
              <w:marLeft w:val="0"/>
              <w:marRight w:val="0"/>
              <w:marTop w:val="0"/>
              <w:marBottom w:val="0"/>
              <w:divBdr>
                <w:top w:val="none" w:sz="0" w:space="0" w:color="auto"/>
                <w:left w:val="none" w:sz="0" w:space="0" w:color="auto"/>
                <w:bottom w:val="none" w:sz="0" w:space="0" w:color="auto"/>
                <w:right w:val="none" w:sz="0" w:space="0" w:color="auto"/>
              </w:divBdr>
              <w:divsChild>
                <w:div w:id="651981241">
                  <w:marLeft w:val="0"/>
                  <w:marRight w:val="0"/>
                  <w:marTop w:val="0"/>
                  <w:marBottom w:val="0"/>
                  <w:divBdr>
                    <w:top w:val="none" w:sz="0" w:space="0" w:color="auto"/>
                    <w:left w:val="none" w:sz="0" w:space="0" w:color="auto"/>
                    <w:bottom w:val="none" w:sz="0" w:space="0" w:color="auto"/>
                    <w:right w:val="none" w:sz="0" w:space="0" w:color="auto"/>
                  </w:divBdr>
                </w:div>
              </w:divsChild>
            </w:div>
            <w:div w:id="1709449196">
              <w:marLeft w:val="0"/>
              <w:marRight w:val="0"/>
              <w:marTop w:val="0"/>
              <w:marBottom w:val="0"/>
              <w:divBdr>
                <w:top w:val="none" w:sz="0" w:space="0" w:color="auto"/>
                <w:left w:val="none" w:sz="0" w:space="0" w:color="auto"/>
                <w:bottom w:val="none" w:sz="0" w:space="0" w:color="auto"/>
                <w:right w:val="none" w:sz="0" w:space="0" w:color="auto"/>
              </w:divBdr>
              <w:divsChild>
                <w:div w:id="8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8082">
      <w:bodyDiv w:val="1"/>
      <w:marLeft w:val="0"/>
      <w:marRight w:val="0"/>
      <w:marTop w:val="0"/>
      <w:marBottom w:val="0"/>
      <w:divBdr>
        <w:top w:val="none" w:sz="0" w:space="0" w:color="auto"/>
        <w:left w:val="none" w:sz="0" w:space="0" w:color="auto"/>
        <w:bottom w:val="none" w:sz="0" w:space="0" w:color="auto"/>
        <w:right w:val="none" w:sz="0" w:space="0" w:color="auto"/>
      </w:divBdr>
      <w:divsChild>
        <w:div w:id="516627363">
          <w:marLeft w:val="0"/>
          <w:marRight w:val="0"/>
          <w:marTop w:val="0"/>
          <w:marBottom w:val="0"/>
          <w:divBdr>
            <w:top w:val="none" w:sz="0" w:space="0" w:color="auto"/>
            <w:left w:val="none" w:sz="0" w:space="0" w:color="auto"/>
            <w:bottom w:val="none" w:sz="0" w:space="0" w:color="auto"/>
            <w:right w:val="none" w:sz="0" w:space="0" w:color="auto"/>
          </w:divBdr>
          <w:divsChild>
            <w:div w:id="321156922">
              <w:marLeft w:val="0"/>
              <w:marRight w:val="0"/>
              <w:marTop w:val="0"/>
              <w:marBottom w:val="0"/>
              <w:divBdr>
                <w:top w:val="none" w:sz="0" w:space="0" w:color="auto"/>
                <w:left w:val="none" w:sz="0" w:space="0" w:color="auto"/>
                <w:bottom w:val="none" w:sz="0" w:space="0" w:color="auto"/>
                <w:right w:val="none" w:sz="0" w:space="0" w:color="auto"/>
              </w:divBdr>
              <w:divsChild>
                <w:div w:id="5133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8590">
      <w:bodyDiv w:val="1"/>
      <w:marLeft w:val="0"/>
      <w:marRight w:val="0"/>
      <w:marTop w:val="0"/>
      <w:marBottom w:val="0"/>
      <w:divBdr>
        <w:top w:val="none" w:sz="0" w:space="0" w:color="auto"/>
        <w:left w:val="none" w:sz="0" w:space="0" w:color="auto"/>
        <w:bottom w:val="none" w:sz="0" w:space="0" w:color="auto"/>
        <w:right w:val="none" w:sz="0" w:space="0" w:color="auto"/>
      </w:divBdr>
      <w:divsChild>
        <w:div w:id="1236165007">
          <w:marLeft w:val="0"/>
          <w:marRight w:val="0"/>
          <w:marTop w:val="0"/>
          <w:marBottom w:val="0"/>
          <w:divBdr>
            <w:top w:val="none" w:sz="0" w:space="0" w:color="auto"/>
            <w:left w:val="none" w:sz="0" w:space="0" w:color="auto"/>
            <w:bottom w:val="none" w:sz="0" w:space="0" w:color="auto"/>
            <w:right w:val="none" w:sz="0" w:space="0" w:color="auto"/>
          </w:divBdr>
          <w:divsChild>
            <w:div w:id="172037642">
              <w:marLeft w:val="0"/>
              <w:marRight w:val="0"/>
              <w:marTop w:val="0"/>
              <w:marBottom w:val="0"/>
              <w:divBdr>
                <w:top w:val="none" w:sz="0" w:space="0" w:color="auto"/>
                <w:left w:val="none" w:sz="0" w:space="0" w:color="auto"/>
                <w:bottom w:val="none" w:sz="0" w:space="0" w:color="auto"/>
                <w:right w:val="none" w:sz="0" w:space="0" w:color="auto"/>
              </w:divBdr>
              <w:divsChild>
                <w:div w:id="1646009423">
                  <w:marLeft w:val="0"/>
                  <w:marRight w:val="0"/>
                  <w:marTop w:val="0"/>
                  <w:marBottom w:val="0"/>
                  <w:divBdr>
                    <w:top w:val="none" w:sz="0" w:space="0" w:color="auto"/>
                    <w:left w:val="none" w:sz="0" w:space="0" w:color="auto"/>
                    <w:bottom w:val="none" w:sz="0" w:space="0" w:color="auto"/>
                    <w:right w:val="none" w:sz="0" w:space="0" w:color="auto"/>
                  </w:divBdr>
                </w:div>
              </w:divsChild>
            </w:div>
            <w:div w:id="1677346160">
              <w:marLeft w:val="0"/>
              <w:marRight w:val="0"/>
              <w:marTop w:val="0"/>
              <w:marBottom w:val="0"/>
              <w:divBdr>
                <w:top w:val="none" w:sz="0" w:space="0" w:color="auto"/>
                <w:left w:val="none" w:sz="0" w:space="0" w:color="auto"/>
                <w:bottom w:val="none" w:sz="0" w:space="0" w:color="auto"/>
                <w:right w:val="none" w:sz="0" w:space="0" w:color="auto"/>
              </w:divBdr>
              <w:divsChild>
                <w:div w:id="784036554">
                  <w:marLeft w:val="0"/>
                  <w:marRight w:val="0"/>
                  <w:marTop w:val="0"/>
                  <w:marBottom w:val="0"/>
                  <w:divBdr>
                    <w:top w:val="none" w:sz="0" w:space="0" w:color="auto"/>
                    <w:left w:val="none" w:sz="0" w:space="0" w:color="auto"/>
                    <w:bottom w:val="none" w:sz="0" w:space="0" w:color="auto"/>
                    <w:right w:val="none" w:sz="0" w:space="0" w:color="auto"/>
                  </w:divBdr>
                  <w:divsChild>
                    <w:div w:id="3811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3748">
              <w:marLeft w:val="0"/>
              <w:marRight w:val="0"/>
              <w:marTop w:val="0"/>
              <w:marBottom w:val="0"/>
              <w:divBdr>
                <w:top w:val="none" w:sz="0" w:space="0" w:color="auto"/>
                <w:left w:val="none" w:sz="0" w:space="0" w:color="auto"/>
                <w:bottom w:val="none" w:sz="0" w:space="0" w:color="auto"/>
                <w:right w:val="none" w:sz="0" w:space="0" w:color="auto"/>
              </w:divBdr>
              <w:divsChild>
                <w:div w:id="19453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3690">
          <w:marLeft w:val="0"/>
          <w:marRight w:val="0"/>
          <w:marTop w:val="0"/>
          <w:marBottom w:val="0"/>
          <w:divBdr>
            <w:top w:val="none" w:sz="0" w:space="0" w:color="auto"/>
            <w:left w:val="none" w:sz="0" w:space="0" w:color="auto"/>
            <w:bottom w:val="none" w:sz="0" w:space="0" w:color="auto"/>
            <w:right w:val="none" w:sz="0" w:space="0" w:color="auto"/>
          </w:divBdr>
          <w:divsChild>
            <w:div w:id="2096975019">
              <w:marLeft w:val="0"/>
              <w:marRight w:val="0"/>
              <w:marTop w:val="0"/>
              <w:marBottom w:val="0"/>
              <w:divBdr>
                <w:top w:val="none" w:sz="0" w:space="0" w:color="auto"/>
                <w:left w:val="none" w:sz="0" w:space="0" w:color="auto"/>
                <w:bottom w:val="none" w:sz="0" w:space="0" w:color="auto"/>
                <w:right w:val="none" w:sz="0" w:space="0" w:color="auto"/>
              </w:divBdr>
              <w:divsChild>
                <w:div w:id="1537426203">
                  <w:marLeft w:val="0"/>
                  <w:marRight w:val="0"/>
                  <w:marTop w:val="0"/>
                  <w:marBottom w:val="0"/>
                  <w:divBdr>
                    <w:top w:val="none" w:sz="0" w:space="0" w:color="auto"/>
                    <w:left w:val="none" w:sz="0" w:space="0" w:color="auto"/>
                    <w:bottom w:val="none" w:sz="0" w:space="0" w:color="auto"/>
                    <w:right w:val="none" w:sz="0" w:space="0" w:color="auto"/>
                  </w:divBdr>
                </w:div>
              </w:divsChild>
            </w:div>
            <w:div w:id="2022777800">
              <w:marLeft w:val="0"/>
              <w:marRight w:val="0"/>
              <w:marTop w:val="0"/>
              <w:marBottom w:val="0"/>
              <w:divBdr>
                <w:top w:val="none" w:sz="0" w:space="0" w:color="auto"/>
                <w:left w:val="none" w:sz="0" w:space="0" w:color="auto"/>
                <w:bottom w:val="none" w:sz="0" w:space="0" w:color="auto"/>
                <w:right w:val="none" w:sz="0" w:space="0" w:color="auto"/>
              </w:divBdr>
              <w:divsChild>
                <w:div w:id="1590232021">
                  <w:marLeft w:val="0"/>
                  <w:marRight w:val="0"/>
                  <w:marTop w:val="0"/>
                  <w:marBottom w:val="0"/>
                  <w:divBdr>
                    <w:top w:val="none" w:sz="0" w:space="0" w:color="auto"/>
                    <w:left w:val="none" w:sz="0" w:space="0" w:color="auto"/>
                    <w:bottom w:val="none" w:sz="0" w:space="0" w:color="auto"/>
                    <w:right w:val="none" w:sz="0" w:space="0" w:color="auto"/>
                  </w:divBdr>
                </w:div>
              </w:divsChild>
            </w:div>
            <w:div w:id="477386129">
              <w:marLeft w:val="0"/>
              <w:marRight w:val="0"/>
              <w:marTop w:val="0"/>
              <w:marBottom w:val="0"/>
              <w:divBdr>
                <w:top w:val="none" w:sz="0" w:space="0" w:color="auto"/>
                <w:left w:val="none" w:sz="0" w:space="0" w:color="auto"/>
                <w:bottom w:val="none" w:sz="0" w:space="0" w:color="auto"/>
                <w:right w:val="none" w:sz="0" w:space="0" w:color="auto"/>
              </w:divBdr>
              <w:divsChild>
                <w:div w:id="257567958">
                  <w:marLeft w:val="0"/>
                  <w:marRight w:val="0"/>
                  <w:marTop w:val="0"/>
                  <w:marBottom w:val="0"/>
                  <w:divBdr>
                    <w:top w:val="none" w:sz="0" w:space="0" w:color="auto"/>
                    <w:left w:val="none" w:sz="0" w:space="0" w:color="auto"/>
                    <w:bottom w:val="none" w:sz="0" w:space="0" w:color="auto"/>
                    <w:right w:val="none" w:sz="0" w:space="0" w:color="auto"/>
                  </w:divBdr>
                  <w:divsChild>
                    <w:div w:id="1349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051">
              <w:marLeft w:val="0"/>
              <w:marRight w:val="0"/>
              <w:marTop w:val="0"/>
              <w:marBottom w:val="0"/>
              <w:divBdr>
                <w:top w:val="none" w:sz="0" w:space="0" w:color="auto"/>
                <w:left w:val="none" w:sz="0" w:space="0" w:color="auto"/>
                <w:bottom w:val="none" w:sz="0" w:space="0" w:color="auto"/>
                <w:right w:val="none" w:sz="0" w:space="0" w:color="auto"/>
              </w:divBdr>
              <w:divsChild>
                <w:div w:id="1182356764">
                  <w:marLeft w:val="0"/>
                  <w:marRight w:val="0"/>
                  <w:marTop w:val="0"/>
                  <w:marBottom w:val="0"/>
                  <w:divBdr>
                    <w:top w:val="none" w:sz="0" w:space="0" w:color="auto"/>
                    <w:left w:val="none" w:sz="0" w:space="0" w:color="auto"/>
                    <w:bottom w:val="none" w:sz="0" w:space="0" w:color="auto"/>
                    <w:right w:val="none" w:sz="0" w:space="0" w:color="auto"/>
                  </w:divBdr>
                </w:div>
              </w:divsChild>
            </w:div>
            <w:div w:id="588462580">
              <w:marLeft w:val="0"/>
              <w:marRight w:val="0"/>
              <w:marTop w:val="0"/>
              <w:marBottom w:val="0"/>
              <w:divBdr>
                <w:top w:val="none" w:sz="0" w:space="0" w:color="auto"/>
                <w:left w:val="none" w:sz="0" w:space="0" w:color="auto"/>
                <w:bottom w:val="none" w:sz="0" w:space="0" w:color="auto"/>
                <w:right w:val="none" w:sz="0" w:space="0" w:color="auto"/>
              </w:divBdr>
              <w:divsChild>
                <w:div w:id="1528640753">
                  <w:marLeft w:val="0"/>
                  <w:marRight w:val="0"/>
                  <w:marTop w:val="0"/>
                  <w:marBottom w:val="0"/>
                  <w:divBdr>
                    <w:top w:val="none" w:sz="0" w:space="0" w:color="auto"/>
                    <w:left w:val="none" w:sz="0" w:space="0" w:color="auto"/>
                    <w:bottom w:val="none" w:sz="0" w:space="0" w:color="auto"/>
                    <w:right w:val="none" w:sz="0" w:space="0" w:color="auto"/>
                  </w:divBdr>
                  <w:divsChild>
                    <w:div w:id="18454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2202">
              <w:marLeft w:val="0"/>
              <w:marRight w:val="0"/>
              <w:marTop w:val="0"/>
              <w:marBottom w:val="0"/>
              <w:divBdr>
                <w:top w:val="none" w:sz="0" w:space="0" w:color="auto"/>
                <w:left w:val="none" w:sz="0" w:space="0" w:color="auto"/>
                <w:bottom w:val="none" w:sz="0" w:space="0" w:color="auto"/>
                <w:right w:val="none" w:sz="0" w:space="0" w:color="auto"/>
              </w:divBdr>
              <w:divsChild>
                <w:div w:id="1598831200">
                  <w:marLeft w:val="0"/>
                  <w:marRight w:val="0"/>
                  <w:marTop w:val="0"/>
                  <w:marBottom w:val="0"/>
                  <w:divBdr>
                    <w:top w:val="none" w:sz="0" w:space="0" w:color="auto"/>
                    <w:left w:val="none" w:sz="0" w:space="0" w:color="auto"/>
                    <w:bottom w:val="none" w:sz="0" w:space="0" w:color="auto"/>
                    <w:right w:val="none" w:sz="0" w:space="0" w:color="auto"/>
                  </w:divBdr>
                </w:div>
              </w:divsChild>
            </w:div>
            <w:div w:id="202643952">
              <w:marLeft w:val="0"/>
              <w:marRight w:val="0"/>
              <w:marTop w:val="0"/>
              <w:marBottom w:val="0"/>
              <w:divBdr>
                <w:top w:val="none" w:sz="0" w:space="0" w:color="auto"/>
                <w:left w:val="none" w:sz="0" w:space="0" w:color="auto"/>
                <w:bottom w:val="none" w:sz="0" w:space="0" w:color="auto"/>
                <w:right w:val="none" w:sz="0" w:space="0" w:color="auto"/>
              </w:divBdr>
              <w:divsChild>
                <w:div w:id="6526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33">
          <w:marLeft w:val="0"/>
          <w:marRight w:val="0"/>
          <w:marTop w:val="0"/>
          <w:marBottom w:val="0"/>
          <w:divBdr>
            <w:top w:val="none" w:sz="0" w:space="0" w:color="auto"/>
            <w:left w:val="none" w:sz="0" w:space="0" w:color="auto"/>
            <w:bottom w:val="none" w:sz="0" w:space="0" w:color="auto"/>
            <w:right w:val="none" w:sz="0" w:space="0" w:color="auto"/>
          </w:divBdr>
          <w:divsChild>
            <w:div w:id="1621758676">
              <w:marLeft w:val="0"/>
              <w:marRight w:val="0"/>
              <w:marTop w:val="0"/>
              <w:marBottom w:val="0"/>
              <w:divBdr>
                <w:top w:val="none" w:sz="0" w:space="0" w:color="auto"/>
                <w:left w:val="none" w:sz="0" w:space="0" w:color="auto"/>
                <w:bottom w:val="none" w:sz="0" w:space="0" w:color="auto"/>
                <w:right w:val="none" w:sz="0" w:space="0" w:color="auto"/>
              </w:divBdr>
              <w:divsChild>
                <w:div w:id="83647000">
                  <w:marLeft w:val="0"/>
                  <w:marRight w:val="0"/>
                  <w:marTop w:val="0"/>
                  <w:marBottom w:val="0"/>
                  <w:divBdr>
                    <w:top w:val="none" w:sz="0" w:space="0" w:color="auto"/>
                    <w:left w:val="none" w:sz="0" w:space="0" w:color="auto"/>
                    <w:bottom w:val="none" w:sz="0" w:space="0" w:color="auto"/>
                    <w:right w:val="none" w:sz="0" w:space="0" w:color="auto"/>
                  </w:divBdr>
                </w:div>
              </w:divsChild>
            </w:div>
            <w:div w:id="560991961">
              <w:marLeft w:val="0"/>
              <w:marRight w:val="0"/>
              <w:marTop w:val="0"/>
              <w:marBottom w:val="0"/>
              <w:divBdr>
                <w:top w:val="none" w:sz="0" w:space="0" w:color="auto"/>
                <w:left w:val="none" w:sz="0" w:space="0" w:color="auto"/>
                <w:bottom w:val="none" w:sz="0" w:space="0" w:color="auto"/>
                <w:right w:val="none" w:sz="0" w:space="0" w:color="auto"/>
              </w:divBdr>
              <w:divsChild>
                <w:div w:id="1385716987">
                  <w:marLeft w:val="0"/>
                  <w:marRight w:val="0"/>
                  <w:marTop w:val="0"/>
                  <w:marBottom w:val="0"/>
                  <w:divBdr>
                    <w:top w:val="none" w:sz="0" w:space="0" w:color="auto"/>
                    <w:left w:val="none" w:sz="0" w:space="0" w:color="auto"/>
                    <w:bottom w:val="none" w:sz="0" w:space="0" w:color="auto"/>
                    <w:right w:val="none" w:sz="0" w:space="0" w:color="auto"/>
                  </w:divBdr>
                </w:div>
              </w:divsChild>
            </w:div>
            <w:div w:id="449781347">
              <w:marLeft w:val="0"/>
              <w:marRight w:val="0"/>
              <w:marTop w:val="0"/>
              <w:marBottom w:val="0"/>
              <w:divBdr>
                <w:top w:val="none" w:sz="0" w:space="0" w:color="auto"/>
                <w:left w:val="none" w:sz="0" w:space="0" w:color="auto"/>
                <w:bottom w:val="none" w:sz="0" w:space="0" w:color="auto"/>
                <w:right w:val="none" w:sz="0" w:space="0" w:color="auto"/>
              </w:divBdr>
              <w:divsChild>
                <w:div w:id="7955010">
                  <w:marLeft w:val="0"/>
                  <w:marRight w:val="0"/>
                  <w:marTop w:val="0"/>
                  <w:marBottom w:val="0"/>
                  <w:divBdr>
                    <w:top w:val="none" w:sz="0" w:space="0" w:color="auto"/>
                    <w:left w:val="none" w:sz="0" w:space="0" w:color="auto"/>
                    <w:bottom w:val="none" w:sz="0" w:space="0" w:color="auto"/>
                    <w:right w:val="none" w:sz="0" w:space="0" w:color="auto"/>
                  </w:divBdr>
                  <w:divsChild>
                    <w:div w:id="9689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2300">
              <w:marLeft w:val="0"/>
              <w:marRight w:val="0"/>
              <w:marTop w:val="0"/>
              <w:marBottom w:val="0"/>
              <w:divBdr>
                <w:top w:val="none" w:sz="0" w:space="0" w:color="auto"/>
                <w:left w:val="none" w:sz="0" w:space="0" w:color="auto"/>
                <w:bottom w:val="none" w:sz="0" w:space="0" w:color="auto"/>
                <w:right w:val="none" w:sz="0" w:space="0" w:color="auto"/>
              </w:divBdr>
              <w:divsChild>
                <w:div w:id="1496995007">
                  <w:marLeft w:val="0"/>
                  <w:marRight w:val="0"/>
                  <w:marTop w:val="0"/>
                  <w:marBottom w:val="0"/>
                  <w:divBdr>
                    <w:top w:val="none" w:sz="0" w:space="0" w:color="auto"/>
                    <w:left w:val="none" w:sz="0" w:space="0" w:color="auto"/>
                    <w:bottom w:val="none" w:sz="0" w:space="0" w:color="auto"/>
                    <w:right w:val="none" w:sz="0" w:space="0" w:color="auto"/>
                  </w:divBdr>
                </w:div>
              </w:divsChild>
            </w:div>
            <w:div w:id="1115902843">
              <w:marLeft w:val="0"/>
              <w:marRight w:val="0"/>
              <w:marTop w:val="0"/>
              <w:marBottom w:val="0"/>
              <w:divBdr>
                <w:top w:val="none" w:sz="0" w:space="0" w:color="auto"/>
                <w:left w:val="none" w:sz="0" w:space="0" w:color="auto"/>
                <w:bottom w:val="none" w:sz="0" w:space="0" w:color="auto"/>
                <w:right w:val="none" w:sz="0" w:space="0" w:color="auto"/>
              </w:divBdr>
              <w:divsChild>
                <w:div w:id="61416732">
                  <w:marLeft w:val="0"/>
                  <w:marRight w:val="0"/>
                  <w:marTop w:val="0"/>
                  <w:marBottom w:val="0"/>
                  <w:divBdr>
                    <w:top w:val="none" w:sz="0" w:space="0" w:color="auto"/>
                    <w:left w:val="none" w:sz="0" w:space="0" w:color="auto"/>
                    <w:bottom w:val="none" w:sz="0" w:space="0" w:color="auto"/>
                    <w:right w:val="none" w:sz="0" w:space="0" w:color="auto"/>
                  </w:divBdr>
                  <w:divsChild>
                    <w:div w:id="4299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0531">
              <w:marLeft w:val="0"/>
              <w:marRight w:val="0"/>
              <w:marTop w:val="0"/>
              <w:marBottom w:val="0"/>
              <w:divBdr>
                <w:top w:val="none" w:sz="0" w:space="0" w:color="auto"/>
                <w:left w:val="none" w:sz="0" w:space="0" w:color="auto"/>
                <w:bottom w:val="none" w:sz="0" w:space="0" w:color="auto"/>
                <w:right w:val="none" w:sz="0" w:space="0" w:color="auto"/>
              </w:divBdr>
              <w:divsChild>
                <w:div w:id="848175131">
                  <w:marLeft w:val="0"/>
                  <w:marRight w:val="0"/>
                  <w:marTop w:val="0"/>
                  <w:marBottom w:val="0"/>
                  <w:divBdr>
                    <w:top w:val="none" w:sz="0" w:space="0" w:color="auto"/>
                    <w:left w:val="none" w:sz="0" w:space="0" w:color="auto"/>
                    <w:bottom w:val="none" w:sz="0" w:space="0" w:color="auto"/>
                    <w:right w:val="none" w:sz="0" w:space="0" w:color="auto"/>
                  </w:divBdr>
                </w:div>
              </w:divsChild>
            </w:div>
            <w:div w:id="1799713951">
              <w:marLeft w:val="0"/>
              <w:marRight w:val="0"/>
              <w:marTop w:val="0"/>
              <w:marBottom w:val="0"/>
              <w:divBdr>
                <w:top w:val="none" w:sz="0" w:space="0" w:color="auto"/>
                <w:left w:val="none" w:sz="0" w:space="0" w:color="auto"/>
                <w:bottom w:val="none" w:sz="0" w:space="0" w:color="auto"/>
                <w:right w:val="none" w:sz="0" w:space="0" w:color="auto"/>
              </w:divBdr>
              <w:divsChild>
                <w:div w:id="746733732">
                  <w:marLeft w:val="0"/>
                  <w:marRight w:val="0"/>
                  <w:marTop w:val="0"/>
                  <w:marBottom w:val="0"/>
                  <w:divBdr>
                    <w:top w:val="none" w:sz="0" w:space="0" w:color="auto"/>
                    <w:left w:val="none" w:sz="0" w:space="0" w:color="auto"/>
                    <w:bottom w:val="none" w:sz="0" w:space="0" w:color="auto"/>
                    <w:right w:val="none" w:sz="0" w:space="0" w:color="auto"/>
                  </w:divBdr>
                  <w:divsChild>
                    <w:div w:id="2205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637828">
      <w:bodyDiv w:val="1"/>
      <w:marLeft w:val="0"/>
      <w:marRight w:val="0"/>
      <w:marTop w:val="0"/>
      <w:marBottom w:val="0"/>
      <w:divBdr>
        <w:top w:val="none" w:sz="0" w:space="0" w:color="auto"/>
        <w:left w:val="none" w:sz="0" w:space="0" w:color="auto"/>
        <w:bottom w:val="none" w:sz="0" w:space="0" w:color="auto"/>
        <w:right w:val="none" w:sz="0" w:space="0" w:color="auto"/>
      </w:divBdr>
      <w:divsChild>
        <w:div w:id="101152399">
          <w:marLeft w:val="0"/>
          <w:marRight w:val="0"/>
          <w:marTop w:val="0"/>
          <w:marBottom w:val="0"/>
          <w:divBdr>
            <w:top w:val="none" w:sz="0" w:space="0" w:color="auto"/>
            <w:left w:val="none" w:sz="0" w:space="0" w:color="auto"/>
            <w:bottom w:val="none" w:sz="0" w:space="0" w:color="auto"/>
            <w:right w:val="none" w:sz="0" w:space="0" w:color="auto"/>
          </w:divBdr>
          <w:divsChild>
            <w:div w:id="419954756">
              <w:marLeft w:val="0"/>
              <w:marRight w:val="0"/>
              <w:marTop w:val="0"/>
              <w:marBottom w:val="0"/>
              <w:divBdr>
                <w:top w:val="none" w:sz="0" w:space="0" w:color="auto"/>
                <w:left w:val="none" w:sz="0" w:space="0" w:color="auto"/>
                <w:bottom w:val="none" w:sz="0" w:space="0" w:color="auto"/>
                <w:right w:val="none" w:sz="0" w:space="0" w:color="auto"/>
              </w:divBdr>
              <w:divsChild>
                <w:div w:id="1780562905">
                  <w:marLeft w:val="0"/>
                  <w:marRight w:val="0"/>
                  <w:marTop w:val="0"/>
                  <w:marBottom w:val="0"/>
                  <w:divBdr>
                    <w:top w:val="none" w:sz="0" w:space="0" w:color="auto"/>
                    <w:left w:val="none" w:sz="0" w:space="0" w:color="auto"/>
                    <w:bottom w:val="none" w:sz="0" w:space="0" w:color="auto"/>
                    <w:right w:val="none" w:sz="0" w:space="0" w:color="auto"/>
                  </w:divBdr>
                </w:div>
              </w:divsChild>
            </w:div>
            <w:div w:id="1348369281">
              <w:marLeft w:val="0"/>
              <w:marRight w:val="0"/>
              <w:marTop w:val="0"/>
              <w:marBottom w:val="0"/>
              <w:divBdr>
                <w:top w:val="none" w:sz="0" w:space="0" w:color="auto"/>
                <w:left w:val="none" w:sz="0" w:space="0" w:color="auto"/>
                <w:bottom w:val="none" w:sz="0" w:space="0" w:color="auto"/>
                <w:right w:val="none" w:sz="0" w:space="0" w:color="auto"/>
              </w:divBdr>
              <w:divsChild>
                <w:div w:id="809787507">
                  <w:marLeft w:val="0"/>
                  <w:marRight w:val="0"/>
                  <w:marTop w:val="0"/>
                  <w:marBottom w:val="0"/>
                  <w:divBdr>
                    <w:top w:val="none" w:sz="0" w:space="0" w:color="auto"/>
                    <w:left w:val="none" w:sz="0" w:space="0" w:color="auto"/>
                    <w:bottom w:val="none" w:sz="0" w:space="0" w:color="auto"/>
                    <w:right w:val="none" w:sz="0" w:space="0" w:color="auto"/>
                  </w:divBdr>
                </w:div>
              </w:divsChild>
            </w:div>
            <w:div w:id="1774013349">
              <w:marLeft w:val="0"/>
              <w:marRight w:val="0"/>
              <w:marTop w:val="0"/>
              <w:marBottom w:val="0"/>
              <w:divBdr>
                <w:top w:val="none" w:sz="0" w:space="0" w:color="auto"/>
                <w:left w:val="none" w:sz="0" w:space="0" w:color="auto"/>
                <w:bottom w:val="none" w:sz="0" w:space="0" w:color="auto"/>
                <w:right w:val="none" w:sz="0" w:space="0" w:color="auto"/>
              </w:divBdr>
              <w:divsChild>
                <w:div w:id="5555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77351">
          <w:marLeft w:val="0"/>
          <w:marRight w:val="0"/>
          <w:marTop w:val="0"/>
          <w:marBottom w:val="0"/>
          <w:divBdr>
            <w:top w:val="none" w:sz="0" w:space="0" w:color="auto"/>
            <w:left w:val="none" w:sz="0" w:space="0" w:color="auto"/>
            <w:bottom w:val="none" w:sz="0" w:space="0" w:color="auto"/>
            <w:right w:val="none" w:sz="0" w:space="0" w:color="auto"/>
          </w:divBdr>
          <w:divsChild>
            <w:div w:id="1306818403">
              <w:marLeft w:val="0"/>
              <w:marRight w:val="0"/>
              <w:marTop w:val="0"/>
              <w:marBottom w:val="0"/>
              <w:divBdr>
                <w:top w:val="none" w:sz="0" w:space="0" w:color="auto"/>
                <w:left w:val="none" w:sz="0" w:space="0" w:color="auto"/>
                <w:bottom w:val="none" w:sz="0" w:space="0" w:color="auto"/>
                <w:right w:val="none" w:sz="0" w:space="0" w:color="auto"/>
              </w:divBdr>
              <w:divsChild>
                <w:div w:id="2123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7349">
      <w:bodyDiv w:val="1"/>
      <w:marLeft w:val="0"/>
      <w:marRight w:val="0"/>
      <w:marTop w:val="0"/>
      <w:marBottom w:val="0"/>
      <w:divBdr>
        <w:top w:val="none" w:sz="0" w:space="0" w:color="auto"/>
        <w:left w:val="none" w:sz="0" w:space="0" w:color="auto"/>
        <w:bottom w:val="none" w:sz="0" w:space="0" w:color="auto"/>
        <w:right w:val="none" w:sz="0" w:space="0" w:color="auto"/>
      </w:divBdr>
      <w:divsChild>
        <w:div w:id="1413625602">
          <w:marLeft w:val="0"/>
          <w:marRight w:val="0"/>
          <w:marTop w:val="0"/>
          <w:marBottom w:val="0"/>
          <w:divBdr>
            <w:top w:val="none" w:sz="0" w:space="0" w:color="auto"/>
            <w:left w:val="none" w:sz="0" w:space="0" w:color="auto"/>
            <w:bottom w:val="none" w:sz="0" w:space="0" w:color="auto"/>
            <w:right w:val="none" w:sz="0" w:space="0" w:color="auto"/>
          </w:divBdr>
          <w:divsChild>
            <w:div w:id="486673261">
              <w:marLeft w:val="0"/>
              <w:marRight w:val="0"/>
              <w:marTop w:val="0"/>
              <w:marBottom w:val="0"/>
              <w:divBdr>
                <w:top w:val="none" w:sz="0" w:space="0" w:color="auto"/>
                <w:left w:val="none" w:sz="0" w:space="0" w:color="auto"/>
                <w:bottom w:val="none" w:sz="0" w:space="0" w:color="auto"/>
                <w:right w:val="none" w:sz="0" w:space="0" w:color="auto"/>
              </w:divBdr>
              <w:divsChild>
                <w:div w:id="605118321">
                  <w:marLeft w:val="0"/>
                  <w:marRight w:val="0"/>
                  <w:marTop w:val="0"/>
                  <w:marBottom w:val="0"/>
                  <w:divBdr>
                    <w:top w:val="none" w:sz="0" w:space="0" w:color="auto"/>
                    <w:left w:val="none" w:sz="0" w:space="0" w:color="auto"/>
                    <w:bottom w:val="none" w:sz="0" w:space="0" w:color="auto"/>
                    <w:right w:val="none" w:sz="0" w:space="0" w:color="auto"/>
                  </w:divBdr>
                  <w:divsChild>
                    <w:div w:id="789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81505">
      <w:bodyDiv w:val="1"/>
      <w:marLeft w:val="0"/>
      <w:marRight w:val="0"/>
      <w:marTop w:val="0"/>
      <w:marBottom w:val="0"/>
      <w:divBdr>
        <w:top w:val="none" w:sz="0" w:space="0" w:color="auto"/>
        <w:left w:val="none" w:sz="0" w:space="0" w:color="auto"/>
        <w:bottom w:val="none" w:sz="0" w:space="0" w:color="auto"/>
        <w:right w:val="none" w:sz="0" w:space="0" w:color="auto"/>
      </w:divBdr>
      <w:divsChild>
        <w:div w:id="537474234">
          <w:marLeft w:val="0"/>
          <w:marRight w:val="0"/>
          <w:marTop w:val="0"/>
          <w:marBottom w:val="0"/>
          <w:divBdr>
            <w:top w:val="none" w:sz="0" w:space="0" w:color="auto"/>
            <w:left w:val="none" w:sz="0" w:space="0" w:color="auto"/>
            <w:bottom w:val="none" w:sz="0" w:space="0" w:color="auto"/>
            <w:right w:val="none" w:sz="0" w:space="0" w:color="auto"/>
          </w:divBdr>
          <w:divsChild>
            <w:div w:id="1209413529">
              <w:marLeft w:val="0"/>
              <w:marRight w:val="0"/>
              <w:marTop w:val="0"/>
              <w:marBottom w:val="0"/>
              <w:divBdr>
                <w:top w:val="none" w:sz="0" w:space="0" w:color="auto"/>
                <w:left w:val="none" w:sz="0" w:space="0" w:color="auto"/>
                <w:bottom w:val="none" w:sz="0" w:space="0" w:color="auto"/>
                <w:right w:val="none" w:sz="0" w:space="0" w:color="auto"/>
              </w:divBdr>
              <w:divsChild>
                <w:div w:id="1780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698">
      <w:bodyDiv w:val="1"/>
      <w:marLeft w:val="0"/>
      <w:marRight w:val="0"/>
      <w:marTop w:val="0"/>
      <w:marBottom w:val="0"/>
      <w:divBdr>
        <w:top w:val="none" w:sz="0" w:space="0" w:color="auto"/>
        <w:left w:val="none" w:sz="0" w:space="0" w:color="auto"/>
        <w:bottom w:val="none" w:sz="0" w:space="0" w:color="auto"/>
        <w:right w:val="none" w:sz="0" w:space="0" w:color="auto"/>
      </w:divBdr>
      <w:divsChild>
        <w:div w:id="1242565275">
          <w:marLeft w:val="0"/>
          <w:marRight w:val="0"/>
          <w:marTop w:val="0"/>
          <w:marBottom w:val="0"/>
          <w:divBdr>
            <w:top w:val="none" w:sz="0" w:space="0" w:color="auto"/>
            <w:left w:val="none" w:sz="0" w:space="0" w:color="auto"/>
            <w:bottom w:val="none" w:sz="0" w:space="0" w:color="auto"/>
            <w:right w:val="none" w:sz="0" w:space="0" w:color="auto"/>
          </w:divBdr>
          <w:divsChild>
            <w:div w:id="143741090">
              <w:marLeft w:val="0"/>
              <w:marRight w:val="0"/>
              <w:marTop w:val="0"/>
              <w:marBottom w:val="0"/>
              <w:divBdr>
                <w:top w:val="none" w:sz="0" w:space="0" w:color="auto"/>
                <w:left w:val="none" w:sz="0" w:space="0" w:color="auto"/>
                <w:bottom w:val="none" w:sz="0" w:space="0" w:color="auto"/>
                <w:right w:val="none" w:sz="0" w:space="0" w:color="auto"/>
              </w:divBdr>
              <w:divsChild>
                <w:div w:id="1903906231">
                  <w:marLeft w:val="0"/>
                  <w:marRight w:val="0"/>
                  <w:marTop w:val="0"/>
                  <w:marBottom w:val="0"/>
                  <w:divBdr>
                    <w:top w:val="none" w:sz="0" w:space="0" w:color="auto"/>
                    <w:left w:val="none" w:sz="0" w:space="0" w:color="auto"/>
                    <w:bottom w:val="none" w:sz="0" w:space="0" w:color="auto"/>
                    <w:right w:val="none" w:sz="0" w:space="0" w:color="auto"/>
                  </w:divBdr>
                </w:div>
              </w:divsChild>
            </w:div>
            <w:div w:id="407846041">
              <w:marLeft w:val="0"/>
              <w:marRight w:val="0"/>
              <w:marTop w:val="0"/>
              <w:marBottom w:val="0"/>
              <w:divBdr>
                <w:top w:val="none" w:sz="0" w:space="0" w:color="auto"/>
                <w:left w:val="none" w:sz="0" w:space="0" w:color="auto"/>
                <w:bottom w:val="none" w:sz="0" w:space="0" w:color="auto"/>
                <w:right w:val="none" w:sz="0" w:space="0" w:color="auto"/>
              </w:divBdr>
              <w:divsChild>
                <w:div w:id="190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7606">
      <w:bodyDiv w:val="1"/>
      <w:marLeft w:val="0"/>
      <w:marRight w:val="0"/>
      <w:marTop w:val="0"/>
      <w:marBottom w:val="0"/>
      <w:divBdr>
        <w:top w:val="none" w:sz="0" w:space="0" w:color="auto"/>
        <w:left w:val="none" w:sz="0" w:space="0" w:color="auto"/>
        <w:bottom w:val="none" w:sz="0" w:space="0" w:color="auto"/>
        <w:right w:val="none" w:sz="0" w:space="0" w:color="auto"/>
      </w:divBdr>
      <w:divsChild>
        <w:div w:id="875044367">
          <w:marLeft w:val="0"/>
          <w:marRight w:val="0"/>
          <w:marTop w:val="0"/>
          <w:marBottom w:val="0"/>
          <w:divBdr>
            <w:top w:val="none" w:sz="0" w:space="0" w:color="auto"/>
            <w:left w:val="none" w:sz="0" w:space="0" w:color="auto"/>
            <w:bottom w:val="none" w:sz="0" w:space="0" w:color="auto"/>
            <w:right w:val="none" w:sz="0" w:space="0" w:color="auto"/>
          </w:divBdr>
          <w:divsChild>
            <w:div w:id="2034769306">
              <w:marLeft w:val="0"/>
              <w:marRight w:val="0"/>
              <w:marTop w:val="0"/>
              <w:marBottom w:val="0"/>
              <w:divBdr>
                <w:top w:val="none" w:sz="0" w:space="0" w:color="auto"/>
                <w:left w:val="none" w:sz="0" w:space="0" w:color="auto"/>
                <w:bottom w:val="none" w:sz="0" w:space="0" w:color="auto"/>
                <w:right w:val="none" w:sz="0" w:space="0" w:color="auto"/>
              </w:divBdr>
              <w:divsChild>
                <w:div w:id="482696005">
                  <w:marLeft w:val="0"/>
                  <w:marRight w:val="0"/>
                  <w:marTop w:val="0"/>
                  <w:marBottom w:val="0"/>
                  <w:divBdr>
                    <w:top w:val="none" w:sz="0" w:space="0" w:color="auto"/>
                    <w:left w:val="none" w:sz="0" w:space="0" w:color="auto"/>
                    <w:bottom w:val="none" w:sz="0" w:space="0" w:color="auto"/>
                    <w:right w:val="none" w:sz="0" w:space="0" w:color="auto"/>
                  </w:divBdr>
                </w:div>
              </w:divsChild>
            </w:div>
            <w:div w:id="539514153">
              <w:marLeft w:val="0"/>
              <w:marRight w:val="0"/>
              <w:marTop w:val="0"/>
              <w:marBottom w:val="0"/>
              <w:divBdr>
                <w:top w:val="none" w:sz="0" w:space="0" w:color="auto"/>
                <w:left w:val="none" w:sz="0" w:space="0" w:color="auto"/>
                <w:bottom w:val="none" w:sz="0" w:space="0" w:color="auto"/>
                <w:right w:val="none" w:sz="0" w:space="0" w:color="auto"/>
              </w:divBdr>
              <w:divsChild>
                <w:div w:id="6513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394">
          <w:marLeft w:val="0"/>
          <w:marRight w:val="0"/>
          <w:marTop w:val="0"/>
          <w:marBottom w:val="0"/>
          <w:divBdr>
            <w:top w:val="none" w:sz="0" w:space="0" w:color="auto"/>
            <w:left w:val="none" w:sz="0" w:space="0" w:color="auto"/>
            <w:bottom w:val="none" w:sz="0" w:space="0" w:color="auto"/>
            <w:right w:val="none" w:sz="0" w:space="0" w:color="auto"/>
          </w:divBdr>
          <w:divsChild>
            <w:div w:id="166093593">
              <w:marLeft w:val="0"/>
              <w:marRight w:val="0"/>
              <w:marTop w:val="0"/>
              <w:marBottom w:val="0"/>
              <w:divBdr>
                <w:top w:val="none" w:sz="0" w:space="0" w:color="auto"/>
                <w:left w:val="none" w:sz="0" w:space="0" w:color="auto"/>
                <w:bottom w:val="none" w:sz="0" w:space="0" w:color="auto"/>
                <w:right w:val="none" w:sz="0" w:space="0" w:color="auto"/>
              </w:divBdr>
              <w:divsChild>
                <w:div w:id="732509138">
                  <w:marLeft w:val="0"/>
                  <w:marRight w:val="0"/>
                  <w:marTop w:val="0"/>
                  <w:marBottom w:val="0"/>
                  <w:divBdr>
                    <w:top w:val="none" w:sz="0" w:space="0" w:color="auto"/>
                    <w:left w:val="none" w:sz="0" w:space="0" w:color="auto"/>
                    <w:bottom w:val="none" w:sz="0" w:space="0" w:color="auto"/>
                    <w:right w:val="none" w:sz="0" w:space="0" w:color="auto"/>
                  </w:divBdr>
                </w:div>
              </w:divsChild>
            </w:div>
            <w:div w:id="468595493">
              <w:marLeft w:val="0"/>
              <w:marRight w:val="0"/>
              <w:marTop w:val="0"/>
              <w:marBottom w:val="0"/>
              <w:divBdr>
                <w:top w:val="none" w:sz="0" w:space="0" w:color="auto"/>
                <w:left w:val="none" w:sz="0" w:space="0" w:color="auto"/>
                <w:bottom w:val="none" w:sz="0" w:space="0" w:color="auto"/>
                <w:right w:val="none" w:sz="0" w:space="0" w:color="auto"/>
              </w:divBdr>
              <w:divsChild>
                <w:div w:id="13997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5787">
      <w:bodyDiv w:val="1"/>
      <w:marLeft w:val="0"/>
      <w:marRight w:val="0"/>
      <w:marTop w:val="0"/>
      <w:marBottom w:val="0"/>
      <w:divBdr>
        <w:top w:val="none" w:sz="0" w:space="0" w:color="auto"/>
        <w:left w:val="none" w:sz="0" w:space="0" w:color="auto"/>
        <w:bottom w:val="none" w:sz="0" w:space="0" w:color="auto"/>
        <w:right w:val="none" w:sz="0" w:space="0" w:color="auto"/>
      </w:divBdr>
      <w:divsChild>
        <w:div w:id="1329291527">
          <w:marLeft w:val="0"/>
          <w:marRight w:val="0"/>
          <w:marTop w:val="0"/>
          <w:marBottom w:val="0"/>
          <w:divBdr>
            <w:top w:val="none" w:sz="0" w:space="0" w:color="auto"/>
            <w:left w:val="none" w:sz="0" w:space="0" w:color="auto"/>
            <w:bottom w:val="none" w:sz="0" w:space="0" w:color="auto"/>
            <w:right w:val="none" w:sz="0" w:space="0" w:color="auto"/>
          </w:divBdr>
          <w:divsChild>
            <w:div w:id="1593931936">
              <w:marLeft w:val="0"/>
              <w:marRight w:val="0"/>
              <w:marTop w:val="0"/>
              <w:marBottom w:val="0"/>
              <w:divBdr>
                <w:top w:val="none" w:sz="0" w:space="0" w:color="auto"/>
                <w:left w:val="none" w:sz="0" w:space="0" w:color="auto"/>
                <w:bottom w:val="none" w:sz="0" w:space="0" w:color="auto"/>
                <w:right w:val="none" w:sz="0" w:space="0" w:color="auto"/>
              </w:divBdr>
              <w:divsChild>
                <w:div w:id="16527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5475">
      <w:bodyDiv w:val="1"/>
      <w:marLeft w:val="0"/>
      <w:marRight w:val="0"/>
      <w:marTop w:val="0"/>
      <w:marBottom w:val="0"/>
      <w:divBdr>
        <w:top w:val="none" w:sz="0" w:space="0" w:color="auto"/>
        <w:left w:val="none" w:sz="0" w:space="0" w:color="auto"/>
        <w:bottom w:val="none" w:sz="0" w:space="0" w:color="auto"/>
        <w:right w:val="none" w:sz="0" w:space="0" w:color="auto"/>
      </w:divBdr>
      <w:divsChild>
        <w:div w:id="553741803">
          <w:marLeft w:val="0"/>
          <w:marRight w:val="0"/>
          <w:marTop w:val="0"/>
          <w:marBottom w:val="0"/>
          <w:divBdr>
            <w:top w:val="none" w:sz="0" w:space="0" w:color="auto"/>
            <w:left w:val="none" w:sz="0" w:space="0" w:color="auto"/>
            <w:bottom w:val="none" w:sz="0" w:space="0" w:color="auto"/>
            <w:right w:val="none" w:sz="0" w:space="0" w:color="auto"/>
          </w:divBdr>
          <w:divsChild>
            <w:div w:id="511187537">
              <w:marLeft w:val="0"/>
              <w:marRight w:val="0"/>
              <w:marTop w:val="0"/>
              <w:marBottom w:val="0"/>
              <w:divBdr>
                <w:top w:val="none" w:sz="0" w:space="0" w:color="auto"/>
                <w:left w:val="none" w:sz="0" w:space="0" w:color="auto"/>
                <w:bottom w:val="none" w:sz="0" w:space="0" w:color="auto"/>
                <w:right w:val="none" w:sz="0" w:space="0" w:color="auto"/>
              </w:divBdr>
              <w:divsChild>
                <w:div w:id="14695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8128">
      <w:bodyDiv w:val="1"/>
      <w:marLeft w:val="0"/>
      <w:marRight w:val="0"/>
      <w:marTop w:val="0"/>
      <w:marBottom w:val="0"/>
      <w:divBdr>
        <w:top w:val="none" w:sz="0" w:space="0" w:color="auto"/>
        <w:left w:val="none" w:sz="0" w:space="0" w:color="auto"/>
        <w:bottom w:val="none" w:sz="0" w:space="0" w:color="auto"/>
        <w:right w:val="none" w:sz="0" w:space="0" w:color="auto"/>
      </w:divBdr>
      <w:divsChild>
        <w:div w:id="36784422">
          <w:marLeft w:val="0"/>
          <w:marRight w:val="0"/>
          <w:marTop w:val="0"/>
          <w:marBottom w:val="0"/>
          <w:divBdr>
            <w:top w:val="none" w:sz="0" w:space="0" w:color="auto"/>
            <w:left w:val="none" w:sz="0" w:space="0" w:color="auto"/>
            <w:bottom w:val="none" w:sz="0" w:space="0" w:color="auto"/>
            <w:right w:val="none" w:sz="0" w:space="0" w:color="auto"/>
          </w:divBdr>
          <w:divsChild>
            <w:div w:id="1540976686">
              <w:marLeft w:val="0"/>
              <w:marRight w:val="0"/>
              <w:marTop w:val="0"/>
              <w:marBottom w:val="0"/>
              <w:divBdr>
                <w:top w:val="none" w:sz="0" w:space="0" w:color="auto"/>
                <w:left w:val="none" w:sz="0" w:space="0" w:color="auto"/>
                <w:bottom w:val="none" w:sz="0" w:space="0" w:color="auto"/>
                <w:right w:val="none" w:sz="0" w:space="0" w:color="auto"/>
              </w:divBdr>
              <w:divsChild>
                <w:div w:id="1011026293">
                  <w:marLeft w:val="0"/>
                  <w:marRight w:val="0"/>
                  <w:marTop w:val="0"/>
                  <w:marBottom w:val="0"/>
                  <w:divBdr>
                    <w:top w:val="none" w:sz="0" w:space="0" w:color="auto"/>
                    <w:left w:val="none" w:sz="0" w:space="0" w:color="auto"/>
                    <w:bottom w:val="none" w:sz="0" w:space="0" w:color="auto"/>
                    <w:right w:val="none" w:sz="0" w:space="0" w:color="auto"/>
                  </w:divBdr>
                </w:div>
              </w:divsChild>
            </w:div>
            <w:div w:id="389036945">
              <w:marLeft w:val="0"/>
              <w:marRight w:val="0"/>
              <w:marTop w:val="0"/>
              <w:marBottom w:val="0"/>
              <w:divBdr>
                <w:top w:val="none" w:sz="0" w:space="0" w:color="auto"/>
                <w:left w:val="none" w:sz="0" w:space="0" w:color="auto"/>
                <w:bottom w:val="none" w:sz="0" w:space="0" w:color="auto"/>
                <w:right w:val="none" w:sz="0" w:space="0" w:color="auto"/>
              </w:divBdr>
              <w:divsChild>
                <w:div w:id="1340431070">
                  <w:marLeft w:val="0"/>
                  <w:marRight w:val="0"/>
                  <w:marTop w:val="0"/>
                  <w:marBottom w:val="0"/>
                  <w:divBdr>
                    <w:top w:val="none" w:sz="0" w:space="0" w:color="auto"/>
                    <w:left w:val="none" w:sz="0" w:space="0" w:color="auto"/>
                    <w:bottom w:val="none" w:sz="0" w:space="0" w:color="auto"/>
                    <w:right w:val="none" w:sz="0" w:space="0" w:color="auto"/>
                  </w:divBdr>
                </w:div>
              </w:divsChild>
            </w:div>
            <w:div w:id="305354342">
              <w:marLeft w:val="0"/>
              <w:marRight w:val="0"/>
              <w:marTop w:val="0"/>
              <w:marBottom w:val="0"/>
              <w:divBdr>
                <w:top w:val="none" w:sz="0" w:space="0" w:color="auto"/>
                <w:left w:val="none" w:sz="0" w:space="0" w:color="auto"/>
                <w:bottom w:val="none" w:sz="0" w:space="0" w:color="auto"/>
                <w:right w:val="none" w:sz="0" w:space="0" w:color="auto"/>
              </w:divBdr>
              <w:divsChild>
                <w:div w:id="1192306588">
                  <w:marLeft w:val="0"/>
                  <w:marRight w:val="0"/>
                  <w:marTop w:val="0"/>
                  <w:marBottom w:val="0"/>
                  <w:divBdr>
                    <w:top w:val="none" w:sz="0" w:space="0" w:color="auto"/>
                    <w:left w:val="none" w:sz="0" w:space="0" w:color="auto"/>
                    <w:bottom w:val="none" w:sz="0" w:space="0" w:color="auto"/>
                    <w:right w:val="none" w:sz="0" w:space="0" w:color="auto"/>
                  </w:divBdr>
                </w:div>
              </w:divsChild>
            </w:div>
            <w:div w:id="840125406">
              <w:marLeft w:val="0"/>
              <w:marRight w:val="0"/>
              <w:marTop w:val="0"/>
              <w:marBottom w:val="0"/>
              <w:divBdr>
                <w:top w:val="none" w:sz="0" w:space="0" w:color="auto"/>
                <w:left w:val="none" w:sz="0" w:space="0" w:color="auto"/>
                <w:bottom w:val="none" w:sz="0" w:space="0" w:color="auto"/>
                <w:right w:val="none" w:sz="0" w:space="0" w:color="auto"/>
              </w:divBdr>
              <w:divsChild>
                <w:div w:id="759133207">
                  <w:marLeft w:val="0"/>
                  <w:marRight w:val="0"/>
                  <w:marTop w:val="0"/>
                  <w:marBottom w:val="0"/>
                  <w:divBdr>
                    <w:top w:val="none" w:sz="0" w:space="0" w:color="auto"/>
                    <w:left w:val="none" w:sz="0" w:space="0" w:color="auto"/>
                    <w:bottom w:val="none" w:sz="0" w:space="0" w:color="auto"/>
                    <w:right w:val="none" w:sz="0" w:space="0" w:color="auto"/>
                  </w:divBdr>
                </w:div>
              </w:divsChild>
            </w:div>
            <w:div w:id="290864513">
              <w:marLeft w:val="0"/>
              <w:marRight w:val="0"/>
              <w:marTop w:val="0"/>
              <w:marBottom w:val="0"/>
              <w:divBdr>
                <w:top w:val="none" w:sz="0" w:space="0" w:color="auto"/>
                <w:left w:val="none" w:sz="0" w:space="0" w:color="auto"/>
                <w:bottom w:val="none" w:sz="0" w:space="0" w:color="auto"/>
                <w:right w:val="none" w:sz="0" w:space="0" w:color="auto"/>
              </w:divBdr>
              <w:divsChild>
                <w:div w:id="371468852">
                  <w:marLeft w:val="0"/>
                  <w:marRight w:val="0"/>
                  <w:marTop w:val="0"/>
                  <w:marBottom w:val="0"/>
                  <w:divBdr>
                    <w:top w:val="none" w:sz="0" w:space="0" w:color="auto"/>
                    <w:left w:val="none" w:sz="0" w:space="0" w:color="auto"/>
                    <w:bottom w:val="none" w:sz="0" w:space="0" w:color="auto"/>
                    <w:right w:val="none" w:sz="0" w:space="0" w:color="auto"/>
                  </w:divBdr>
                </w:div>
              </w:divsChild>
            </w:div>
            <w:div w:id="183174019">
              <w:marLeft w:val="0"/>
              <w:marRight w:val="0"/>
              <w:marTop w:val="0"/>
              <w:marBottom w:val="0"/>
              <w:divBdr>
                <w:top w:val="none" w:sz="0" w:space="0" w:color="auto"/>
                <w:left w:val="none" w:sz="0" w:space="0" w:color="auto"/>
                <w:bottom w:val="none" w:sz="0" w:space="0" w:color="auto"/>
                <w:right w:val="none" w:sz="0" w:space="0" w:color="auto"/>
              </w:divBdr>
              <w:divsChild>
                <w:div w:id="420183309">
                  <w:marLeft w:val="0"/>
                  <w:marRight w:val="0"/>
                  <w:marTop w:val="0"/>
                  <w:marBottom w:val="0"/>
                  <w:divBdr>
                    <w:top w:val="none" w:sz="0" w:space="0" w:color="auto"/>
                    <w:left w:val="none" w:sz="0" w:space="0" w:color="auto"/>
                    <w:bottom w:val="none" w:sz="0" w:space="0" w:color="auto"/>
                    <w:right w:val="none" w:sz="0" w:space="0" w:color="auto"/>
                  </w:divBdr>
                </w:div>
              </w:divsChild>
            </w:div>
            <w:div w:id="725180047">
              <w:marLeft w:val="0"/>
              <w:marRight w:val="0"/>
              <w:marTop w:val="0"/>
              <w:marBottom w:val="0"/>
              <w:divBdr>
                <w:top w:val="none" w:sz="0" w:space="0" w:color="auto"/>
                <w:left w:val="none" w:sz="0" w:space="0" w:color="auto"/>
                <w:bottom w:val="none" w:sz="0" w:space="0" w:color="auto"/>
                <w:right w:val="none" w:sz="0" w:space="0" w:color="auto"/>
              </w:divBdr>
              <w:divsChild>
                <w:div w:id="985665061">
                  <w:marLeft w:val="0"/>
                  <w:marRight w:val="0"/>
                  <w:marTop w:val="0"/>
                  <w:marBottom w:val="0"/>
                  <w:divBdr>
                    <w:top w:val="none" w:sz="0" w:space="0" w:color="auto"/>
                    <w:left w:val="none" w:sz="0" w:space="0" w:color="auto"/>
                    <w:bottom w:val="none" w:sz="0" w:space="0" w:color="auto"/>
                    <w:right w:val="none" w:sz="0" w:space="0" w:color="auto"/>
                  </w:divBdr>
                </w:div>
              </w:divsChild>
            </w:div>
            <w:div w:id="1233539800">
              <w:marLeft w:val="0"/>
              <w:marRight w:val="0"/>
              <w:marTop w:val="0"/>
              <w:marBottom w:val="0"/>
              <w:divBdr>
                <w:top w:val="none" w:sz="0" w:space="0" w:color="auto"/>
                <w:left w:val="none" w:sz="0" w:space="0" w:color="auto"/>
                <w:bottom w:val="none" w:sz="0" w:space="0" w:color="auto"/>
                <w:right w:val="none" w:sz="0" w:space="0" w:color="auto"/>
              </w:divBdr>
              <w:divsChild>
                <w:div w:id="757866256">
                  <w:marLeft w:val="0"/>
                  <w:marRight w:val="0"/>
                  <w:marTop w:val="0"/>
                  <w:marBottom w:val="0"/>
                  <w:divBdr>
                    <w:top w:val="none" w:sz="0" w:space="0" w:color="auto"/>
                    <w:left w:val="none" w:sz="0" w:space="0" w:color="auto"/>
                    <w:bottom w:val="none" w:sz="0" w:space="0" w:color="auto"/>
                    <w:right w:val="none" w:sz="0" w:space="0" w:color="auto"/>
                  </w:divBdr>
                </w:div>
              </w:divsChild>
            </w:div>
            <w:div w:id="1618171643">
              <w:marLeft w:val="0"/>
              <w:marRight w:val="0"/>
              <w:marTop w:val="0"/>
              <w:marBottom w:val="0"/>
              <w:divBdr>
                <w:top w:val="none" w:sz="0" w:space="0" w:color="auto"/>
                <w:left w:val="none" w:sz="0" w:space="0" w:color="auto"/>
                <w:bottom w:val="none" w:sz="0" w:space="0" w:color="auto"/>
                <w:right w:val="none" w:sz="0" w:space="0" w:color="auto"/>
              </w:divBdr>
              <w:divsChild>
                <w:div w:id="917713439">
                  <w:marLeft w:val="0"/>
                  <w:marRight w:val="0"/>
                  <w:marTop w:val="0"/>
                  <w:marBottom w:val="0"/>
                  <w:divBdr>
                    <w:top w:val="none" w:sz="0" w:space="0" w:color="auto"/>
                    <w:left w:val="none" w:sz="0" w:space="0" w:color="auto"/>
                    <w:bottom w:val="none" w:sz="0" w:space="0" w:color="auto"/>
                    <w:right w:val="none" w:sz="0" w:space="0" w:color="auto"/>
                  </w:divBdr>
                </w:div>
              </w:divsChild>
            </w:div>
            <w:div w:id="1256133022">
              <w:marLeft w:val="0"/>
              <w:marRight w:val="0"/>
              <w:marTop w:val="0"/>
              <w:marBottom w:val="0"/>
              <w:divBdr>
                <w:top w:val="none" w:sz="0" w:space="0" w:color="auto"/>
                <w:left w:val="none" w:sz="0" w:space="0" w:color="auto"/>
                <w:bottom w:val="none" w:sz="0" w:space="0" w:color="auto"/>
                <w:right w:val="none" w:sz="0" w:space="0" w:color="auto"/>
              </w:divBdr>
              <w:divsChild>
                <w:div w:id="2099059542">
                  <w:marLeft w:val="0"/>
                  <w:marRight w:val="0"/>
                  <w:marTop w:val="0"/>
                  <w:marBottom w:val="0"/>
                  <w:divBdr>
                    <w:top w:val="none" w:sz="0" w:space="0" w:color="auto"/>
                    <w:left w:val="none" w:sz="0" w:space="0" w:color="auto"/>
                    <w:bottom w:val="none" w:sz="0" w:space="0" w:color="auto"/>
                    <w:right w:val="none" w:sz="0" w:space="0" w:color="auto"/>
                  </w:divBdr>
                </w:div>
              </w:divsChild>
            </w:div>
            <w:div w:id="1640182515">
              <w:marLeft w:val="0"/>
              <w:marRight w:val="0"/>
              <w:marTop w:val="0"/>
              <w:marBottom w:val="0"/>
              <w:divBdr>
                <w:top w:val="none" w:sz="0" w:space="0" w:color="auto"/>
                <w:left w:val="none" w:sz="0" w:space="0" w:color="auto"/>
                <w:bottom w:val="none" w:sz="0" w:space="0" w:color="auto"/>
                <w:right w:val="none" w:sz="0" w:space="0" w:color="auto"/>
              </w:divBdr>
              <w:divsChild>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 w:id="449711405">
              <w:marLeft w:val="0"/>
              <w:marRight w:val="0"/>
              <w:marTop w:val="0"/>
              <w:marBottom w:val="0"/>
              <w:divBdr>
                <w:top w:val="none" w:sz="0" w:space="0" w:color="auto"/>
                <w:left w:val="none" w:sz="0" w:space="0" w:color="auto"/>
                <w:bottom w:val="none" w:sz="0" w:space="0" w:color="auto"/>
                <w:right w:val="none" w:sz="0" w:space="0" w:color="auto"/>
              </w:divBdr>
              <w:divsChild>
                <w:div w:id="790825778">
                  <w:marLeft w:val="0"/>
                  <w:marRight w:val="0"/>
                  <w:marTop w:val="0"/>
                  <w:marBottom w:val="0"/>
                  <w:divBdr>
                    <w:top w:val="none" w:sz="0" w:space="0" w:color="auto"/>
                    <w:left w:val="none" w:sz="0" w:space="0" w:color="auto"/>
                    <w:bottom w:val="none" w:sz="0" w:space="0" w:color="auto"/>
                    <w:right w:val="none" w:sz="0" w:space="0" w:color="auto"/>
                  </w:divBdr>
                </w:div>
              </w:divsChild>
            </w:div>
            <w:div w:id="1503623822">
              <w:marLeft w:val="0"/>
              <w:marRight w:val="0"/>
              <w:marTop w:val="0"/>
              <w:marBottom w:val="0"/>
              <w:divBdr>
                <w:top w:val="none" w:sz="0" w:space="0" w:color="auto"/>
                <w:left w:val="none" w:sz="0" w:space="0" w:color="auto"/>
                <w:bottom w:val="none" w:sz="0" w:space="0" w:color="auto"/>
                <w:right w:val="none" w:sz="0" w:space="0" w:color="auto"/>
              </w:divBdr>
              <w:divsChild>
                <w:div w:id="167257196">
                  <w:marLeft w:val="0"/>
                  <w:marRight w:val="0"/>
                  <w:marTop w:val="0"/>
                  <w:marBottom w:val="0"/>
                  <w:divBdr>
                    <w:top w:val="none" w:sz="0" w:space="0" w:color="auto"/>
                    <w:left w:val="none" w:sz="0" w:space="0" w:color="auto"/>
                    <w:bottom w:val="none" w:sz="0" w:space="0" w:color="auto"/>
                    <w:right w:val="none" w:sz="0" w:space="0" w:color="auto"/>
                  </w:divBdr>
                </w:div>
              </w:divsChild>
            </w:div>
            <w:div w:id="1391660094">
              <w:marLeft w:val="0"/>
              <w:marRight w:val="0"/>
              <w:marTop w:val="0"/>
              <w:marBottom w:val="0"/>
              <w:divBdr>
                <w:top w:val="none" w:sz="0" w:space="0" w:color="auto"/>
                <w:left w:val="none" w:sz="0" w:space="0" w:color="auto"/>
                <w:bottom w:val="none" w:sz="0" w:space="0" w:color="auto"/>
                <w:right w:val="none" w:sz="0" w:space="0" w:color="auto"/>
              </w:divBdr>
              <w:divsChild>
                <w:div w:id="1197349572">
                  <w:marLeft w:val="0"/>
                  <w:marRight w:val="0"/>
                  <w:marTop w:val="0"/>
                  <w:marBottom w:val="0"/>
                  <w:divBdr>
                    <w:top w:val="none" w:sz="0" w:space="0" w:color="auto"/>
                    <w:left w:val="none" w:sz="0" w:space="0" w:color="auto"/>
                    <w:bottom w:val="none" w:sz="0" w:space="0" w:color="auto"/>
                    <w:right w:val="none" w:sz="0" w:space="0" w:color="auto"/>
                  </w:divBdr>
                </w:div>
              </w:divsChild>
            </w:div>
            <w:div w:id="1724134127">
              <w:marLeft w:val="0"/>
              <w:marRight w:val="0"/>
              <w:marTop w:val="0"/>
              <w:marBottom w:val="0"/>
              <w:divBdr>
                <w:top w:val="none" w:sz="0" w:space="0" w:color="auto"/>
                <w:left w:val="none" w:sz="0" w:space="0" w:color="auto"/>
                <w:bottom w:val="none" w:sz="0" w:space="0" w:color="auto"/>
                <w:right w:val="none" w:sz="0" w:space="0" w:color="auto"/>
              </w:divBdr>
              <w:divsChild>
                <w:div w:id="6142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3110">
      <w:bodyDiv w:val="1"/>
      <w:marLeft w:val="0"/>
      <w:marRight w:val="0"/>
      <w:marTop w:val="0"/>
      <w:marBottom w:val="0"/>
      <w:divBdr>
        <w:top w:val="none" w:sz="0" w:space="0" w:color="auto"/>
        <w:left w:val="none" w:sz="0" w:space="0" w:color="auto"/>
        <w:bottom w:val="none" w:sz="0" w:space="0" w:color="auto"/>
        <w:right w:val="none" w:sz="0" w:space="0" w:color="auto"/>
      </w:divBdr>
      <w:divsChild>
        <w:div w:id="2107535434">
          <w:marLeft w:val="0"/>
          <w:marRight w:val="0"/>
          <w:marTop w:val="0"/>
          <w:marBottom w:val="0"/>
          <w:divBdr>
            <w:top w:val="none" w:sz="0" w:space="0" w:color="auto"/>
            <w:left w:val="none" w:sz="0" w:space="0" w:color="auto"/>
            <w:bottom w:val="none" w:sz="0" w:space="0" w:color="auto"/>
            <w:right w:val="none" w:sz="0" w:space="0" w:color="auto"/>
          </w:divBdr>
          <w:divsChild>
            <w:div w:id="194848634">
              <w:marLeft w:val="0"/>
              <w:marRight w:val="0"/>
              <w:marTop w:val="0"/>
              <w:marBottom w:val="0"/>
              <w:divBdr>
                <w:top w:val="none" w:sz="0" w:space="0" w:color="auto"/>
                <w:left w:val="none" w:sz="0" w:space="0" w:color="auto"/>
                <w:bottom w:val="none" w:sz="0" w:space="0" w:color="auto"/>
                <w:right w:val="none" w:sz="0" w:space="0" w:color="auto"/>
              </w:divBdr>
              <w:divsChild>
                <w:div w:id="1638604736">
                  <w:marLeft w:val="0"/>
                  <w:marRight w:val="0"/>
                  <w:marTop w:val="0"/>
                  <w:marBottom w:val="0"/>
                  <w:divBdr>
                    <w:top w:val="none" w:sz="0" w:space="0" w:color="auto"/>
                    <w:left w:val="none" w:sz="0" w:space="0" w:color="auto"/>
                    <w:bottom w:val="none" w:sz="0" w:space="0" w:color="auto"/>
                    <w:right w:val="none" w:sz="0" w:space="0" w:color="auto"/>
                  </w:divBdr>
                  <w:divsChild>
                    <w:div w:id="4532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538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54">
          <w:marLeft w:val="0"/>
          <w:marRight w:val="0"/>
          <w:marTop w:val="0"/>
          <w:marBottom w:val="0"/>
          <w:divBdr>
            <w:top w:val="none" w:sz="0" w:space="0" w:color="auto"/>
            <w:left w:val="none" w:sz="0" w:space="0" w:color="auto"/>
            <w:bottom w:val="none" w:sz="0" w:space="0" w:color="auto"/>
            <w:right w:val="none" w:sz="0" w:space="0" w:color="auto"/>
          </w:divBdr>
          <w:divsChild>
            <w:div w:id="137109755">
              <w:marLeft w:val="0"/>
              <w:marRight w:val="0"/>
              <w:marTop w:val="0"/>
              <w:marBottom w:val="0"/>
              <w:divBdr>
                <w:top w:val="none" w:sz="0" w:space="0" w:color="auto"/>
                <w:left w:val="none" w:sz="0" w:space="0" w:color="auto"/>
                <w:bottom w:val="none" w:sz="0" w:space="0" w:color="auto"/>
                <w:right w:val="none" w:sz="0" w:space="0" w:color="auto"/>
              </w:divBdr>
              <w:divsChild>
                <w:div w:id="1265384305">
                  <w:marLeft w:val="0"/>
                  <w:marRight w:val="0"/>
                  <w:marTop w:val="0"/>
                  <w:marBottom w:val="0"/>
                  <w:divBdr>
                    <w:top w:val="none" w:sz="0" w:space="0" w:color="auto"/>
                    <w:left w:val="none" w:sz="0" w:space="0" w:color="auto"/>
                    <w:bottom w:val="none" w:sz="0" w:space="0" w:color="auto"/>
                    <w:right w:val="none" w:sz="0" w:space="0" w:color="auto"/>
                  </w:divBdr>
                </w:div>
              </w:divsChild>
            </w:div>
            <w:div w:id="278073360">
              <w:marLeft w:val="0"/>
              <w:marRight w:val="0"/>
              <w:marTop w:val="0"/>
              <w:marBottom w:val="0"/>
              <w:divBdr>
                <w:top w:val="none" w:sz="0" w:space="0" w:color="auto"/>
                <w:left w:val="none" w:sz="0" w:space="0" w:color="auto"/>
                <w:bottom w:val="none" w:sz="0" w:space="0" w:color="auto"/>
                <w:right w:val="none" w:sz="0" w:space="0" w:color="auto"/>
              </w:divBdr>
              <w:divsChild>
                <w:div w:id="2094932794">
                  <w:marLeft w:val="0"/>
                  <w:marRight w:val="0"/>
                  <w:marTop w:val="0"/>
                  <w:marBottom w:val="0"/>
                  <w:divBdr>
                    <w:top w:val="none" w:sz="0" w:space="0" w:color="auto"/>
                    <w:left w:val="none" w:sz="0" w:space="0" w:color="auto"/>
                    <w:bottom w:val="none" w:sz="0" w:space="0" w:color="auto"/>
                    <w:right w:val="none" w:sz="0" w:space="0" w:color="auto"/>
                  </w:divBdr>
                  <w:divsChild>
                    <w:div w:id="1532067272">
                      <w:marLeft w:val="0"/>
                      <w:marRight w:val="0"/>
                      <w:marTop w:val="0"/>
                      <w:marBottom w:val="0"/>
                      <w:divBdr>
                        <w:top w:val="none" w:sz="0" w:space="0" w:color="auto"/>
                        <w:left w:val="none" w:sz="0" w:space="0" w:color="auto"/>
                        <w:bottom w:val="none" w:sz="0" w:space="0" w:color="auto"/>
                        <w:right w:val="none" w:sz="0" w:space="0" w:color="auto"/>
                      </w:divBdr>
                    </w:div>
                  </w:divsChild>
                </w:div>
                <w:div w:id="511846312">
                  <w:marLeft w:val="0"/>
                  <w:marRight w:val="0"/>
                  <w:marTop w:val="0"/>
                  <w:marBottom w:val="0"/>
                  <w:divBdr>
                    <w:top w:val="none" w:sz="0" w:space="0" w:color="auto"/>
                    <w:left w:val="none" w:sz="0" w:space="0" w:color="auto"/>
                    <w:bottom w:val="none" w:sz="0" w:space="0" w:color="auto"/>
                    <w:right w:val="none" w:sz="0" w:space="0" w:color="auto"/>
                  </w:divBdr>
                  <w:divsChild>
                    <w:div w:id="1861550458">
                      <w:marLeft w:val="0"/>
                      <w:marRight w:val="0"/>
                      <w:marTop w:val="0"/>
                      <w:marBottom w:val="0"/>
                      <w:divBdr>
                        <w:top w:val="none" w:sz="0" w:space="0" w:color="auto"/>
                        <w:left w:val="none" w:sz="0" w:space="0" w:color="auto"/>
                        <w:bottom w:val="none" w:sz="0" w:space="0" w:color="auto"/>
                        <w:right w:val="none" w:sz="0" w:space="0" w:color="auto"/>
                      </w:divBdr>
                    </w:div>
                  </w:divsChild>
                </w:div>
                <w:div w:id="703942352">
                  <w:marLeft w:val="0"/>
                  <w:marRight w:val="0"/>
                  <w:marTop w:val="0"/>
                  <w:marBottom w:val="0"/>
                  <w:divBdr>
                    <w:top w:val="none" w:sz="0" w:space="0" w:color="auto"/>
                    <w:left w:val="none" w:sz="0" w:space="0" w:color="auto"/>
                    <w:bottom w:val="none" w:sz="0" w:space="0" w:color="auto"/>
                    <w:right w:val="none" w:sz="0" w:space="0" w:color="auto"/>
                  </w:divBdr>
                  <w:divsChild>
                    <w:div w:id="1489635797">
                      <w:marLeft w:val="0"/>
                      <w:marRight w:val="0"/>
                      <w:marTop w:val="0"/>
                      <w:marBottom w:val="0"/>
                      <w:divBdr>
                        <w:top w:val="none" w:sz="0" w:space="0" w:color="auto"/>
                        <w:left w:val="none" w:sz="0" w:space="0" w:color="auto"/>
                        <w:bottom w:val="none" w:sz="0" w:space="0" w:color="auto"/>
                        <w:right w:val="none" w:sz="0" w:space="0" w:color="auto"/>
                      </w:divBdr>
                    </w:div>
                  </w:divsChild>
                </w:div>
                <w:div w:id="195510926">
                  <w:marLeft w:val="0"/>
                  <w:marRight w:val="0"/>
                  <w:marTop w:val="0"/>
                  <w:marBottom w:val="0"/>
                  <w:divBdr>
                    <w:top w:val="none" w:sz="0" w:space="0" w:color="auto"/>
                    <w:left w:val="none" w:sz="0" w:space="0" w:color="auto"/>
                    <w:bottom w:val="none" w:sz="0" w:space="0" w:color="auto"/>
                    <w:right w:val="none" w:sz="0" w:space="0" w:color="auto"/>
                  </w:divBdr>
                  <w:divsChild>
                    <w:div w:id="784278030">
                      <w:marLeft w:val="0"/>
                      <w:marRight w:val="0"/>
                      <w:marTop w:val="0"/>
                      <w:marBottom w:val="0"/>
                      <w:divBdr>
                        <w:top w:val="none" w:sz="0" w:space="0" w:color="auto"/>
                        <w:left w:val="none" w:sz="0" w:space="0" w:color="auto"/>
                        <w:bottom w:val="none" w:sz="0" w:space="0" w:color="auto"/>
                        <w:right w:val="none" w:sz="0" w:space="0" w:color="auto"/>
                      </w:divBdr>
                    </w:div>
                  </w:divsChild>
                </w:div>
                <w:div w:id="177501100">
                  <w:marLeft w:val="0"/>
                  <w:marRight w:val="0"/>
                  <w:marTop w:val="0"/>
                  <w:marBottom w:val="0"/>
                  <w:divBdr>
                    <w:top w:val="none" w:sz="0" w:space="0" w:color="auto"/>
                    <w:left w:val="none" w:sz="0" w:space="0" w:color="auto"/>
                    <w:bottom w:val="none" w:sz="0" w:space="0" w:color="auto"/>
                    <w:right w:val="none" w:sz="0" w:space="0" w:color="auto"/>
                  </w:divBdr>
                  <w:divsChild>
                    <w:div w:id="1681929290">
                      <w:marLeft w:val="0"/>
                      <w:marRight w:val="0"/>
                      <w:marTop w:val="0"/>
                      <w:marBottom w:val="0"/>
                      <w:divBdr>
                        <w:top w:val="none" w:sz="0" w:space="0" w:color="auto"/>
                        <w:left w:val="none" w:sz="0" w:space="0" w:color="auto"/>
                        <w:bottom w:val="none" w:sz="0" w:space="0" w:color="auto"/>
                        <w:right w:val="none" w:sz="0" w:space="0" w:color="auto"/>
                      </w:divBdr>
                    </w:div>
                  </w:divsChild>
                </w:div>
                <w:div w:id="1188450798">
                  <w:marLeft w:val="0"/>
                  <w:marRight w:val="0"/>
                  <w:marTop w:val="0"/>
                  <w:marBottom w:val="0"/>
                  <w:divBdr>
                    <w:top w:val="none" w:sz="0" w:space="0" w:color="auto"/>
                    <w:left w:val="none" w:sz="0" w:space="0" w:color="auto"/>
                    <w:bottom w:val="none" w:sz="0" w:space="0" w:color="auto"/>
                    <w:right w:val="none" w:sz="0" w:space="0" w:color="auto"/>
                  </w:divBdr>
                  <w:divsChild>
                    <w:div w:id="1039011309">
                      <w:marLeft w:val="0"/>
                      <w:marRight w:val="0"/>
                      <w:marTop w:val="0"/>
                      <w:marBottom w:val="0"/>
                      <w:divBdr>
                        <w:top w:val="none" w:sz="0" w:space="0" w:color="auto"/>
                        <w:left w:val="none" w:sz="0" w:space="0" w:color="auto"/>
                        <w:bottom w:val="none" w:sz="0" w:space="0" w:color="auto"/>
                        <w:right w:val="none" w:sz="0" w:space="0" w:color="auto"/>
                      </w:divBdr>
                    </w:div>
                  </w:divsChild>
                </w:div>
                <w:div w:id="109210704">
                  <w:marLeft w:val="0"/>
                  <w:marRight w:val="0"/>
                  <w:marTop w:val="0"/>
                  <w:marBottom w:val="0"/>
                  <w:divBdr>
                    <w:top w:val="none" w:sz="0" w:space="0" w:color="auto"/>
                    <w:left w:val="none" w:sz="0" w:space="0" w:color="auto"/>
                    <w:bottom w:val="none" w:sz="0" w:space="0" w:color="auto"/>
                    <w:right w:val="none" w:sz="0" w:space="0" w:color="auto"/>
                  </w:divBdr>
                  <w:divsChild>
                    <w:div w:id="762798804">
                      <w:marLeft w:val="0"/>
                      <w:marRight w:val="0"/>
                      <w:marTop w:val="0"/>
                      <w:marBottom w:val="0"/>
                      <w:divBdr>
                        <w:top w:val="none" w:sz="0" w:space="0" w:color="auto"/>
                        <w:left w:val="none" w:sz="0" w:space="0" w:color="auto"/>
                        <w:bottom w:val="none" w:sz="0" w:space="0" w:color="auto"/>
                        <w:right w:val="none" w:sz="0" w:space="0" w:color="auto"/>
                      </w:divBdr>
                    </w:div>
                  </w:divsChild>
                </w:div>
                <w:div w:id="52773162">
                  <w:marLeft w:val="0"/>
                  <w:marRight w:val="0"/>
                  <w:marTop w:val="0"/>
                  <w:marBottom w:val="0"/>
                  <w:divBdr>
                    <w:top w:val="none" w:sz="0" w:space="0" w:color="auto"/>
                    <w:left w:val="none" w:sz="0" w:space="0" w:color="auto"/>
                    <w:bottom w:val="none" w:sz="0" w:space="0" w:color="auto"/>
                    <w:right w:val="none" w:sz="0" w:space="0" w:color="auto"/>
                  </w:divBdr>
                  <w:divsChild>
                    <w:div w:id="1502237595">
                      <w:marLeft w:val="0"/>
                      <w:marRight w:val="0"/>
                      <w:marTop w:val="0"/>
                      <w:marBottom w:val="0"/>
                      <w:divBdr>
                        <w:top w:val="none" w:sz="0" w:space="0" w:color="auto"/>
                        <w:left w:val="none" w:sz="0" w:space="0" w:color="auto"/>
                        <w:bottom w:val="none" w:sz="0" w:space="0" w:color="auto"/>
                        <w:right w:val="none" w:sz="0" w:space="0" w:color="auto"/>
                      </w:divBdr>
                    </w:div>
                  </w:divsChild>
                </w:div>
                <w:div w:id="515386824">
                  <w:marLeft w:val="0"/>
                  <w:marRight w:val="0"/>
                  <w:marTop w:val="0"/>
                  <w:marBottom w:val="0"/>
                  <w:divBdr>
                    <w:top w:val="none" w:sz="0" w:space="0" w:color="auto"/>
                    <w:left w:val="none" w:sz="0" w:space="0" w:color="auto"/>
                    <w:bottom w:val="none" w:sz="0" w:space="0" w:color="auto"/>
                    <w:right w:val="none" w:sz="0" w:space="0" w:color="auto"/>
                  </w:divBdr>
                  <w:divsChild>
                    <w:div w:id="1893269538">
                      <w:marLeft w:val="0"/>
                      <w:marRight w:val="0"/>
                      <w:marTop w:val="0"/>
                      <w:marBottom w:val="0"/>
                      <w:divBdr>
                        <w:top w:val="none" w:sz="0" w:space="0" w:color="auto"/>
                        <w:left w:val="none" w:sz="0" w:space="0" w:color="auto"/>
                        <w:bottom w:val="none" w:sz="0" w:space="0" w:color="auto"/>
                        <w:right w:val="none" w:sz="0" w:space="0" w:color="auto"/>
                      </w:divBdr>
                    </w:div>
                  </w:divsChild>
                </w:div>
                <w:div w:id="1967857312">
                  <w:marLeft w:val="0"/>
                  <w:marRight w:val="0"/>
                  <w:marTop w:val="0"/>
                  <w:marBottom w:val="0"/>
                  <w:divBdr>
                    <w:top w:val="none" w:sz="0" w:space="0" w:color="auto"/>
                    <w:left w:val="none" w:sz="0" w:space="0" w:color="auto"/>
                    <w:bottom w:val="none" w:sz="0" w:space="0" w:color="auto"/>
                    <w:right w:val="none" w:sz="0" w:space="0" w:color="auto"/>
                  </w:divBdr>
                  <w:divsChild>
                    <w:div w:id="1883861927">
                      <w:marLeft w:val="0"/>
                      <w:marRight w:val="0"/>
                      <w:marTop w:val="0"/>
                      <w:marBottom w:val="0"/>
                      <w:divBdr>
                        <w:top w:val="none" w:sz="0" w:space="0" w:color="auto"/>
                        <w:left w:val="none" w:sz="0" w:space="0" w:color="auto"/>
                        <w:bottom w:val="none" w:sz="0" w:space="0" w:color="auto"/>
                        <w:right w:val="none" w:sz="0" w:space="0" w:color="auto"/>
                      </w:divBdr>
                    </w:div>
                  </w:divsChild>
                </w:div>
                <w:div w:id="964697234">
                  <w:marLeft w:val="0"/>
                  <w:marRight w:val="0"/>
                  <w:marTop w:val="0"/>
                  <w:marBottom w:val="0"/>
                  <w:divBdr>
                    <w:top w:val="none" w:sz="0" w:space="0" w:color="auto"/>
                    <w:left w:val="none" w:sz="0" w:space="0" w:color="auto"/>
                    <w:bottom w:val="none" w:sz="0" w:space="0" w:color="auto"/>
                    <w:right w:val="none" w:sz="0" w:space="0" w:color="auto"/>
                  </w:divBdr>
                  <w:divsChild>
                    <w:div w:id="17544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4997">
              <w:marLeft w:val="0"/>
              <w:marRight w:val="0"/>
              <w:marTop w:val="0"/>
              <w:marBottom w:val="0"/>
              <w:divBdr>
                <w:top w:val="none" w:sz="0" w:space="0" w:color="auto"/>
                <w:left w:val="none" w:sz="0" w:space="0" w:color="auto"/>
                <w:bottom w:val="none" w:sz="0" w:space="0" w:color="auto"/>
                <w:right w:val="none" w:sz="0" w:space="0" w:color="auto"/>
              </w:divBdr>
              <w:divsChild>
                <w:div w:id="888494708">
                  <w:marLeft w:val="0"/>
                  <w:marRight w:val="0"/>
                  <w:marTop w:val="0"/>
                  <w:marBottom w:val="0"/>
                  <w:divBdr>
                    <w:top w:val="none" w:sz="0" w:space="0" w:color="auto"/>
                    <w:left w:val="none" w:sz="0" w:space="0" w:color="auto"/>
                    <w:bottom w:val="none" w:sz="0" w:space="0" w:color="auto"/>
                    <w:right w:val="none" w:sz="0" w:space="0" w:color="auto"/>
                  </w:divBdr>
                </w:div>
              </w:divsChild>
            </w:div>
            <w:div w:id="109470607">
              <w:marLeft w:val="0"/>
              <w:marRight w:val="0"/>
              <w:marTop w:val="0"/>
              <w:marBottom w:val="0"/>
              <w:divBdr>
                <w:top w:val="none" w:sz="0" w:space="0" w:color="auto"/>
                <w:left w:val="none" w:sz="0" w:space="0" w:color="auto"/>
                <w:bottom w:val="none" w:sz="0" w:space="0" w:color="auto"/>
                <w:right w:val="none" w:sz="0" w:space="0" w:color="auto"/>
              </w:divBdr>
              <w:divsChild>
                <w:div w:id="1120956748">
                  <w:marLeft w:val="0"/>
                  <w:marRight w:val="0"/>
                  <w:marTop w:val="0"/>
                  <w:marBottom w:val="0"/>
                  <w:divBdr>
                    <w:top w:val="none" w:sz="0" w:space="0" w:color="auto"/>
                    <w:left w:val="none" w:sz="0" w:space="0" w:color="auto"/>
                    <w:bottom w:val="none" w:sz="0" w:space="0" w:color="auto"/>
                    <w:right w:val="none" w:sz="0" w:space="0" w:color="auto"/>
                  </w:divBdr>
                </w:div>
                <w:div w:id="488987267">
                  <w:marLeft w:val="0"/>
                  <w:marRight w:val="0"/>
                  <w:marTop w:val="0"/>
                  <w:marBottom w:val="0"/>
                  <w:divBdr>
                    <w:top w:val="none" w:sz="0" w:space="0" w:color="auto"/>
                    <w:left w:val="none" w:sz="0" w:space="0" w:color="auto"/>
                    <w:bottom w:val="none" w:sz="0" w:space="0" w:color="auto"/>
                    <w:right w:val="none" w:sz="0" w:space="0" w:color="auto"/>
                  </w:divBdr>
                </w:div>
              </w:divsChild>
            </w:div>
            <w:div w:id="1653833088">
              <w:marLeft w:val="0"/>
              <w:marRight w:val="0"/>
              <w:marTop w:val="0"/>
              <w:marBottom w:val="0"/>
              <w:divBdr>
                <w:top w:val="none" w:sz="0" w:space="0" w:color="auto"/>
                <w:left w:val="none" w:sz="0" w:space="0" w:color="auto"/>
                <w:bottom w:val="none" w:sz="0" w:space="0" w:color="auto"/>
                <w:right w:val="none" w:sz="0" w:space="0" w:color="auto"/>
              </w:divBdr>
              <w:divsChild>
                <w:div w:id="1546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9097">
      <w:bodyDiv w:val="1"/>
      <w:marLeft w:val="0"/>
      <w:marRight w:val="0"/>
      <w:marTop w:val="0"/>
      <w:marBottom w:val="0"/>
      <w:divBdr>
        <w:top w:val="none" w:sz="0" w:space="0" w:color="auto"/>
        <w:left w:val="none" w:sz="0" w:space="0" w:color="auto"/>
        <w:bottom w:val="none" w:sz="0" w:space="0" w:color="auto"/>
        <w:right w:val="none" w:sz="0" w:space="0" w:color="auto"/>
      </w:divBdr>
      <w:divsChild>
        <w:div w:id="1705860819">
          <w:marLeft w:val="0"/>
          <w:marRight w:val="0"/>
          <w:marTop w:val="0"/>
          <w:marBottom w:val="0"/>
          <w:divBdr>
            <w:top w:val="none" w:sz="0" w:space="0" w:color="auto"/>
            <w:left w:val="none" w:sz="0" w:space="0" w:color="auto"/>
            <w:bottom w:val="none" w:sz="0" w:space="0" w:color="auto"/>
            <w:right w:val="none" w:sz="0" w:space="0" w:color="auto"/>
          </w:divBdr>
          <w:divsChild>
            <w:div w:id="708652661">
              <w:marLeft w:val="0"/>
              <w:marRight w:val="0"/>
              <w:marTop w:val="0"/>
              <w:marBottom w:val="0"/>
              <w:divBdr>
                <w:top w:val="none" w:sz="0" w:space="0" w:color="auto"/>
                <w:left w:val="none" w:sz="0" w:space="0" w:color="auto"/>
                <w:bottom w:val="none" w:sz="0" w:space="0" w:color="auto"/>
                <w:right w:val="none" w:sz="0" w:space="0" w:color="auto"/>
              </w:divBdr>
              <w:divsChild>
                <w:div w:id="1210148779">
                  <w:marLeft w:val="0"/>
                  <w:marRight w:val="0"/>
                  <w:marTop w:val="0"/>
                  <w:marBottom w:val="0"/>
                  <w:divBdr>
                    <w:top w:val="none" w:sz="0" w:space="0" w:color="auto"/>
                    <w:left w:val="none" w:sz="0" w:space="0" w:color="auto"/>
                    <w:bottom w:val="none" w:sz="0" w:space="0" w:color="auto"/>
                    <w:right w:val="none" w:sz="0" w:space="0" w:color="auto"/>
                  </w:divBdr>
                  <w:divsChild>
                    <w:div w:id="562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6689">
      <w:bodyDiv w:val="1"/>
      <w:marLeft w:val="0"/>
      <w:marRight w:val="0"/>
      <w:marTop w:val="0"/>
      <w:marBottom w:val="0"/>
      <w:divBdr>
        <w:top w:val="none" w:sz="0" w:space="0" w:color="auto"/>
        <w:left w:val="none" w:sz="0" w:space="0" w:color="auto"/>
        <w:bottom w:val="none" w:sz="0" w:space="0" w:color="auto"/>
        <w:right w:val="none" w:sz="0" w:space="0" w:color="auto"/>
      </w:divBdr>
      <w:divsChild>
        <w:div w:id="317420822">
          <w:marLeft w:val="0"/>
          <w:marRight w:val="0"/>
          <w:marTop w:val="0"/>
          <w:marBottom w:val="0"/>
          <w:divBdr>
            <w:top w:val="none" w:sz="0" w:space="0" w:color="auto"/>
            <w:left w:val="none" w:sz="0" w:space="0" w:color="auto"/>
            <w:bottom w:val="none" w:sz="0" w:space="0" w:color="auto"/>
            <w:right w:val="none" w:sz="0" w:space="0" w:color="auto"/>
          </w:divBdr>
          <w:divsChild>
            <w:div w:id="661196521">
              <w:marLeft w:val="0"/>
              <w:marRight w:val="0"/>
              <w:marTop w:val="0"/>
              <w:marBottom w:val="0"/>
              <w:divBdr>
                <w:top w:val="none" w:sz="0" w:space="0" w:color="auto"/>
                <w:left w:val="none" w:sz="0" w:space="0" w:color="auto"/>
                <w:bottom w:val="none" w:sz="0" w:space="0" w:color="auto"/>
                <w:right w:val="none" w:sz="0" w:space="0" w:color="auto"/>
              </w:divBdr>
              <w:divsChild>
                <w:div w:id="848450667">
                  <w:marLeft w:val="0"/>
                  <w:marRight w:val="0"/>
                  <w:marTop w:val="0"/>
                  <w:marBottom w:val="0"/>
                  <w:divBdr>
                    <w:top w:val="none" w:sz="0" w:space="0" w:color="auto"/>
                    <w:left w:val="none" w:sz="0" w:space="0" w:color="auto"/>
                    <w:bottom w:val="none" w:sz="0" w:space="0" w:color="auto"/>
                    <w:right w:val="none" w:sz="0" w:space="0" w:color="auto"/>
                  </w:divBdr>
                  <w:divsChild>
                    <w:div w:id="1468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5230">
      <w:bodyDiv w:val="1"/>
      <w:marLeft w:val="0"/>
      <w:marRight w:val="0"/>
      <w:marTop w:val="0"/>
      <w:marBottom w:val="0"/>
      <w:divBdr>
        <w:top w:val="none" w:sz="0" w:space="0" w:color="auto"/>
        <w:left w:val="none" w:sz="0" w:space="0" w:color="auto"/>
        <w:bottom w:val="none" w:sz="0" w:space="0" w:color="auto"/>
        <w:right w:val="none" w:sz="0" w:space="0" w:color="auto"/>
      </w:divBdr>
      <w:divsChild>
        <w:div w:id="1972057535">
          <w:marLeft w:val="0"/>
          <w:marRight w:val="0"/>
          <w:marTop w:val="0"/>
          <w:marBottom w:val="0"/>
          <w:divBdr>
            <w:top w:val="none" w:sz="0" w:space="0" w:color="auto"/>
            <w:left w:val="none" w:sz="0" w:space="0" w:color="auto"/>
            <w:bottom w:val="none" w:sz="0" w:space="0" w:color="auto"/>
            <w:right w:val="none" w:sz="0" w:space="0" w:color="auto"/>
          </w:divBdr>
          <w:divsChild>
            <w:div w:id="144470195">
              <w:marLeft w:val="0"/>
              <w:marRight w:val="0"/>
              <w:marTop w:val="0"/>
              <w:marBottom w:val="0"/>
              <w:divBdr>
                <w:top w:val="none" w:sz="0" w:space="0" w:color="auto"/>
                <w:left w:val="none" w:sz="0" w:space="0" w:color="auto"/>
                <w:bottom w:val="none" w:sz="0" w:space="0" w:color="auto"/>
                <w:right w:val="none" w:sz="0" w:space="0" w:color="auto"/>
              </w:divBdr>
              <w:divsChild>
                <w:div w:id="1174109697">
                  <w:marLeft w:val="0"/>
                  <w:marRight w:val="0"/>
                  <w:marTop w:val="0"/>
                  <w:marBottom w:val="0"/>
                  <w:divBdr>
                    <w:top w:val="none" w:sz="0" w:space="0" w:color="auto"/>
                    <w:left w:val="none" w:sz="0" w:space="0" w:color="auto"/>
                    <w:bottom w:val="none" w:sz="0" w:space="0" w:color="auto"/>
                    <w:right w:val="none" w:sz="0" w:space="0" w:color="auto"/>
                  </w:divBdr>
                </w:div>
              </w:divsChild>
            </w:div>
            <w:div w:id="1259363886">
              <w:marLeft w:val="0"/>
              <w:marRight w:val="0"/>
              <w:marTop w:val="0"/>
              <w:marBottom w:val="0"/>
              <w:divBdr>
                <w:top w:val="none" w:sz="0" w:space="0" w:color="auto"/>
                <w:left w:val="none" w:sz="0" w:space="0" w:color="auto"/>
                <w:bottom w:val="none" w:sz="0" w:space="0" w:color="auto"/>
                <w:right w:val="none" w:sz="0" w:space="0" w:color="auto"/>
              </w:divBdr>
              <w:divsChild>
                <w:div w:id="2073851108">
                  <w:marLeft w:val="0"/>
                  <w:marRight w:val="0"/>
                  <w:marTop w:val="0"/>
                  <w:marBottom w:val="0"/>
                  <w:divBdr>
                    <w:top w:val="none" w:sz="0" w:space="0" w:color="auto"/>
                    <w:left w:val="none" w:sz="0" w:space="0" w:color="auto"/>
                    <w:bottom w:val="none" w:sz="0" w:space="0" w:color="auto"/>
                    <w:right w:val="none" w:sz="0" w:space="0" w:color="auto"/>
                  </w:divBdr>
                  <w:divsChild>
                    <w:div w:id="986931533">
                      <w:marLeft w:val="0"/>
                      <w:marRight w:val="0"/>
                      <w:marTop w:val="0"/>
                      <w:marBottom w:val="0"/>
                      <w:divBdr>
                        <w:top w:val="none" w:sz="0" w:space="0" w:color="auto"/>
                        <w:left w:val="none" w:sz="0" w:space="0" w:color="auto"/>
                        <w:bottom w:val="none" w:sz="0" w:space="0" w:color="auto"/>
                        <w:right w:val="none" w:sz="0" w:space="0" w:color="auto"/>
                      </w:divBdr>
                    </w:div>
                  </w:divsChild>
                </w:div>
                <w:div w:id="1488519257">
                  <w:marLeft w:val="0"/>
                  <w:marRight w:val="0"/>
                  <w:marTop w:val="0"/>
                  <w:marBottom w:val="0"/>
                  <w:divBdr>
                    <w:top w:val="none" w:sz="0" w:space="0" w:color="auto"/>
                    <w:left w:val="none" w:sz="0" w:space="0" w:color="auto"/>
                    <w:bottom w:val="none" w:sz="0" w:space="0" w:color="auto"/>
                    <w:right w:val="none" w:sz="0" w:space="0" w:color="auto"/>
                  </w:divBdr>
                  <w:divsChild>
                    <w:div w:id="1861042626">
                      <w:marLeft w:val="0"/>
                      <w:marRight w:val="0"/>
                      <w:marTop w:val="0"/>
                      <w:marBottom w:val="0"/>
                      <w:divBdr>
                        <w:top w:val="none" w:sz="0" w:space="0" w:color="auto"/>
                        <w:left w:val="none" w:sz="0" w:space="0" w:color="auto"/>
                        <w:bottom w:val="none" w:sz="0" w:space="0" w:color="auto"/>
                        <w:right w:val="none" w:sz="0" w:space="0" w:color="auto"/>
                      </w:divBdr>
                    </w:div>
                  </w:divsChild>
                </w:div>
                <w:div w:id="1253196788">
                  <w:marLeft w:val="0"/>
                  <w:marRight w:val="0"/>
                  <w:marTop w:val="0"/>
                  <w:marBottom w:val="0"/>
                  <w:divBdr>
                    <w:top w:val="none" w:sz="0" w:space="0" w:color="auto"/>
                    <w:left w:val="none" w:sz="0" w:space="0" w:color="auto"/>
                    <w:bottom w:val="none" w:sz="0" w:space="0" w:color="auto"/>
                    <w:right w:val="none" w:sz="0" w:space="0" w:color="auto"/>
                  </w:divBdr>
                  <w:divsChild>
                    <w:div w:id="1742827116">
                      <w:marLeft w:val="0"/>
                      <w:marRight w:val="0"/>
                      <w:marTop w:val="0"/>
                      <w:marBottom w:val="0"/>
                      <w:divBdr>
                        <w:top w:val="none" w:sz="0" w:space="0" w:color="auto"/>
                        <w:left w:val="none" w:sz="0" w:space="0" w:color="auto"/>
                        <w:bottom w:val="none" w:sz="0" w:space="0" w:color="auto"/>
                        <w:right w:val="none" w:sz="0" w:space="0" w:color="auto"/>
                      </w:divBdr>
                    </w:div>
                  </w:divsChild>
                </w:div>
                <w:div w:id="1988123677">
                  <w:marLeft w:val="0"/>
                  <w:marRight w:val="0"/>
                  <w:marTop w:val="0"/>
                  <w:marBottom w:val="0"/>
                  <w:divBdr>
                    <w:top w:val="none" w:sz="0" w:space="0" w:color="auto"/>
                    <w:left w:val="none" w:sz="0" w:space="0" w:color="auto"/>
                    <w:bottom w:val="none" w:sz="0" w:space="0" w:color="auto"/>
                    <w:right w:val="none" w:sz="0" w:space="0" w:color="auto"/>
                  </w:divBdr>
                  <w:divsChild>
                    <w:div w:id="2131580864">
                      <w:marLeft w:val="0"/>
                      <w:marRight w:val="0"/>
                      <w:marTop w:val="0"/>
                      <w:marBottom w:val="0"/>
                      <w:divBdr>
                        <w:top w:val="none" w:sz="0" w:space="0" w:color="auto"/>
                        <w:left w:val="none" w:sz="0" w:space="0" w:color="auto"/>
                        <w:bottom w:val="none" w:sz="0" w:space="0" w:color="auto"/>
                        <w:right w:val="none" w:sz="0" w:space="0" w:color="auto"/>
                      </w:divBdr>
                    </w:div>
                  </w:divsChild>
                </w:div>
                <w:div w:id="435830145">
                  <w:marLeft w:val="0"/>
                  <w:marRight w:val="0"/>
                  <w:marTop w:val="0"/>
                  <w:marBottom w:val="0"/>
                  <w:divBdr>
                    <w:top w:val="none" w:sz="0" w:space="0" w:color="auto"/>
                    <w:left w:val="none" w:sz="0" w:space="0" w:color="auto"/>
                    <w:bottom w:val="none" w:sz="0" w:space="0" w:color="auto"/>
                    <w:right w:val="none" w:sz="0" w:space="0" w:color="auto"/>
                  </w:divBdr>
                  <w:divsChild>
                    <w:div w:id="1876235142">
                      <w:marLeft w:val="0"/>
                      <w:marRight w:val="0"/>
                      <w:marTop w:val="0"/>
                      <w:marBottom w:val="0"/>
                      <w:divBdr>
                        <w:top w:val="none" w:sz="0" w:space="0" w:color="auto"/>
                        <w:left w:val="none" w:sz="0" w:space="0" w:color="auto"/>
                        <w:bottom w:val="none" w:sz="0" w:space="0" w:color="auto"/>
                        <w:right w:val="none" w:sz="0" w:space="0" w:color="auto"/>
                      </w:divBdr>
                    </w:div>
                  </w:divsChild>
                </w:div>
                <w:div w:id="1082995816">
                  <w:marLeft w:val="0"/>
                  <w:marRight w:val="0"/>
                  <w:marTop w:val="0"/>
                  <w:marBottom w:val="0"/>
                  <w:divBdr>
                    <w:top w:val="none" w:sz="0" w:space="0" w:color="auto"/>
                    <w:left w:val="none" w:sz="0" w:space="0" w:color="auto"/>
                    <w:bottom w:val="none" w:sz="0" w:space="0" w:color="auto"/>
                    <w:right w:val="none" w:sz="0" w:space="0" w:color="auto"/>
                  </w:divBdr>
                  <w:divsChild>
                    <w:div w:id="606229385">
                      <w:marLeft w:val="0"/>
                      <w:marRight w:val="0"/>
                      <w:marTop w:val="0"/>
                      <w:marBottom w:val="0"/>
                      <w:divBdr>
                        <w:top w:val="none" w:sz="0" w:space="0" w:color="auto"/>
                        <w:left w:val="none" w:sz="0" w:space="0" w:color="auto"/>
                        <w:bottom w:val="none" w:sz="0" w:space="0" w:color="auto"/>
                        <w:right w:val="none" w:sz="0" w:space="0" w:color="auto"/>
                      </w:divBdr>
                    </w:div>
                  </w:divsChild>
                </w:div>
                <w:div w:id="227113508">
                  <w:marLeft w:val="0"/>
                  <w:marRight w:val="0"/>
                  <w:marTop w:val="0"/>
                  <w:marBottom w:val="0"/>
                  <w:divBdr>
                    <w:top w:val="none" w:sz="0" w:space="0" w:color="auto"/>
                    <w:left w:val="none" w:sz="0" w:space="0" w:color="auto"/>
                    <w:bottom w:val="none" w:sz="0" w:space="0" w:color="auto"/>
                    <w:right w:val="none" w:sz="0" w:space="0" w:color="auto"/>
                  </w:divBdr>
                  <w:divsChild>
                    <w:div w:id="590354477">
                      <w:marLeft w:val="0"/>
                      <w:marRight w:val="0"/>
                      <w:marTop w:val="0"/>
                      <w:marBottom w:val="0"/>
                      <w:divBdr>
                        <w:top w:val="none" w:sz="0" w:space="0" w:color="auto"/>
                        <w:left w:val="none" w:sz="0" w:space="0" w:color="auto"/>
                        <w:bottom w:val="none" w:sz="0" w:space="0" w:color="auto"/>
                        <w:right w:val="none" w:sz="0" w:space="0" w:color="auto"/>
                      </w:divBdr>
                    </w:div>
                  </w:divsChild>
                </w:div>
                <w:div w:id="263342882">
                  <w:marLeft w:val="0"/>
                  <w:marRight w:val="0"/>
                  <w:marTop w:val="0"/>
                  <w:marBottom w:val="0"/>
                  <w:divBdr>
                    <w:top w:val="none" w:sz="0" w:space="0" w:color="auto"/>
                    <w:left w:val="none" w:sz="0" w:space="0" w:color="auto"/>
                    <w:bottom w:val="none" w:sz="0" w:space="0" w:color="auto"/>
                    <w:right w:val="none" w:sz="0" w:space="0" w:color="auto"/>
                  </w:divBdr>
                  <w:divsChild>
                    <w:div w:id="1543908162">
                      <w:marLeft w:val="0"/>
                      <w:marRight w:val="0"/>
                      <w:marTop w:val="0"/>
                      <w:marBottom w:val="0"/>
                      <w:divBdr>
                        <w:top w:val="none" w:sz="0" w:space="0" w:color="auto"/>
                        <w:left w:val="none" w:sz="0" w:space="0" w:color="auto"/>
                        <w:bottom w:val="none" w:sz="0" w:space="0" w:color="auto"/>
                        <w:right w:val="none" w:sz="0" w:space="0" w:color="auto"/>
                      </w:divBdr>
                    </w:div>
                  </w:divsChild>
                </w:div>
                <w:div w:id="570195669">
                  <w:marLeft w:val="0"/>
                  <w:marRight w:val="0"/>
                  <w:marTop w:val="0"/>
                  <w:marBottom w:val="0"/>
                  <w:divBdr>
                    <w:top w:val="none" w:sz="0" w:space="0" w:color="auto"/>
                    <w:left w:val="none" w:sz="0" w:space="0" w:color="auto"/>
                    <w:bottom w:val="none" w:sz="0" w:space="0" w:color="auto"/>
                    <w:right w:val="none" w:sz="0" w:space="0" w:color="auto"/>
                  </w:divBdr>
                  <w:divsChild>
                    <w:div w:id="46031359">
                      <w:marLeft w:val="0"/>
                      <w:marRight w:val="0"/>
                      <w:marTop w:val="0"/>
                      <w:marBottom w:val="0"/>
                      <w:divBdr>
                        <w:top w:val="none" w:sz="0" w:space="0" w:color="auto"/>
                        <w:left w:val="none" w:sz="0" w:space="0" w:color="auto"/>
                        <w:bottom w:val="none" w:sz="0" w:space="0" w:color="auto"/>
                        <w:right w:val="none" w:sz="0" w:space="0" w:color="auto"/>
                      </w:divBdr>
                    </w:div>
                  </w:divsChild>
                </w:div>
                <w:div w:id="238905526">
                  <w:marLeft w:val="0"/>
                  <w:marRight w:val="0"/>
                  <w:marTop w:val="0"/>
                  <w:marBottom w:val="0"/>
                  <w:divBdr>
                    <w:top w:val="none" w:sz="0" w:space="0" w:color="auto"/>
                    <w:left w:val="none" w:sz="0" w:space="0" w:color="auto"/>
                    <w:bottom w:val="none" w:sz="0" w:space="0" w:color="auto"/>
                    <w:right w:val="none" w:sz="0" w:space="0" w:color="auto"/>
                  </w:divBdr>
                  <w:divsChild>
                    <w:div w:id="1330909159">
                      <w:marLeft w:val="0"/>
                      <w:marRight w:val="0"/>
                      <w:marTop w:val="0"/>
                      <w:marBottom w:val="0"/>
                      <w:divBdr>
                        <w:top w:val="none" w:sz="0" w:space="0" w:color="auto"/>
                        <w:left w:val="none" w:sz="0" w:space="0" w:color="auto"/>
                        <w:bottom w:val="none" w:sz="0" w:space="0" w:color="auto"/>
                        <w:right w:val="none" w:sz="0" w:space="0" w:color="auto"/>
                      </w:divBdr>
                    </w:div>
                  </w:divsChild>
                </w:div>
                <w:div w:id="1776242545">
                  <w:marLeft w:val="0"/>
                  <w:marRight w:val="0"/>
                  <w:marTop w:val="0"/>
                  <w:marBottom w:val="0"/>
                  <w:divBdr>
                    <w:top w:val="none" w:sz="0" w:space="0" w:color="auto"/>
                    <w:left w:val="none" w:sz="0" w:space="0" w:color="auto"/>
                    <w:bottom w:val="none" w:sz="0" w:space="0" w:color="auto"/>
                    <w:right w:val="none" w:sz="0" w:space="0" w:color="auto"/>
                  </w:divBdr>
                  <w:divsChild>
                    <w:div w:id="11159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462">
              <w:marLeft w:val="0"/>
              <w:marRight w:val="0"/>
              <w:marTop w:val="0"/>
              <w:marBottom w:val="0"/>
              <w:divBdr>
                <w:top w:val="none" w:sz="0" w:space="0" w:color="auto"/>
                <w:left w:val="none" w:sz="0" w:space="0" w:color="auto"/>
                <w:bottom w:val="none" w:sz="0" w:space="0" w:color="auto"/>
                <w:right w:val="none" w:sz="0" w:space="0" w:color="auto"/>
              </w:divBdr>
              <w:divsChild>
                <w:div w:id="740755257">
                  <w:marLeft w:val="0"/>
                  <w:marRight w:val="0"/>
                  <w:marTop w:val="0"/>
                  <w:marBottom w:val="0"/>
                  <w:divBdr>
                    <w:top w:val="none" w:sz="0" w:space="0" w:color="auto"/>
                    <w:left w:val="none" w:sz="0" w:space="0" w:color="auto"/>
                    <w:bottom w:val="none" w:sz="0" w:space="0" w:color="auto"/>
                    <w:right w:val="none" w:sz="0" w:space="0" w:color="auto"/>
                  </w:divBdr>
                </w:div>
              </w:divsChild>
            </w:div>
            <w:div w:id="226766760">
              <w:marLeft w:val="0"/>
              <w:marRight w:val="0"/>
              <w:marTop w:val="0"/>
              <w:marBottom w:val="0"/>
              <w:divBdr>
                <w:top w:val="none" w:sz="0" w:space="0" w:color="auto"/>
                <w:left w:val="none" w:sz="0" w:space="0" w:color="auto"/>
                <w:bottom w:val="none" w:sz="0" w:space="0" w:color="auto"/>
                <w:right w:val="none" w:sz="0" w:space="0" w:color="auto"/>
              </w:divBdr>
              <w:divsChild>
                <w:div w:id="403453743">
                  <w:marLeft w:val="0"/>
                  <w:marRight w:val="0"/>
                  <w:marTop w:val="0"/>
                  <w:marBottom w:val="0"/>
                  <w:divBdr>
                    <w:top w:val="none" w:sz="0" w:space="0" w:color="auto"/>
                    <w:left w:val="none" w:sz="0" w:space="0" w:color="auto"/>
                    <w:bottom w:val="none" w:sz="0" w:space="0" w:color="auto"/>
                    <w:right w:val="none" w:sz="0" w:space="0" w:color="auto"/>
                  </w:divBdr>
                </w:div>
                <w:div w:id="338122108">
                  <w:marLeft w:val="0"/>
                  <w:marRight w:val="0"/>
                  <w:marTop w:val="0"/>
                  <w:marBottom w:val="0"/>
                  <w:divBdr>
                    <w:top w:val="none" w:sz="0" w:space="0" w:color="auto"/>
                    <w:left w:val="none" w:sz="0" w:space="0" w:color="auto"/>
                    <w:bottom w:val="none" w:sz="0" w:space="0" w:color="auto"/>
                    <w:right w:val="none" w:sz="0" w:space="0" w:color="auto"/>
                  </w:divBdr>
                </w:div>
              </w:divsChild>
            </w:div>
            <w:div w:id="2050641628">
              <w:marLeft w:val="0"/>
              <w:marRight w:val="0"/>
              <w:marTop w:val="0"/>
              <w:marBottom w:val="0"/>
              <w:divBdr>
                <w:top w:val="none" w:sz="0" w:space="0" w:color="auto"/>
                <w:left w:val="none" w:sz="0" w:space="0" w:color="auto"/>
                <w:bottom w:val="none" w:sz="0" w:space="0" w:color="auto"/>
                <w:right w:val="none" w:sz="0" w:space="0" w:color="auto"/>
              </w:divBdr>
              <w:divsChild>
                <w:div w:id="14260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40976">
      <w:bodyDiv w:val="1"/>
      <w:marLeft w:val="0"/>
      <w:marRight w:val="0"/>
      <w:marTop w:val="0"/>
      <w:marBottom w:val="0"/>
      <w:divBdr>
        <w:top w:val="none" w:sz="0" w:space="0" w:color="auto"/>
        <w:left w:val="none" w:sz="0" w:space="0" w:color="auto"/>
        <w:bottom w:val="none" w:sz="0" w:space="0" w:color="auto"/>
        <w:right w:val="none" w:sz="0" w:space="0" w:color="auto"/>
      </w:divBdr>
      <w:divsChild>
        <w:div w:id="1294487317">
          <w:marLeft w:val="0"/>
          <w:marRight w:val="0"/>
          <w:marTop w:val="0"/>
          <w:marBottom w:val="0"/>
          <w:divBdr>
            <w:top w:val="none" w:sz="0" w:space="0" w:color="auto"/>
            <w:left w:val="none" w:sz="0" w:space="0" w:color="auto"/>
            <w:bottom w:val="none" w:sz="0" w:space="0" w:color="auto"/>
            <w:right w:val="none" w:sz="0" w:space="0" w:color="auto"/>
          </w:divBdr>
          <w:divsChild>
            <w:div w:id="134836177">
              <w:marLeft w:val="0"/>
              <w:marRight w:val="0"/>
              <w:marTop w:val="0"/>
              <w:marBottom w:val="0"/>
              <w:divBdr>
                <w:top w:val="none" w:sz="0" w:space="0" w:color="auto"/>
                <w:left w:val="none" w:sz="0" w:space="0" w:color="auto"/>
                <w:bottom w:val="none" w:sz="0" w:space="0" w:color="auto"/>
                <w:right w:val="none" w:sz="0" w:space="0" w:color="auto"/>
              </w:divBdr>
              <w:divsChild>
                <w:div w:id="2134932409">
                  <w:marLeft w:val="0"/>
                  <w:marRight w:val="0"/>
                  <w:marTop w:val="0"/>
                  <w:marBottom w:val="0"/>
                  <w:divBdr>
                    <w:top w:val="none" w:sz="0" w:space="0" w:color="auto"/>
                    <w:left w:val="none" w:sz="0" w:space="0" w:color="auto"/>
                    <w:bottom w:val="none" w:sz="0" w:space="0" w:color="auto"/>
                    <w:right w:val="none" w:sz="0" w:space="0" w:color="auto"/>
                  </w:divBdr>
                  <w:divsChild>
                    <w:div w:id="17629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33832">
      <w:bodyDiv w:val="1"/>
      <w:marLeft w:val="0"/>
      <w:marRight w:val="0"/>
      <w:marTop w:val="0"/>
      <w:marBottom w:val="0"/>
      <w:divBdr>
        <w:top w:val="none" w:sz="0" w:space="0" w:color="auto"/>
        <w:left w:val="none" w:sz="0" w:space="0" w:color="auto"/>
        <w:bottom w:val="none" w:sz="0" w:space="0" w:color="auto"/>
        <w:right w:val="none" w:sz="0" w:space="0" w:color="auto"/>
      </w:divBdr>
      <w:divsChild>
        <w:div w:id="1995260802">
          <w:marLeft w:val="0"/>
          <w:marRight w:val="0"/>
          <w:marTop w:val="0"/>
          <w:marBottom w:val="0"/>
          <w:divBdr>
            <w:top w:val="none" w:sz="0" w:space="0" w:color="auto"/>
            <w:left w:val="none" w:sz="0" w:space="0" w:color="auto"/>
            <w:bottom w:val="none" w:sz="0" w:space="0" w:color="auto"/>
            <w:right w:val="none" w:sz="0" w:space="0" w:color="auto"/>
          </w:divBdr>
          <w:divsChild>
            <w:div w:id="1432168677">
              <w:marLeft w:val="0"/>
              <w:marRight w:val="0"/>
              <w:marTop w:val="0"/>
              <w:marBottom w:val="0"/>
              <w:divBdr>
                <w:top w:val="none" w:sz="0" w:space="0" w:color="auto"/>
                <w:left w:val="none" w:sz="0" w:space="0" w:color="auto"/>
                <w:bottom w:val="none" w:sz="0" w:space="0" w:color="auto"/>
                <w:right w:val="none" w:sz="0" w:space="0" w:color="auto"/>
              </w:divBdr>
              <w:divsChild>
                <w:div w:id="188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06190">
      <w:bodyDiv w:val="1"/>
      <w:marLeft w:val="0"/>
      <w:marRight w:val="0"/>
      <w:marTop w:val="0"/>
      <w:marBottom w:val="0"/>
      <w:divBdr>
        <w:top w:val="none" w:sz="0" w:space="0" w:color="auto"/>
        <w:left w:val="none" w:sz="0" w:space="0" w:color="auto"/>
        <w:bottom w:val="none" w:sz="0" w:space="0" w:color="auto"/>
        <w:right w:val="none" w:sz="0" w:space="0" w:color="auto"/>
      </w:divBdr>
      <w:divsChild>
        <w:div w:id="1010182553">
          <w:marLeft w:val="0"/>
          <w:marRight w:val="0"/>
          <w:marTop w:val="0"/>
          <w:marBottom w:val="0"/>
          <w:divBdr>
            <w:top w:val="none" w:sz="0" w:space="0" w:color="auto"/>
            <w:left w:val="none" w:sz="0" w:space="0" w:color="auto"/>
            <w:bottom w:val="none" w:sz="0" w:space="0" w:color="auto"/>
            <w:right w:val="none" w:sz="0" w:space="0" w:color="auto"/>
          </w:divBdr>
          <w:divsChild>
            <w:div w:id="53236800">
              <w:marLeft w:val="0"/>
              <w:marRight w:val="0"/>
              <w:marTop w:val="0"/>
              <w:marBottom w:val="0"/>
              <w:divBdr>
                <w:top w:val="none" w:sz="0" w:space="0" w:color="auto"/>
                <w:left w:val="none" w:sz="0" w:space="0" w:color="auto"/>
                <w:bottom w:val="none" w:sz="0" w:space="0" w:color="auto"/>
                <w:right w:val="none" w:sz="0" w:space="0" w:color="auto"/>
              </w:divBdr>
              <w:divsChild>
                <w:div w:id="15096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9570">
      <w:bodyDiv w:val="1"/>
      <w:marLeft w:val="0"/>
      <w:marRight w:val="0"/>
      <w:marTop w:val="0"/>
      <w:marBottom w:val="0"/>
      <w:divBdr>
        <w:top w:val="none" w:sz="0" w:space="0" w:color="auto"/>
        <w:left w:val="none" w:sz="0" w:space="0" w:color="auto"/>
        <w:bottom w:val="none" w:sz="0" w:space="0" w:color="auto"/>
        <w:right w:val="none" w:sz="0" w:space="0" w:color="auto"/>
      </w:divBdr>
      <w:divsChild>
        <w:div w:id="1586183756">
          <w:marLeft w:val="0"/>
          <w:marRight w:val="0"/>
          <w:marTop w:val="0"/>
          <w:marBottom w:val="0"/>
          <w:divBdr>
            <w:top w:val="none" w:sz="0" w:space="0" w:color="auto"/>
            <w:left w:val="none" w:sz="0" w:space="0" w:color="auto"/>
            <w:bottom w:val="none" w:sz="0" w:space="0" w:color="auto"/>
            <w:right w:val="none" w:sz="0" w:space="0" w:color="auto"/>
          </w:divBdr>
          <w:divsChild>
            <w:div w:id="2004621206">
              <w:marLeft w:val="0"/>
              <w:marRight w:val="0"/>
              <w:marTop w:val="0"/>
              <w:marBottom w:val="0"/>
              <w:divBdr>
                <w:top w:val="none" w:sz="0" w:space="0" w:color="auto"/>
                <w:left w:val="none" w:sz="0" w:space="0" w:color="auto"/>
                <w:bottom w:val="none" w:sz="0" w:space="0" w:color="auto"/>
                <w:right w:val="none" w:sz="0" w:space="0" w:color="auto"/>
              </w:divBdr>
              <w:divsChild>
                <w:div w:id="18709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3742">
      <w:bodyDiv w:val="1"/>
      <w:marLeft w:val="0"/>
      <w:marRight w:val="0"/>
      <w:marTop w:val="0"/>
      <w:marBottom w:val="0"/>
      <w:divBdr>
        <w:top w:val="none" w:sz="0" w:space="0" w:color="auto"/>
        <w:left w:val="none" w:sz="0" w:space="0" w:color="auto"/>
        <w:bottom w:val="none" w:sz="0" w:space="0" w:color="auto"/>
        <w:right w:val="none" w:sz="0" w:space="0" w:color="auto"/>
      </w:divBdr>
      <w:divsChild>
        <w:div w:id="1326712452">
          <w:marLeft w:val="0"/>
          <w:marRight w:val="0"/>
          <w:marTop w:val="0"/>
          <w:marBottom w:val="0"/>
          <w:divBdr>
            <w:top w:val="none" w:sz="0" w:space="0" w:color="auto"/>
            <w:left w:val="none" w:sz="0" w:space="0" w:color="auto"/>
            <w:bottom w:val="none" w:sz="0" w:space="0" w:color="auto"/>
            <w:right w:val="none" w:sz="0" w:space="0" w:color="auto"/>
          </w:divBdr>
          <w:divsChild>
            <w:div w:id="1415592753">
              <w:marLeft w:val="0"/>
              <w:marRight w:val="0"/>
              <w:marTop w:val="0"/>
              <w:marBottom w:val="0"/>
              <w:divBdr>
                <w:top w:val="none" w:sz="0" w:space="0" w:color="auto"/>
                <w:left w:val="none" w:sz="0" w:space="0" w:color="auto"/>
                <w:bottom w:val="none" w:sz="0" w:space="0" w:color="auto"/>
                <w:right w:val="none" w:sz="0" w:space="0" w:color="auto"/>
              </w:divBdr>
              <w:divsChild>
                <w:div w:id="16899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www.lshtm.ac.uk/research/units/mrc-uganda"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rc@mrcuganda.org" TargetMode="External"/><Relationship Id="rId11" Type="http://schemas.openxmlformats.org/officeDocument/2006/relationships/hyperlink" Target="http://www.mastercardfdn.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a.%09www.lshtm.ac.uk/research/centres/international-centre-evidence-disabi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1DE2EB8-DEAA-9B42-B5A1-EF945BF3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46</Pages>
  <Words>15511</Words>
  <Characters>88415</Characters>
  <Application>Microsoft Office Word</Application>
  <DocSecurity>0</DocSecurity>
  <Lines>736</Lines>
  <Paragraphs>207</Paragraphs>
  <ScaleCrop>false</ScaleCrop>
  <Company/>
  <LinksUpToDate>false</LinksUpToDate>
  <CharactersWithSpaces>103719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Shaffa Hameed</cp:lastModifiedBy>
  <cp:revision>174</cp:revision>
  <dcterms:created xsi:type="dcterms:W3CDTF">2023-03-30T08:49:00Z</dcterms:created>
  <dcterms:modified xsi:type="dcterms:W3CDTF">2023-03-30T14:52:00Z</dcterms:modified>
</cp:coreProperties>
</file>