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F3D4" w14:textId="77777777" w:rsidR="00F43562" w:rsidRDefault="00F43562" w:rsidP="00F43562">
      <w:pPr>
        <w:pStyle w:val="BasicParagraph"/>
        <w:suppressAutoHyphens/>
        <w:jc w:val="center"/>
        <w:rPr>
          <w:rFonts w:ascii="Arial Black" w:hAnsi="Arial Black" w:cs="Montserrat"/>
          <w:b/>
          <w:bCs/>
          <w:color w:val="614183"/>
          <w:spacing w:val="2"/>
          <w:sz w:val="28"/>
          <w:szCs w:val="28"/>
        </w:rPr>
      </w:pPr>
      <w:r>
        <w:rPr>
          <w:rFonts w:ascii="Arial Black" w:hAnsi="Arial Black" w:cs="Montserrat"/>
          <w:b/>
          <w:bCs/>
          <w:noProof/>
          <w:color w:val="614183"/>
          <w:spacing w:val="2"/>
          <w:sz w:val="28"/>
          <w:szCs w:val="28"/>
        </w:rPr>
        <w:drawing>
          <wp:inline distT="0" distB="0" distL="0" distR="0" wp14:anchorId="05D34463" wp14:editId="4B9A8B41">
            <wp:extent cx="1485900" cy="823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_Logo_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915" cy="879076"/>
                    </a:xfrm>
                    <a:prstGeom prst="rect">
                      <a:avLst/>
                    </a:prstGeom>
                  </pic:spPr>
                </pic:pic>
              </a:graphicData>
            </a:graphic>
          </wp:inline>
        </w:drawing>
      </w:r>
    </w:p>
    <w:p w14:paraId="4F1FF726" w14:textId="2046AB60" w:rsidR="00F43562" w:rsidRDefault="00BD07FF" w:rsidP="00F43562">
      <w:pPr>
        <w:pStyle w:val="BasicParagraph"/>
        <w:suppressAutoHyphens/>
        <w:spacing w:line="240" w:lineRule="auto"/>
        <w:jc w:val="center"/>
        <w:rPr>
          <w:rFonts w:ascii="Arial Black" w:hAnsi="Arial Black" w:cs="Montserrat"/>
          <w:b/>
          <w:bCs/>
          <w:color w:val="614183"/>
          <w:spacing w:val="2"/>
        </w:rPr>
      </w:pPr>
      <w:r>
        <w:rPr>
          <w:rFonts w:ascii="Arial Black" w:hAnsi="Arial Black" w:cs="Montserrat"/>
          <w:b/>
          <w:bCs/>
          <w:color w:val="614183"/>
          <w:spacing w:val="2"/>
        </w:rPr>
        <w:t>Insurance Marketing Specialist</w:t>
      </w:r>
    </w:p>
    <w:p w14:paraId="5893BE70" w14:textId="78D16476" w:rsidR="002561A6" w:rsidRPr="00CE51F6" w:rsidRDefault="002561A6" w:rsidP="006F7A38">
      <w:pPr>
        <w:pStyle w:val="BasicParagraph"/>
        <w:suppressAutoHyphens/>
        <w:spacing w:line="240" w:lineRule="auto"/>
        <w:ind w:left="2160" w:firstLine="720"/>
        <w:rPr>
          <w:rStyle w:val="CharacterStyle1"/>
          <w:rFonts w:ascii="Georgia" w:hAnsi="Georgia" w:cs="Arial"/>
          <w:b w:val="0"/>
          <w:bCs w:val="0"/>
          <w:color w:val="auto"/>
          <w:sz w:val="20"/>
          <w:szCs w:val="20"/>
        </w:rPr>
      </w:pPr>
      <w:r w:rsidRPr="00CE51F6">
        <w:rPr>
          <w:rStyle w:val="CharacterStyle1"/>
          <w:rFonts w:ascii="Georgia" w:hAnsi="Georgia" w:cs="Arial"/>
          <w:b w:val="0"/>
          <w:bCs w:val="0"/>
          <w:color w:val="auto"/>
          <w:sz w:val="20"/>
          <w:szCs w:val="20"/>
        </w:rPr>
        <w:t xml:space="preserve">Location: </w:t>
      </w:r>
      <w:r w:rsidR="00BD07FF">
        <w:rPr>
          <w:rStyle w:val="CharacterStyle1"/>
          <w:rFonts w:ascii="Georgia" w:hAnsi="Georgia" w:cs="Arial"/>
          <w:b w:val="0"/>
          <w:bCs w:val="0"/>
          <w:color w:val="auto"/>
          <w:sz w:val="20"/>
          <w:szCs w:val="20"/>
        </w:rPr>
        <w:t>Open</w:t>
      </w:r>
      <w:r w:rsidRPr="00CE51F6">
        <w:rPr>
          <w:rStyle w:val="CharacterStyle1"/>
          <w:rFonts w:ascii="Georgia" w:hAnsi="Georgia" w:cs="Arial"/>
          <w:b w:val="0"/>
          <w:bCs w:val="0"/>
          <w:color w:val="auto"/>
          <w:sz w:val="20"/>
          <w:szCs w:val="20"/>
        </w:rPr>
        <w:tab/>
        <w:t>Type:  full-Time</w:t>
      </w:r>
    </w:p>
    <w:p w14:paraId="086D9A59" w14:textId="77777777" w:rsidR="000C4093" w:rsidRPr="000C4093" w:rsidRDefault="000C4093" w:rsidP="000C4093">
      <w:pPr>
        <w:rPr>
          <w:rStyle w:val="CharacterStyle1"/>
          <w:rFonts w:ascii="Georgia" w:hAnsi="Georgia" w:cs="Arial"/>
          <w:b w:val="0"/>
          <w:bCs w:val="0"/>
          <w:smallCaps w:val="0"/>
          <w:color w:val="auto"/>
          <w:sz w:val="20"/>
          <w:szCs w:val="20"/>
        </w:rPr>
      </w:pPr>
    </w:p>
    <w:p w14:paraId="6FC70D57" w14:textId="77777777" w:rsidR="000C4093" w:rsidRPr="00FD47F9" w:rsidRDefault="000C4093" w:rsidP="000C4093">
      <w:pPr>
        <w:rPr>
          <w:rStyle w:val="CharacterStyle1"/>
          <w:rFonts w:ascii="Georgia" w:hAnsi="Georgia" w:cs="Arial"/>
          <w:b w:val="0"/>
          <w:bCs w:val="0"/>
          <w:smallCaps w:val="0"/>
          <w:color w:val="3B424A"/>
          <w:sz w:val="20"/>
          <w:szCs w:val="20"/>
        </w:rPr>
      </w:pPr>
      <w:r w:rsidRPr="00FD47F9">
        <w:rPr>
          <w:rStyle w:val="CharacterStyle1"/>
          <w:rFonts w:ascii="Georgia" w:hAnsi="Georgia" w:cs="Arial"/>
          <w:b w:val="0"/>
          <w:bCs w:val="0"/>
          <w:smallCaps w:val="0"/>
          <w:color w:val="3B424A"/>
          <w:sz w:val="20"/>
          <w:szCs w:val="20"/>
        </w:rPr>
        <w:t xml:space="preserve">We are in the insurance industry to put people first. That statement goes for both our customers and each member of the WalkerHughes team. WalkerHughes employees guide our customers through the world of insurance, advocate for them when they need us most, and pioneer unique solutions to meet their needs.  We are passionate about utilizing technology as a tool to empower our team and support our customers. </w:t>
      </w:r>
    </w:p>
    <w:p w14:paraId="05BBBCBC" w14:textId="002E678A" w:rsidR="00F43562" w:rsidRDefault="00F43562" w:rsidP="00F43562">
      <w:pPr>
        <w:pStyle w:val="BasicParagraph"/>
        <w:suppressAutoHyphens/>
        <w:spacing w:line="240" w:lineRule="auto"/>
        <w:rPr>
          <w:rStyle w:val="CharacterStyle1"/>
          <w:rFonts w:ascii="Georgia" w:hAnsi="Georgia" w:cs="Arial"/>
          <w:b w:val="0"/>
          <w:bCs w:val="0"/>
          <w:sz w:val="20"/>
          <w:szCs w:val="20"/>
        </w:rPr>
      </w:pPr>
    </w:p>
    <w:p w14:paraId="21C34D73" w14:textId="1069E060" w:rsidR="00147BCA" w:rsidRPr="00147BCA" w:rsidRDefault="00147BCA" w:rsidP="00F43562">
      <w:pPr>
        <w:pStyle w:val="BasicParagraph"/>
        <w:suppressAutoHyphens/>
        <w:spacing w:line="240" w:lineRule="auto"/>
        <w:rPr>
          <w:rStyle w:val="CharacterStyle1"/>
          <w:rFonts w:ascii="Arial Black" w:hAnsi="Arial Black"/>
          <w:sz w:val="20"/>
          <w:szCs w:val="20"/>
        </w:rPr>
      </w:pPr>
      <w:r w:rsidRPr="00147BCA">
        <w:rPr>
          <w:rStyle w:val="CharacterStyle1"/>
          <w:rFonts w:ascii="Arial Black" w:hAnsi="Arial Black"/>
          <w:sz w:val="20"/>
          <w:szCs w:val="20"/>
        </w:rPr>
        <w:t>Your Purpose:</w:t>
      </w:r>
    </w:p>
    <w:p w14:paraId="6A085940" w14:textId="77777777" w:rsidR="00BD07FF" w:rsidRPr="00BD07FF" w:rsidRDefault="00147BCA" w:rsidP="00BD07FF">
      <w:pPr>
        <w:rPr>
          <w:rStyle w:val="CharacterStyle1"/>
          <w:rFonts w:ascii="Georgia" w:hAnsi="Georgia" w:cs="Arial"/>
          <w:b w:val="0"/>
          <w:bCs w:val="0"/>
          <w:smallCaps w:val="0"/>
          <w:color w:val="3B424A"/>
          <w:sz w:val="20"/>
          <w:szCs w:val="20"/>
        </w:rPr>
      </w:pPr>
      <w:r w:rsidRPr="00FD47F9">
        <w:rPr>
          <w:rStyle w:val="CharacterStyle1"/>
          <w:rFonts w:ascii="Georgia" w:hAnsi="Georgia" w:cs="Arial"/>
          <w:b w:val="0"/>
          <w:bCs w:val="0"/>
          <w:smallCaps w:val="0"/>
          <w:color w:val="3B424A"/>
          <w:sz w:val="20"/>
          <w:szCs w:val="20"/>
        </w:rPr>
        <w:t>You will</w:t>
      </w:r>
      <w:r w:rsidR="00DF6895" w:rsidRPr="00FD47F9">
        <w:rPr>
          <w:rStyle w:val="CharacterStyle1"/>
          <w:rFonts w:ascii="Georgia" w:hAnsi="Georgia" w:cs="Arial"/>
          <w:b w:val="0"/>
          <w:bCs w:val="0"/>
          <w:smallCaps w:val="0"/>
          <w:color w:val="3B424A"/>
          <w:sz w:val="20"/>
          <w:szCs w:val="20"/>
        </w:rPr>
        <w:t xml:space="preserve"> </w:t>
      </w:r>
      <w:r w:rsidR="00BD07FF" w:rsidRPr="00BD07FF">
        <w:rPr>
          <w:rStyle w:val="CharacterStyle1"/>
          <w:rFonts w:ascii="Georgia" w:hAnsi="Georgia" w:cs="Arial"/>
          <w:b w:val="0"/>
          <w:bCs w:val="0"/>
          <w:smallCaps w:val="0"/>
          <w:color w:val="3B424A"/>
          <w:sz w:val="20"/>
          <w:szCs w:val="20"/>
        </w:rPr>
        <w:t>assist the Sales Executive and CSA team with the marketing efforts (quoting new and renewal business with our preferred carriers).</w:t>
      </w:r>
    </w:p>
    <w:p w14:paraId="4F8ECBF1" w14:textId="5D54CD21" w:rsidR="00505429" w:rsidRPr="00BD07FF" w:rsidRDefault="00505429" w:rsidP="00BD07FF">
      <w:pPr>
        <w:rPr>
          <w:rStyle w:val="CharacterStyle1"/>
          <w:rFonts w:ascii="Georgia" w:hAnsi="Georgia" w:cs="Arial"/>
          <w:b w:val="0"/>
          <w:bCs w:val="0"/>
          <w:smallCaps w:val="0"/>
          <w:color w:val="3B424A"/>
          <w:sz w:val="20"/>
          <w:szCs w:val="20"/>
        </w:rPr>
      </w:pPr>
    </w:p>
    <w:p w14:paraId="17E1C864" w14:textId="0DF14263" w:rsidR="005D2840" w:rsidRDefault="002561A6" w:rsidP="00450101">
      <w:pPr>
        <w:pStyle w:val="BasicParagraph"/>
        <w:keepLines/>
        <w:suppressAutoHyphens/>
        <w:spacing w:line="240" w:lineRule="auto"/>
        <w:contextualSpacing/>
        <w:rPr>
          <w:rStyle w:val="CharacterStyle1"/>
          <w:rFonts w:ascii="Arial Black" w:hAnsi="Arial Black"/>
          <w:sz w:val="20"/>
          <w:szCs w:val="20"/>
        </w:rPr>
      </w:pPr>
      <w:r>
        <w:rPr>
          <w:rStyle w:val="CharacterStyle1"/>
          <w:rFonts w:ascii="Arial Black" w:hAnsi="Arial Black"/>
          <w:sz w:val="20"/>
          <w:szCs w:val="20"/>
        </w:rPr>
        <w:t xml:space="preserve">Your Key </w:t>
      </w:r>
      <w:r w:rsidR="00F43562" w:rsidRPr="00F43562">
        <w:rPr>
          <w:rStyle w:val="CharacterStyle1"/>
          <w:rFonts w:ascii="Arial Black" w:hAnsi="Arial Black"/>
          <w:sz w:val="20"/>
          <w:szCs w:val="20"/>
        </w:rPr>
        <w:t>Responsibilities:</w:t>
      </w:r>
    </w:p>
    <w:p w14:paraId="4FA96E11" w14:textId="36556021" w:rsidR="00BD07FF" w:rsidRPr="00BD07FF" w:rsidRDefault="00BD07FF" w:rsidP="00BD07FF">
      <w:pPr>
        <w:pStyle w:val="ListParagraph"/>
        <w:numPr>
          <w:ilvl w:val="0"/>
          <w:numId w:val="19"/>
        </w:numPr>
        <w:shd w:val="clear" w:color="auto" w:fill="FFFFFF"/>
        <w:rPr>
          <w:rFonts w:ascii="Georgia" w:eastAsia="Times New Roman" w:hAnsi="Georgia" w:cs="Arial"/>
          <w:color w:val="4A4A4A"/>
          <w:sz w:val="20"/>
          <w:szCs w:val="20"/>
        </w:rPr>
      </w:pPr>
      <w:r w:rsidRPr="00BD07FF">
        <w:rPr>
          <w:rFonts w:ascii="Georgia" w:eastAsia="Times New Roman" w:hAnsi="Georgia" w:cs="Arial"/>
          <w:color w:val="4A4A4A"/>
          <w:sz w:val="20"/>
          <w:szCs w:val="20"/>
        </w:rPr>
        <w:t xml:space="preserve">Assist with the marketing efforts of new business and renewal accounts </w:t>
      </w:r>
    </w:p>
    <w:p w14:paraId="31F0581F" w14:textId="77777777" w:rsidR="00BD07FF" w:rsidRPr="00BD07FF" w:rsidRDefault="00BD07FF" w:rsidP="00BD07FF">
      <w:pPr>
        <w:pStyle w:val="ListParagraph"/>
        <w:numPr>
          <w:ilvl w:val="0"/>
          <w:numId w:val="19"/>
        </w:numPr>
        <w:rPr>
          <w:rFonts w:ascii="Georgia" w:hAnsi="Georgia" w:cs="Arial"/>
          <w:color w:val="3B424A"/>
          <w:sz w:val="20"/>
          <w:szCs w:val="20"/>
        </w:rPr>
      </w:pPr>
      <w:r w:rsidRPr="00BD07FF">
        <w:rPr>
          <w:rFonts w:ascii="Georgia" w:hAnsi="Georgia" w:cs="Arial"/>
          <w:color w:val="3B424A"/>
          <w:sz w:val="20"/>
          <w:szCs w:val="20"/>
        </w:rPr>
        <w:t xml:space="preserve">Provide data searching/compilation support to Sales Executive </w:t>
      </w:r>
    </w:p>
    <w:p w14:paraId="6C715DD9" w14:textId="77777777" w:rsidR="00BD07FF" w:rsidRPr="00BD07FF" w:rsidRDefault="00BD07FF" w:rsidP="00BD07FF">
      <w:pPr>
        <w:pStyle w:val="ListParagraph"/>
        <w:numPr>
          <w:ilvl w:val="0"/>
          <w:numId w:val="19"/>
        </w:numPr>
        <w:rPr>
          <w:rFonts w:ascii="Georgia" w:hAnsi="Georgia" w:cs="Arial"/>
          <w:color w:val="3B424A"/>
          <w:sz w:val="20"/>
          <w:szCs w:val="20"/>
        </w:rPr>
      </w:pPr>
      <w:r w:rsidRPr="00BD07FF">
        <w:rPr>
          <w:rFonts w:ascii="Georgia" w:hAnsi="Georgia" w:cs="Arial"/>
          <w:color w:val="3B424A"/>
          <w:sz w:val="20"/>
          <w:szCs w:val="20"/>
        </w:rPr>
        <w:t>Ensure quality information for complete, accurate and consistent submission standards</w:t>
      </w:r>
    </w:p>
    <w:p w14:paraId="542A3DB3" w14:textId="5FB72EA0" w:rsidR="00BD07FF" w:rsidRPr="00BD07FF" w:rsidRDefault="00BD07FF" w:rsidP="00BD07FF">
      <w:pPr>
        <w:pStyle w:val="ListParagraph"/>
        <w:numPr>
          <w:ilvl w:val="0"/>
          <w:numId w:val="19"/>
        </w:numPr>
        <w:rPr>
          <w:rFonts w:ascii="Georgia" w:hAnsi="Georgia" w:cs="Arial"/>
          <w:sz w:val="20"/>
          <w:szCs w:val="20"/>
        </w:rPr>
      </w:pPr>
      <w:r w:rsidRPr="00BD07FF">
        <w:rPr>
          <w:rFonts w:ascii="Georgia" w:eastAsia="Times New Roman" w:hAnsi="Georgia" w:cs="Arial"/>
          <w:color w:val="3B424A"/>
          <w:sz w:val="20"/>
          <w:szCs w:val="20"/>
        </w:rPr>
        <w:t xml:space="preserve">Submit the insurance submission to the insurance carriers </w:t>
      </w:r>
    </w:p>
    <w:p w14:paraId="738DDD35" w14:textId="4D645793" w:rsidR="00BD07FF" w:rsidRPr="00BD07FF" w:rsidRDefault="00BD07FF" w:rsidP="00BD07FF">
      <w:pPr>
        <w:pStyle w:val="ListParagraph"/>
        <w:numPr>
          <w:ilvl w:val="0"/>
          <w:numId w:val="19"/>
        </w:numPr>
        <w:rPr>
          <w:rFonts w:ascii="Georgia" w:hAnsi="Georgia" w:cs="Arial"/>
          <w:sz w:val="20"/>
          <w:szCs w:val="20"/>
        </w:rPr>
      </w:pPr>
      <w:r w:rsidRPr="00BD07FF">
        <w:rPr>
          <w:rFonts w:ascii="Georgia" w:eastAsia="Times New Roman" w:hAnsi="Georgia" w:cs="Arial"/>
          <w:color w:val="4A4A4A"/>
          <w:sz w:val="20"/>
          <w:szCs w:val="20"/>
        </w:rPr>
        <w:t>Follow up with carriers on quotations of the submissions</w:t>
      </w:r>
    </w:p>
    <w:p w14:paraId="64ACE776" w14:textId="29FC3FF7" w:rsidR="00BD07FF" w:rsidRPr="00BD07FF" w:rsidRDefault="00BD07FF" w:rsidP="00BD07FF">
      <w:pPr>
        <w:pStyle w:val="ListParagraph"/>
        <w:numPr>
          <w:ilvl w:val="0"/>
          <w:numId w:val="19"/>
        </w:numPr>
        <w:rPr>
          <w:rFonts w:ascii="Georgia" w:hAnsi="Georgia" w:cs="Arial"/>
          <w:sz w:val="20"/>
          <w:szCs w:val="20"/>
        </w:rPr>
      </w:pPr>
      <w:r w:rsidRPr="00BD07FF">
        <w:rPr>
          <w:rFonts w:ascii="Georgia" w:eastAsia="Times New Roman" w:hAnsi="Georgia" w:cs="Arial"/>
          <w:color w:val="4A4A4A"/>
          <w:sz w:val="20"/>
          <w:szCs w:val="20"/>
        </w:rPr>
        <w:t>Develop in-depth knowledge of different insurance products offered by insurance carrier</w:t>
      </w:r>
      <w:r w:rsidR="0073545D">
        <w:rPr>
          <w:rFonts w:ascii="Georgia" w:eastAsia="Times New Roman" w:hAnsi="Georgia" w:cs="Arial"/>
          <w:color w:val="4A4A4A"/>
          <w:sz w:val="20"/>
          <w:szCs w:val="20"/>
        </w:rPr>
        <w:t>s</w:t>
      </w:r>
    </w:p>
    <w:p w14:paraId="58388CCE" w14:textId="4D2EAEF6" w:rsidR="00BD07FF" w:rsidRPr="00BD07FF" w:rsidRDefault="00BD07FF" w:rsidP="00BD07FF">
      <w:pPr>
        <w:pStyle w:val="ListParagraph"/>
        <w:numPr>
          <w:ilvl w:val="0"/>
          <w:numId w:val="19"/>
        </w:numPr>
        <w:shd w:val="clear" w:color="auto" w:fill="FFFFFF"/>
        <w:rPr>
          <w:rFonts w:ascii="Georgia" w:eastAsia="Times New Roman" w:hAnsi="Georgia" w:cs="Arial"/>
          <w:color w:val="4A4A4A"/>
          <w:sz w:val="20"/>
          <w:szCs w:val="20"/>
        </w:rPr>
      </w:pPr>
      <w:r w:rsidRPr="00BD07FF">
        <w:rPr>
          <w:rFonts w:ascii="Georgia" w:eastAsia="Times New Roman" w:hAnsi="Georgia" w:cs="Arial"/>
          <w:color w:val="4A4A4A"/>
          <w:sz w:val="20"/>
          <w:szCs w:val="20"/>
        </w:rPr>
        <w:t>Contact carriers as necessary to discuss issues and problems</w:t>
      </w:r>
    </w:p>
    <w:p w14:paraId="0C7EAD1B" w14:textId="12FAF11B" w:rsidR="00BD07FF" w:rsidRPr="00BD07FF" w:rsidRDefault="00BD07FF" w:rsidP="00BD07FF">
      <w:pPr>
        <w:pStyle w:val="ListParagraph"/>
        <w:numPr>
          <w:ilvl w:val="0"/>
          <w:numId w:val="19"/>
        </w:numPr>
        <w:shd w:val="clear" w:color="auto" w:fill="FFFFFF"/>
        <w:rPr>
          <w:rFonts w:ascii="Georgia" w:eastAsia="Times New Roman" w:hAnsi="Georgia" w:cs="Arial"/>
          <w:color w:val="4A4A4A"/>
          <w:sz w:val="20"/>
          <w:szCs w:val="20"/>
        </w:rPr>
      </w:pPr>
      <w:r w:rsidRPr="00BD07FF">
        <w:rPr>
          <w:rFonts w:ascii="Georgia" w:eastAsia="Times New Roman" w:hAnsi="Georgia" w:cs="Arial"/>
          <w:color w:val="4A4A4A"/>
          <w:sz w:val="20"/>
          <w:szCs w:val="20"/>
        </w:rPr>
        <w:t>Negotiate the pricing and coverage options on remarketed renewal accounts</w:t>
      </w:r>
    </w:p>
    <w:p w14:paraId="72C3985B" w14:textId="40005533" w:rsidR="00BD07FF" w:rsidRPr="00BD07FF" w:rsidRDefault="00BD07FF" w:rsidP="00BD07FF">
      <w:pPr>
        <w:pStyle w:val="ListParagraph"/>
        <w:numPr>
          <w:ilvl w:val="0"/>
          <w:numId w:val="19"/>
        </w:numPr>
        <w:shd w:val="clear" w:color="auto" w:fill="FFFFFF"/>
        <w:rPr>
          <w:rFonts w:ascii="Georgia" w:eastAsia="Times New Roman" w:hAnsi="Georgia" w:cs="Arial"/>
          <w:color w:val="4A4A4A"/>
          <w:sz w:val="20"/>
          <w:szCs w:val="20"/>
        </w:rPr>
      </w:pPr>
      <w:r w:rsidRPr="00BD07FF">
        <w:rPr>
          <w:rFonts w:ascii="Georgia" w:eastAsia="Times New Roman" w:hAnsi="Georgia" w:cs="Arial"/>
          <w:color w:val="4A4A4A"/>
          <w:sz w:val="20"/>
          <w:szCs w:val="20"/>
        </w:rPr>
        <w:t>Maintain open communication during difficult insurance carrier issues</w:t>
      </w:r>
    </w:p>
    <w:p w14:paraId="54B8DA10" w14:textId="67D16ECD" w:rsidR="00BD07FF" w:rsidRPr="00BD07FF" w:rsidRDefault="00BD07FF" w:rsidP="00BD07FF">
      <w:pPr>
        <w:pStyle w:val="ListParagraph"/>
        <w:numPr>
          <w:ilvl w:val="0"/>
          <w:numId w:val="19"/>
        </w:numPr>
        <w:shd w:val="clear" w:color="auto" w:fill="FFFFFF"/>
        <w:rPr>
          <w:rFonts w:ascii="Georgia" w:eastAsia="Times New Roman" w:hAnsi="Georgia" w:cs="Arial"/>
          <w:color w:val="4A4A4A"/>
          <w:sz w:val="20"/>
          <w:szCs w:val="20"/>
        </w:rPr>
      </w:pPr>
      <w:r w:rsidRPr="00BD07FF">
        <w:rPr>
          <w:rFonts w:ascii="Georgia" w:eastAsia="Times New Roman" w:hAnsi="Georgia" w:cs="Arial"/>
          <w:color w:val="4A4A4A"/>
          <w:sz w:val="20"/>
          <w:szCs w:val="20"/>
        </w:rPr>
        <w:t>Prepare insurance proposals reflecting coverage and premiums to submit to clients and prospects</w:t>
      </w:r>
    </w:p>
    <w:p w14:paraId="6EE53FB5" w14:textId="265C6074" w:rsidR="00F43562" w:rsidRPr="00F43562" w:rsidRDefault="002561A6" w:rsidP="00F43562">
      <w:pPr>
        <w:pStyle w:val="BasicParagraph"/>
        <w:suppressAutoHyphens/>
        <w:spacing w:line="240" w:lineRule="auto"/>
        <w:rPr>
          <w:rStyle w:val="CharacterStyle1"/>
          <w:rFonts w:ascii="Arial Black" w:hAnsi="Arial Black"/>
          <w:sz w:val="20"/>
          <w:szCs w:val="20"/>
        </w:rPr>
      </w:pPr>
      <w:r>
        <w:rPr>
          <w:rStyle w:val="CharacterStyle1"/>
          <w:rFonts w:ascii="Arial Black" w:hAnsi="Arial Black"/>
          <w:sz w:val="20"/>
          <w:szCs w:val="20"/>
        </w:rPr>
        <w:t>Your</w:t>
      </w:r>
      <w:r w:rsidR="00F43562" w:rsidRPr="00F43562">
        <w:rPr>
          <w:rStyle w:val="CharacterStyle1"/>
          <w:rFonts w:ascii="Arial Black" w:hAnsi="Arial Black"/>
          <w:sz w:val="20"/>
          <w:szCs w:val="20"/>
        </w:rPr>
        <w:t xml:space="preserve"> Skills</w:t>
      </w:r>
      <w:r>
        <w:rPr>
          <w:rStyle w:val="CharacterStyle1"/>
          <w:rFonts w:ascii="Arial Black" w:hAnsi="Arial Black"/>
          <w:sz w:val="20"/>
          <w:szCs w:val="20"/>
        </w:rPr>
        <w:t xml:space="preserve"> &amp; Experience</w:t>
      </w:r>
      <w:r w:rsidR="00F43562" w:rsidRPr="00F43562">
        <w:rPr>
          <w:rStyle w:val="CharacterStyle1"/>
          <w:rFonts w:ascii="Arial Black" w:hAnsi="Arial Black"/>
          <w:sz w:val="20"/>
          <w:szCs w:val="20"/>
        </w:rPr>
        <w:t>:</w:t>
      </w:r>
    </w:p>
    <w:p w14:paraId="21C09831" w14:textId="2E681DC2" w:rsidR="00BD07FF" w:rsidRPr="00BD07FF" w:rsidRDefault="00BD07FF" w:rsidP="00BD07FF">
      <w:pPr>
        <w:pStyle w:val="BasicParagraph"/>
        <w:numPr>
          <w:ilvl w:val="0"/>
          <w:numId w:val="16"/>
        </w:numPr>
        <w:suppressAutoHyphens/>
        <w:spacing w:before="240" w:line="240" w:lineRule="auto"/>
        <w:contextualSpacing/>
        <w:rPr>
          <w:rFonts w:ascii="Georgia" w:hAnsi="Georgia" w:cs="Lora"/>
          <w:color w:val="3B424A"/>
          <w:spacing w:val="1"/>
          <w:sz w:val="20"/>
          <w:szCs w:val="20"/>
        </w:rPr>
      </w:pPr>
      <w:r w:rsidRPr="00BD07FF">
        <w:rPr>
          <w:rFonts w:ascii="Georgia" w:hAnsi="Georgia" w:cs="Lora"/>
          <w:color w:val="3B424A"/>
          <w:spacing w:val="1"/>
          <w:sz w:val="20"/>
          <w:szCs w:val="20"/>
        </w:rPr>
        <w:t>Excellent verbal and written communication skills with solid presentation skills</w:t>
      </w:r>
    </w:p>
    <w:p w14:paraId="749B41B3" w14:textId="6B4A583E" w:rsidR="00BD07FF" w:rsidRPr="00BD07FF" w:rsidRDefault="00BD07FF" w:rsidP="00BD07FF">
      <w:pPr>
        <w:pStyle w:val="BasicParagraph"/>
        <w:numPr>
          <w:ilvl w:val="0"/>
          <w:numId w:val="16"/>
        </w:numPr>
        <w:suppressAutoHyphens/>
        <w:spacing w:before="240" w:line="240" w:lineRule="auto"/>
        <w:contextualSpacing/>
        <w:rPr>
          <w:rFonts w:ascii="Georgia" w:hAnsi="Georgia" w:cs="Lora"/>
          <w:color w:val="3B424A"/>
          <w:spacing w:val="1"/>
          <w:sz w:val="20"/>
          <w:szCs w:val="20"/>
        </w:rPr>
      </w:pPr>
      <w:r w:rsidRPr="00BD07FF">
        <w:rPr>
          <w:rFonts w:ascii="Georgia" w:hAnsi="Georgia" w:cs="Lora"/>
          <w:color w:val="3B424A"/>
          <w:spacing w:val="1"/>
          <w:sz w:val="20"/>
          <w:szCs w:val="20"/>
        </w:rPr>
        <w:t>Proficient in Microsoft Office Suite or related software</w:t>
      </w:r>
    </w:p>
    <w:p w14:paraId="03346F2F" w14:textId="1E282847" w:rsidR="00BD07FF" w:rsidRPr="00BD07FF" w:rsidRDefault="00BD07FF" w:rsidP="00BD07FF">
      <w:pPr>
        <w:pStyle w:val="BasicParagraph"/>
        <w:numPr>
          <w:ilvl w:val="0"/>
          <w:numId w:val="16"/>
        </w:numPr>
        <w:suppressAutoHyphens/>
        <w:spacing w:before="240" w:line="240" w:lineRule="auto"/>
        <w:contextualSpacing/>
        <w:rPr>
          <w:rFonts w:ascii="Georgia" w:eastAsia="Times New Roman" w:hAnsi="Georgia" w:cs="Arial"/>
          <w:color w:val="3B424A"/>
          <w:sz w:val="20"/>
          <w:szCs w:val="20"/>
        </w:rPr>
      </w:pPr>
      <w:r w:rsidRPr="00BD07FF">
        <w:rPr>
          <w:rFonts w:ascii="Georgia" w:eastAsia="Times New Roman" w:hAnsi="Georgia" w:cs="Arial"/>
          <w:color w:val="3B424A"/>
          <w:sz w:val="20"/>
          <w:szCs w:val="20"/>
        </w:rPr>
        <w:t>Detail oriented with strong analytical, problem solving, and negotiation skills</w:t>
      </w:r>
    </w:p>
    <w:p w14:paraId="0D9A1AFF" w14:textId="059DF90C" w:rsidR="00BD07FF" w:rsidRPr="00BD07FF" w:rsidRDefault="00BD07FF" w:rsidP="00BD07FF">
      <w:pPr>
        <w:pStyle w:val="BasicParagraph"/>
        <w:numPr>
          <w:ilvl w:val="0"/>
          <w:numId w:val="16"/>
        </w:numPr>
        <w:suppressAutoHyphens/>
        <w:spacing w:before="240" w:line="240" w:lineRule="auto"/>
        <w:contextualSpacing/>
        <w:rPr>
          <w:rFonts w:ascii="Georgia" w:eastAsia="Times New Roman" w:hAnsi="Georgia" w:cs="Arial"/>
          <w:color w:val="3B424A"/>
          <w:sz w:val="20"/>
          <w:szCs w:val="20"/>
        </w:rPr>
      </w:pPr>
      <w:r w:rsidRPr="00BD07FF">
        <w:rPr>
          <w:rFonts w:ascii="Georgia" w:eastAsia="Times New Roman" w:hAnsi="Georgia" w:cs="Arial"/>
          <w:color w:val="3B424A"/>
          <w:sz w:val="20"/>
          <w:szCs w:val="20"/>
        </w:rPr>
        <w:t>Disciplined and reliable with a passion for the insurance industry</w:t>
      </w:r>
    </w:p>
    <w:p w14:paraId="6C0A4F99" w14:textId="1867FF41" w:rsidR="00BD07FF" w:rsidRPr="00BD07FF" w:rsidRDefault="00BD07FF" w:rsidP="00BD07FF">
      <w:pPr>
        <w:pStyle w:val="BasicParagraph"/>
        <w:numPr>
          <w:ilvl w:val="0"/>
          <w:numId w:val="16"/>
        </w:numPr>
        <w:suppressAutoHyphens/>
        <w:spacing w:line="240" w:lineRule="auto"/>
        <w:contextualSpacing/>
        <w:rPr>
          <w:rFonts w:ascii="Georgia" w:eastAsia="Times New Roman" w:hAnsi="Georgia" w:cs="Arial"/>
          <w:color w:val="3B424A"/>
          <w:sz w:val="20"/>
          <w:szCs w:val="20"/>
        </w:rPr>
      </w:pPr>
      <w:r w:rsidRPr="00BD07FF">
        <w:rPr>
          <w:rFonts w:ascii="Georgia" w:eastAsia="Times New Roman" w:hAnsi="Georgia" w:cs="Arial"/>
          <w:color w:val="3B424A"/>
          <w:sz w:val="20"/>
          <w:szCs w:val="20"/>
        </w:rPr>
        <w:t>Strong understanding of professional and industry standards and practices</w:t>
      </w:r>
    </w:p>
    <w:p w14:paraId="629CA2CE" w14:textId="77777777" w:rsidR="00BD07FF" w:rsidRPr="00BD07FF" w:rsidRDefault="00BD07FF" w:rsidP="00BD07FF">
      <w:pPr>
        <w:pStyle w:val="ListParagraph"/>
        <w:numPr>
          <w:ilvl w:val="0"/>
          <w:numId w:val="16"/>
        </w:numPr>
        <w:shd w:val="clear" w:color="auto" w:fill="FFFFFF"/>
        <w:rPr>
          <w:rFonts w:ascii="Georgia" w:eastAsia="Times New Roman" w:hAnsi="Georgia" w:cs="Arial"/>
          <w:color w:val="4A4A4A"/>
          <w:sz w:val="20"/>
          <w:szCs w:val="20"/>
        </w:rPr>
      </w:pPr>
      <w:r w:rsidRPr="00BD07FF">
        <w:rPr>
          <w:rFonts w:ascii="Georgia" w:eastAsia="Times New Roman" w:hAnsi="Georgia" w:cs="Arial"/>
          <w:color w:val="4A4A4A"/>
          <w:sz w:val="20"/>
          <w:szCs w:val="20"/>
        </w:rPr>
        <w:t>Ability to work in a fast-paced environment</w:t>
      </w:r>
    </w:p>
    <w:p w14:paraId="2E1EAD5A" w14:textId="77777777" w:rsidR="00BD07FF" w:rsidRPr="00BD07FF" w:rsidRDefault="00BD07FF" w:rsidP="00BD07FF">
      <w:pPr>
        <w:pStyle w:val="ListParagraph"/>
        <w:numPr>
          <w:ilvl w:val="0"/>
          <w:numId w:val="16"/>
        </w:numPr>
        <w:shd w:val="clear" w:color="auto" w:fill="FFFFFF"/>
        <w:rPr>
          <w:rFonts w:ascii="Georgia" w:eastAsia="Times New Roman" w:hAnsi="Georgia" w:cs="Arial"/>
          <w:color w:val="4A4A4A"/>
          <w:sz w:val="20"/>
          <w:szCs w:val="20"/>
        </w:rPr>
      </w:pPr>
      <w:r w:rsidRPr="00BD07FF">
        <w:rPr>
          <w:rFonts w:ascii="Georgia" w:eastAsia="Times New Roman" w:hAnsi="Georgia" w:cs="Arial"/>
          <w:color w:val="4A4A4A"/>
          <w:sz w:val="20"/>
          <w:szCs w:val="20"/>
        </w:rPr>
        <w:t>Skilled in internet and other data source resourcing</w:t>
      </w:r>
    </w:p>
    <w:p w14:paraId="69ED1A7A" w14:textId="68B81570" w:rsidR="00BD07FF" w:rsidRPr="00BD07FF" w:rsidRDefault="00BD07FF" w:rsidP="00BD07FF">
      <w:pPr>
        <w:pStyle w:val="ListParagraph"/>
        <w:numPr>
          <w:ilvl w:val="0"/>
          <w:numId w:val="16"/>
        </w:numPr>
        <w:shd w:val="clear" w:color="auto" w:fill="FFFFFF"/>
        <w:rPr>
          <w:rFonts w:ascii="Georgia" w:eastAsia="Times New Roman" w:hAnsi="Georgia" w:cs="Arial"/>
          <w:color w:val="4A4A4A"/>
          <w:sz w:val="20"/>
          <w:szCs w:val="20"/>
        </w:rPr>
      </w:pPr>
      <w:r w:rsidRPr="00BD07FF">
        <w:rPr>
          <w:rFonts w:ascii="Georgia" w:eastAsia="Times New Roman" w:hAnsi="Georgia" w:cs="Arial"/>
          <w:color w:val="4A4A4A"/>
          <w:sz w:val="20"/>
          <w:szCs w:val="20"/>
        </w:rPr>
        <w:t>Ability to maintain a strong sense of urgency for accomplishment of tasks and deadlines</w:t>
      </w:r>
    </w:p>
    <w:p w14:paraId="481DB0C8" w14:textId="43ECDD55" w:rsidR="00BD07FF" w:rsidRPr="00BD07FF" w:rsidRDefault="00BD07FF" w:rsidP="00BD07FF">
      <w:pPr>
        <w:pStyle w:val="ListParagraph"/>
        <w:numPr>
          <w:ilvl w:val="0"/>
          <w:numId w:val="16"/>
        </w:numPr>
        <w:spacing w:after="0" w:line="240" w:lineRule="auto"/>
        <w:rPr>
          <w:rFonts w:ascii="Georgia" w:hAnsi="Georgia" w:cs="Arial"/>
          <w:color w:val="3B424A"/>
          <w:sz w:val="18"/>
          <w:szCs w:val="18"/>
        </w:rPr>
      </w:pPr>
      <w:r w:rsidRPr="00BD07FF">
        <w:rPr>
          <w:rFonts w:ascii="Georgia" w:hAnsi="Georgia" w:cs="Arial"/>
          <w:color w:val="3B424A"/>
          <w:sz w:val="20"/>
          <w:szCs w:val="20"/>
        </w:rPr>
        <w:t xml:space="preserve">Demonstrated time management/organizational skills and ability to adjust to multiple shifting </w:t>
      </w:r>
      <w:r w:rsidRPr="00BD07FF">
        <w:rPr>
          <w:rFonts w:ascii="Georgia" w:hAnsi="Georgia" w:cs="Arial"/>
          <w:color w:val="3B424A"/>
          <w:sz w:val="18"/>
          <w:szCs w:val="18"/>
        </w:rPr>
        <w:t xml:space="preserve">priorities </w:t>
      </w:r>
    </w:p>
    <w:p w14:paraId="5481A28B" w14:textId="791B45B2" w:rsidR="00BD07FF" w:rsidRPr="00BD07FF" w:rsidRDefault="00BD07FF" w:rsidP="00BD07FF">
      <w:pPr>
        <w:pStyle w:val="BasicParagraph"/>
        <w:numPr>
          <w:ilvl w:val="0"/>
          <w:numId w:val="16"/>
        </w:numPr>
        <w:suppressAutoHyphens/>
        <w:spacing w:line="240" w:lineRule="auto"/>
        <w:contextualSpacing/>
        <w:rPr>
          <w:rFonts w:ascii="Georgia" w:hAnsi="Georgia" w:cs="Lora"/>
          <w:color w:val="3B424A"/>
          <w:spacing w:val="1"/>
          <w:sz w:val="20"/>
          <w:szCs w:val="20"/>
        </w:rPr>
      </w:pPr>
      <w:r w:rsidRPr="00BD07FF">
        <w:rPr>
          <w:rFonts w:ascii="Georgia" w:hAnsi="Georgia" w:cs="Lora"/>
          <w:color w:val="3B424A"/>
          <w:spacing w:val="1"/>
          <w:sz w:val="20"/>
          <w:szCs w:val="20"/>
        </w:rPr>
        <w:t>High School Diploma or equivalent with Associate Degree preferred</w:t>
      </w:r>
    </w:p>
    <w:p w14:paraId="0C459946" w14:textId="264DBFF7" w:rsidR="00BD07FF" w:rsidRPr="00BD07FF" w:rsidRDefault="00BD07FF" w:rsidP="00BD07FF">
      <w:pPr>
        <w:pStyle w:val="BasicParagraph"/>
        <w:numPr>
          <w:ilvl w:val="0"/>
          <w:numId w:val="16"/>
        </w:numPr>
        <w:suppressAutoHyphens/>
        <w:spacing w:line="240" w:lineRule="auto"/>
        <w:contextualSpacing/>
        <w:rPr>
          <w:rFonts w:ascii="Georgia" w:hAnsi="Georgia" w:cs="Lora"/>
          <w:color w:val="3B424A"/>
          <w:spacing w:val="1"/>
          <w:sz w:val="20"/>
          <w:szCs w:val="20"/>
        </w:rPr>
      </w:pPr>
      <w:r w:rsidRPr="00BD07FF">
        <w:rPr>
          <w:rFonts w:ascii="Georgia" w:hAnsi="Georgia" w:cs="Lora"/>
          <w:color w:val="3B424A"/>
          <w:spacing w:val="1"/>
          <w:sz w:val="20"/>
          <w:szCs w:val="20"/>
        </w:rPr>
        <w:t>Property &amp; Casualty Insurance License</w:t>
      </w:r>
    </w:p>
    <w:p w14:paraId="70F3D00E" w14:textId="18D49867" w:rsidR="00BD07FF" w:rsidRPr="00BD07FF" w:rsidRDefault="00BD07FF" w:rsidP="00BD07FF">
      <w:pPr>
        <w:pStyle w:val="BasicParagraph"/>
        <w:numPr>
          <w:ilvl w:val="0"/>
          <w:numId w:val="16"/>
        </w:numPr>
        <w:suppressAutoHyphens/>
        <w:spacing w:line="240" w:lineRule="auto"/>
        <w:contextualSpacing/>
        <w:rPr>
          <w:rFonts w:ascii="Georgia" w:hAnsi="Georgia" w:cs="Lora"/>
          <w:color w:val="3B424A"/>
          <w:spacing w:val="1"/>
          <w:sz w:val="20"/>
          <w:szCs w:val="20"/>
        </w:rPr>
      </w:pPr>
      <w:r w:rsidRPr="00BD07FF">
        <w:rPr>
          <w:rFonts w:ascii="Georgia" w:hAnsi="Georgia" w:cs="Lora"/>
          <w:color w:val="3B424A"/>
          <w:spacing w:val="1"/>
          <w:sz w:val="20"/>
          <w:szCs w:val="20"/>
        </w:rPr>
        <w:t>One to three years of Commercial Insurance Experience, including knowledge of coverage, underwriting, and loss runs</w:t>
      </w:r>
    </w:p>
    <w:p w14:paraId="4E0204A3" w14:textId="0E131C8F" w:rsidR="00BA6B3A" w:rsidRDefault="00BA6B3A" w:rsidP="00017AFA">
      <w:pPr>
        <w:pStyle w:val="BasicParagraph"/>
        <w:suppressAutoHyphens/>
        <w:spacing w:line="240" w:lineRule="auto"/>
        <w:rPr>
          <w:rFonts w:ascii="Georgia" w:hAnsi="Georgia" w:cs="Lora"/>
          <w:color w:val="3B424A"/>
          <w:spacing w:val="1"/>
          <w:sz w:val="20"/>
          <w:szCs w:val="20"/>
        </w:rPr>
      </w:pPr>
    </w:p>
    <w:p w14:paraId="24B7EB8F" w14:textId="671EEDCA" w:rsidR="00DC0C75" w:rsidRPr="00F43562" w:rsidRDefault="00034ECB" w:rsidP="00DC0C75">
      <w:pPr>
        <w:pStyle w:val="BasicParagraph"/>
        <w:suppressAutoHyphens/>
        <w:spacing w:line="240" w:lineRule="auto"/>
        <w:rPr>
          <w:rStyle w:val="CharacterStyle1"/>
          <w:rFonts w:ascii="Arial Black" w:hAnsi="Arial Black"/>
          <w:sz w:val="20"/>
          <w:szCs w:val="20"/>
        </w:rPr>
      </w:pPr>
      <w:r>
        <w:rPr>
          <w:rStyle w:val="CharacterStyle1"/>
          <w:rFonts w:ascii="Arial Black" w:hAnsi="Arial Black"/>
          <w:sz w:val="20"/>
          <w:szCs w:val="20"/>
        </w:rPr>
        <w:t>Perks</w:t>
      </w:r>
      <w:r w:rsidR="00DC0C75" w:rsidRPr="00F43562">
        <w:rPr>
          <w:rStyle w:val="CharacterStyle1"/>
          <w:rFonts w:ascii="Arial Black" w:hAnsi="Arial Black"/>
          <w:sz w:val="20"/>
          <w:szCs w:val="20"/>
        </w:rPr>
        <w:t>:</w:t>
      </w:r>
    </w:p>
    <w:p w14:paraId="3B7E594C" w14:textId="0A95169C" w:rsidR="00BA6B3A" w:rsidRDefault="00BA6B3A" w:rsidP="00034ECB">
      <w:pPr>
        <w:pStyle w:val="BasicParagraph"/>
        <w:numPr>
          <w:ilvl w:val="0"/>
          <w:numId w:val="10"/>
        </w:numPr>
        <w:suppressAutoHyphens/>
        <w:spacing w:line="240" w:lineRule="auto"/>
        <w:rPr>
          <w:rFonts w:ascii="Georgia" w:hAnsi="Georgia" w:cs="Lora"/>
          <w:color w:val="3B424A"/>
          <w:spacing w:val="1"/>
          <w:sz w:val="20"/>
          <w:szCs w:val="20"/>
        </w:rPr>
      </w:pPr>
      <w:r>
        <w:rPr>
          <w:rFonts w:ascii="Georgia" w:hAnsi="Georgia" w:cs="Lora"/>
          <w:color w:val="3B424A"/>
          <w:spacing w:val="1"/>
          <w:sz w:val="20"/>
          <w:szCs w:val="20"/>
        </w:rPr>
        <w:t>Comprehensive Benefits Package</w:t>
      </w:r>
    </w:p>
    <w:p w14:paraId="14910A6F" w14:textId="4EED3D93" w:rsidR="00CE51F6" w:rsidRDefault="00CE51F6" w:rsidP="00034ECB">
      <w:pPr>
        <w:pStyle w:val="BasicParagraph"/>
        <w:numPr>
          <w:ilvl w:val="0"/>
          <w:numId w:val="10"/>
        </w:numPr>
        <w:suppressAutoHyphens/>
        <w:spacing w:line="240" w:lineRule="auto"/>
        <w:rPr>
          <w:rFonts w:ascii="Georgia" w:hAnsi="Georgia" w:cs="Lora"/>
          <w:color w:val="3B424A"/>
          <w:spacing w:val="1"/>
          <w:sz w:val="20"/>
          <w:szCs w:val="20"/>
        </w:rPr>
      </w:pPr>
      <w:r>
        <w:rPr>
          <w:rFonts w:ascii="Georgia" w:hAnsi="Georgia" w:cs="Lora"/>
          <w:color w:val="3B424A"/>
          <w:spacing w:val="1"/>
          <w:sz w:val="20"/>
          <w:szCs w:val="20"/>
        </w:rPr>
        <w:t>Company Paid Life Insurance</w:t>
      </w:r>
    </w:p>
    <w:p w14:paraId="1C592126" w14:textId="343854EE" w:rsidR="00BA6B3A" w:rsidRDefault="00BA6B3A" w:rsidP="00034ECB">
      <w:pPr>
        <w:pStyle w:val="BasicParagraph"/>
        <w:numPr>
          <w:ilvl w:val="0"/>
          <w:numId w:val="10"/>
        </w:numPr>
        <w:suppressAutoHyphens/>
        <w:spacing w:line="240" w:lineRule="auto"/>
        <w:rPr>
          <w:rFonts w:ascii="Georgia" w:hAnsi="Georgia" w:cs="Lora"/>
          <w:color w:val="3B424A"/>
          <w:spacing w:val="1"/>
          <w:sz w:val="20"/>
          <w:szCs w:val="20"/>
        </w:rPr>
      </w:pPr>
      <w:r>
        <w:rPr>
          <w:rFonts w:ascii="Georgia" w:hAnsi="Georgia" w:cs="Lora"/>
          <w:color w:val="3B424A"/>
          <w:spacing w:val="1"/>
          <w:sz w:val="20"/>
          <w:szCs w:val="20"/>
        </w:rPr>
        <w:t>401K Plan with Company Match</w:t>
      </w:r>
    </w:p>
    <w:p w14:paraId="76231194" w14:textId="77777777" w:rsidR="00DC0C75" w:rsidRDefault="00BA6B3A" w:rsidP="00034ECB">
      <w:pPr>
        <w:pStyle w:val="BasicParagraph"/>
        <w:numPr>
          <w:ilvl w:val="0"/>
          <w:numId w:val="10"/>
        </w:numPr>
        <w:suppressAutoHyphens/>
        <w:spacing w:line="240" w:lineRule="auto"/>
        <w:rPr>
          <w:rFonts w:ascii="Georgia" w:hAnsi="Georgia" w:cs="Lora"/>
          <w:color w:val="3B424A"/>
          <w:spacing w:val="1"/>
          <w:sz w:val="20"/>
          <w:szCs w:val="20"/>
        </w:rPr>
      </w:pPr>
      <w:r w:rsidRPr="00DC0C75">
        <w:rPr>
          <w:rFonts w:ascii="Georgia" w:hAnsi="Georgia" w:cs="Lora"/>
          <w:color w:val="3B424A"/>
          <w:spacing w:val="1"/>
          <w:sz w:val="20"/>
          <w:szCs w:val="20"/>
        </w:rPr>
        <w:t>Paid Time Off</w:t>
      </w:r>
    </w:p>
    <w:p w14:paraId="270F9F02" w14:textId="7928CA8E" w:rsidR="00BA6B3A" w:rsidRDefault="00BA6B3A" w:rsidP="00034ECB">
      <w:pPr>
        <w:pStyle w:val="BasicParagraph"/>
        <w:numPr>
          <w:ilvl w:val="0"/>
          <w:numId w:val="10"/>
        </w:numPr>
        <w:suppressAutoHyphens/>
        <w:spacing w:line="240" w:lineRule="auto"/>
        <w:rPr>
          <w:rFonts w:ascii="Georgia" w:hAnsi="Georgia" w:cs="Lora"/>
          <w:color w:val="3B424A"/>
          <w:spacing w:val="1"/>
          <w:sz w:val="20"/>
          <w:szCs w:val="20"/>
        </w:rPr>
      </w:pPr>
      <w:r w:rsidRPr="00DC0C75">
        <w:rPr>
          <w:rFonts w:ascii="Georgia" w:hAnsi="Georgia" w:cs="Lora"/>
          <w:color w:val="3B424A"/>
          <w:spacing w:val="1"/>
          <w:sz w:val="20"/>
          <w:szCs w:val="20"/>
        </w:rPr>
        <w:t>10 Company Paid Holidays</w:t>
      </w:r>
    </w:p>
    <w:p w14:paraId="2CEFB567" w14:textId="77777777" w:rsidR="00034ECB" w:rsidRPr="00DC0C75" w:rsidRDefault="00034ECB" w:rsidP="00034ECB">
      <w:pPr>
        <w:pStyle w:val="BasicParagraph"/>
        <w:suppressAutoHyphens/>
        <w:spacing w:line="240" w:lineRule="auto"/>
        <w:ind w:left="720"/>
        <w:rPr>
          <w:rFonts w:ascii="Georgia" w:hAnsi="Georgia" w:cs="Lora"/>
          <w:color w:val="3B424A"/>
          <w:spacing w:val="1"/>
          <w:sz w:val="20"/>
          <w:szCs w:val="20"/>
        </w:rPr>
      </w:pPr>
    </w:p>
    <w:p w14:paraId="2C84AE8B" w14:textId="1D88807B" w:rsidR="00034ECB" w:rsidRPr="00FD47F9" w:rsidRDefault="007F1465" w:rsidP="00034ECB">
      <w:pPr>
        <w:pStyle w:val="BasicParagraph"/>
        <w:suppressAutoHyphens/>
        <w:spacing w:line="240" w:lineRule="auto"/>
        <w:rPr>
          <w:rStyle w:val="CharacterStyle1"/>
          <w:rFonts w:ascii="Georgia" w:hAnsi="Georgia" w:cs="Arial"/>
          <w:smallCaps w:val="0"/>
          <w:color w:val="3B424A"/>
          <w:sz w:val="20"/>
          <w:szCs w:val="20"/>
        </w:rPr>
      </w:pPr>
      <w:r w:rsidRPr="00FD47F9">
        <w:rPr>
          <w:rStyle w:val="Emphasis"/>
          <w:rFonts w:ascii="Arial" w:hAnsi="Arial"/>
          <w:smallCaps/>
          <w:color w:val="3B424A"/>
          <w:sz w:val="18"/>
          <w:szCs w:val="18"/>
          <w:shd w:val="clear" w:color="auto" w:fill="FFFFFF"/>
        </w:rPr>
        <w:t>W</w:t>
      </w:r>
      <w:r w:rsidR="00034ECB" w:rsidRPr="00FD47F9">
        <w:rPr>
          <w:rStyle w:val="Emphasis"/>
          <w:rFonts w:ascii="Arial" w:hAnsi="Arial"/>
          <w:smallCaps/>
          <w:color w:val="3B424A"/>
          <w:sz w:val="18"/>
          <w:szCs w:val="18"/>
          <w:shd w:val="clear" w:color="auto" w:fill="FFFFFF"/>
        </w:rPr>
        <w:t>alkerHughes is an equal opportunity employer.</w:t>
      </w:r>
      <w:r w:rsidR="00034ECB" w:rsidRPr="00FD47F9">
        <w:rPr>
          <w:rStyle w:val="CharacterStyle1"/>
          <w:rFonts w:ascii="Georgia" w:hAnsi="Georgia" w:cs="Arial"/>
          <w:smallCaps w:val="0"/>
          <w:color w:val="3B424A"/>
          <w:sz w:val="20"/>
          <w:szCs w:val="20"/>
        </w:rPr>
        <w:t xml:space="preserve"> </w:t>
      </w:r>
      <w:r w:rsidR="00034ECB" w:rsidRPr="00FD47F9">
        <w:rPr>
          <w:rStyle w:val="Emphasis"/>
          <w:rFonts w:ascii="Arial" w:hAnsi="Arial" w:cs="Arial"/>
          <w:smallCaps/>
          <w:color w:val="3B424A"/>
          <w:sz w:val="18"/>
          <w:szCs w:val="18"/>
          <w:shd w:val="clear" w:color="auto" w:fill="FFFFFF"/>
        </w:rPr>
        <w:t>All qualified applicants will receive consideration for employment without regard to race, color, ethnicity, national origin, religion, gender, gender identity or expression, sexual orientation, genetic information, disability, age, veteran status, and other protected statuses as required by applicable law.</w:t>
      </w:r>
    </w:p>
    <w:p w14:paraId="028AF391" w14:textId="77777777" w:rsidR="001D689F" w:rsidRDefault="001D689F" w:rsidP="00F43562">
      <w:pPr>
        <w:pStyle w:val="BasicParagraph"/>
        <w:suppressAutoHyphens/>
        <w:spacing w:line="240" w:lineRule="auto"/>
        <w:rPr>
          <w:rStyle w:val="CharacterStyle1"/>
          <w:sz w:val="20"/>
          <w:szCs w:val="20"/>
        </w:rPr>
      </w:pPr>
    </w:p>
    <w:sectPr w:rsidR="001D689F" w:rsidSect="007F1465">
      <w:headerReference w:type="even" r:id="rId8"/>
      <w:headerReference w:type="first" r:id="rId9"/>
      <w:type w:val="continuous"/>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073A" w14:textId="77777777" w:rsidR="00EB4610" w:rsidRDefault="00EB4610" w:rsidP="00F43562">
      <w:r>
        <w:separator/>
      </w:r>
    </w:p>
  </w:endnote>
  <w:endnote w:type="continuationSeparator" w:id="0">
    <w:p w14:paraId="4311C0B2" w14:textId="77777777" w:rsidR="00EB4610" w:rsidRDefault="00EB4610" w:rsidP="00F4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ora">
    <w:altName w:val="Calibri"/>
    <w:charset w:val="00"/>
    <w:family w:val="auto"/>
    <w:pitch w:val="variable"/>
    <w:sig w:usb0="A00002F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DB8F" w14:textId="77777777" w:rsidR="00EB4610" w:rsidRDefault="00EB4610" w:rsidP="00F43562">
      <w:r>
        <w:separator/>
      </w:r>
    </w:p>
  </w:footnote>
  <w:footnote w:type="continuationSeparator" w:id="0">
    <w:p w14:paraId="15A38D80" w14:textId="77777777" w:rsidR="00EB4610" w:rsidRDefault="00EB4610" w:rsidP="00F43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03A9" w14:textId="1C8F492F" w:rsidR="008F71A0" w:rsidRDefault="00A75FCE">
    <w:pPr>
      <w:pStyle w:val="Header"/>
    </w:pPr>
    <w:r>
      <w:rPr>
        <w:noProof/>
      </w:rPr>
      <w:pict w14:anchorId="3FF75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759316"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62F3" w14:textId="46466290" w:rsidR="008F71A0" w:rsidRDefault="00A75FCE">
    <w:pPr>
      <w:pStyle w:val="Header"/>
    </w:pPr>
    <w:r>
      <w:rPr>
        <w:noProof/>
      </w:rPr>
      <w:pict w14:anchorId="1540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759315"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D73"/>
    <w:multiLevelType w:val="hybridMultilevel"/>
    <w:tmpl w:val="1CCC253C"/>
    <w:lvl w:ilvl="0" w:tplc="EF1E082C">
      <w:start w:val="1"/>
      <w:numFmt w:val="bullet"/>
      <w:lvlText w:val=""/>
      <w:lvlJc w:val="left"/>
      <w:pPr>
        <w:ind w:left="720" w:hanging="360"/>
      </w:pPr>
      <w:rPr>
        <w:rFonts w:ascii="Symbol" w:hAnsi="Symbol" w:hint="default"/>
        <w:color w:val="6242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59E2"/>
    <w:multiLevelType w:val="hybridMultilevel"/>
    <w:tmpl w:val="F6D8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54F0"/>
    <w:multiLevelType w:val="hybridMultilevel"/>
    <w:tmpl w:val="91E0B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7090A"/>
    <w:multiLevelType w:val="hybridMultilevel"/>
    <w:tmpl w:val="ECA28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74B99"/>
    <w:multiLevelType w:val="hybridMultilevel"/>
    <w:tmpl w:val="04DA8456"/>
    <w:lvl w:ilvl="0" w:tplc="EF1E082C">
      <w:start w:val="1"/>
      <w:numFmt w:val="bullet"/>
      <w:lvlText w:val=""/>
      <w:lvlJc w:val="left"/>
      <w:pPr>
        <w:ind w:left="840" w:hanging="360"/>
      </w:pPr>
      <w:rPr>
        <w:rFonts w:ascii="Symbol" w:hAnsi="Symbol" w:hint="default"/>
        <w:color w:val="624283"/>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693493C"/>
    <w:multiLevelType w:val="hybridMultilevel"/>
    <w:tmpl w:val="9AA8BB94"/>
    <w:lvl w:ilvl="0" w:tplc="EF1E082C">
      <w:start w:val="1"/>
      <w:numFmt w:val="bullet"/>
      <w:lvlText w:val=""/>
      <w:lvlJc w:val="left"/>
      <w:pPr>
        <w:ind w:left="720" w:hanging="360"/>
      </w:pPr>
      <w:rPr>
        <w:rFonts w:ascii="Symbol" w:hAnsi="Symbol" w:hint="default"/>
        <w:color w:val="62428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ED699C"/>
    <w:multiLevelType w:val="hybridMultilevel"/>
    <w:tmpl w:val="C1D0BBBE"/>
    <w:lvl w:ilvl="0" w:tplc="EF1E082C">
      <w:start w:val="1"/>
      <w:numFmt w:val="bullet"/>
      <w:lvlText w:val=""/>
      <w:lvlJc w:val="left"/>
      <w:pPr>
        <w:ind w:left="1080" w:hanging="360"/>
      </w:pPr>
      <w:rPr>
        <w:rFonts w:ascii="Symbol" w:hAnsi="Symbol" w:hint="default"/>
        <w:color w:val="62428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916802"/>
    <w:multiLevelType w:val="hybridMultilevel"/>
    <w:tmpl w:val="CDC80130"/>
    <w:lvl w:ilvl="0" w:tplc="EF1E082C">
      <w:start w:val="1"/>
      <w:numFmt w:val="bullet"/>
      <w:lvlText w:val=""/>
      <w:lvlJc w:val="left"/>
      <w:pPr>
        <w:ind w:left="720" w:hanging="360"/>
      </w:pPr>
      <w:rPr>
        <w:rFonts w:ascii="Symbol" w:hAnsi="Symbol" w:hint="default"/>
        <w:color w:val="62428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A13B81"/>
    <w:multiLevelType w:val="multilevel"/>
    <w:tmpl w:val="2D6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D63995"/>
    <w:multiLevelType w:val="hybridMultilevel"/>
    <w:tmpl w:val="AA66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96F5E"/>
    <w:multiLevelType w:val="hybridMultilevel"/>
    <w:tmpl w:val="549E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41DB2"/>
    <w:multiLevelType w:val="hybridMultilevel"/>
    <w:tmpl w:val="11403460"/>
    <w:lvl w:ilvl="0" w:tplc="EF1E082C">
      <w:start w:val="1"/>
      <w:numFmt w:val="bullet"/>
      <w:lvlText w:val=""/>
      <w:lvlJc w:val="left"/>
      <w:pPr>
        <w:ind w:left="720" w:hanging="360"/>
      </w:pPr>
      <w:rPr>
        <w:rFonts w:ascii="Symbol" w:hAnsi="Symbol" w:hint="default"/>
        <w:color w:val="6242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12155"/>
    <w:multiLevelType w:val="hybridMultilevel"/>
    <w:tmpl w:val="CB8C4AE8"/>
    <w:lvl w:ilvl="0" w:tplc="EF1E082C">
      <w:start w:val="1"/>
      <w:numFmt w:val="bullet"/>
      <w:lvlText w:val=""/>
      <w:lvlJc w:val="left"/>
      <w:pPr>
        <w:ind w:left="720" w:hanging="360"/>
      </w:pPr>
      <w:rPr>
        <w:rFonts w:ascii="Symbol" w:hAnsi="Symbol" w:hint="default"/>
        <w:color w:val="6242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063D9"/>
    <w:multiLevelType w:val="hybridMultilevel"/>
    <w:tmpl w:val="945898DE"/>
    <w:lvl w:ilvl="0" w:tplc="EF1E082C">
      <w:start w:val="1"/>
      <w:numFmt w:val="bullet"/>
      <w:lvlText w:val=""/>
      <w:lvlJc w:val="left"/>
      <w:pPr>
        <w:ind w:left="720" w:hanging="360"/>
      </w:pPr>
      <w:rPr>
        <w:rFonts w:ascii="Symbol" w:hAnsi="Symbol" w:hint="default"/>
        <w:color w:val="6242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15292"/>
    <w:multiLevelType w:val="hybridMultilevel"/>
    <w:tmpl w:val="06A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5328A"/>
    <w:multiLevelType w:val="multilevel"/>
    <w:tmpl w:val="15BC0A48"/>
    <w:lvl w:ilvl="0">
      <w:start w:val="1"/>
      <w:numFmt w:val="bullet"/>
      <w:lvlText w:val=""/>
      <w:lvlJc w:val="left"/>
      <w:pPr>
        <w:tabs>
          <w:tab w:val="num" w:pos="720"/>
        </w:tabs>
        <w:ind w:left="720" w:hanging="360"/>
      </w:pPr>
      <w:rPr>
        <w:rFonts w:ascii="Symbol" w:hAnsi="Symbol" w:hint="default"/>
        <w:color w:val="62428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572752"/>
    <w:multiLevelType w:val="hybridMultilevel"/>
    <w:tmpl w:val="42D0A8CA"/>
    <w:lvl w:ilvl="0" w:tplc="EF1E082C">
      <w:start w:val="1"/>
      <w:numFmt w:val="bullet"/>
      <w:lvlText w:val=""/>
      <w:lvlJc w:val="left"/>
      <w:pPr>
        <w:ind w:left="720" w:hanging="360"/>
      </w:pPr>
      <w:rPr>
        <w:rFonts w:ascii="Symbol" w:hAnsi="Symbol" w:hint="default"/>
        <w:color w:val="62428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9B2031B"/>
    <w:multiLevelType w:val="hybridMultilevel"/>
    <w:tmpl w:val="B678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C6E1C"/>
    <w:multiLevelType w:val="hybridMultilevel"/>
    <w:tmpl w:val="0884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034196">
    <w:abstractNumId w:val="10"/>
  </w:num>
  <w:num w:numId="2" w16cid:durableId="1132405131">
    <w:abstractNumId w:val="1"/>
  </w:num>
  <w:num w:numId="3" w16cid:durableId="809789626">
    <w:abstractNumId w:val="3"/>
  </w:num>
  <w:num w:numId="4" w16cid:durableId="606934041">
    <w:abstractNumId w:val="14"/>
  </w:num>
  <w:num w:numId="5" w16cid:durableId="386412828">
    <w:abstractNumId w:val="18"/>
  </w:num>
  <w:num w:numId="6" w16cid:durableId="375202092">
    <w:abstractNumId w:val="2"/>
  </w:num>
  <w:num w:numId="7" w16cid:durableId="167136331">
    <w:abstractNumId w:val="9"/>
  </w:num>
  <w:num w:numId="8" w16cid:durableId="1176503003">
    <w:abstractNumId w:val="16"/>
  </w:num>
  <w:num w:numId="9" w16cid:durableId="917636913">
    <w:abstractNumId w:val="12"/>
  </w:num>
  <w:num w:numId="10" w16cid:durableId="1771392887">
    <w:abstractNumId w:val="5"/>
  </w:num>
  <w:num w:numId="11" w16cid:durableId="1347487156">
    <w:abstractNumId w:val="8"/>
  </w:num>
  <w:num w:numId="12" w16cid:durableId="545485978">
    <w:abstractNumId w:val="6"/>
  </w:num>
  <w:num w:numId="13" w16cid:durableId="560865823">
    <w:abstractNumId w:val="15"/>
  </w:num>
  <w:num w:numId="14" w16cid:durableId="84425994">
    <w:abstractNumId w:val="17"/>
  </w:num>
  <w:num w:numId="15" w16cid:durableId="1552040867">
    <w:abstractNumId w:val="11"/>
  </w:num>
  <w:num w:numId="16" w16cid:durableId="1268856483">
    <w:abstractNumId w:val="7"/>
  </w:num>
  <w:num w:numId="17" w16cid:durableId="91899810">
    <w:abstractNumId w:val="13"/>
  </w:num>
  <w:num w:numId="18" w16cid:durableId="1225143765">
    <w:abstractNumId w:val="4"/>
  </w:num>
  <w:num w:numId="19" w16cid:durableId="84039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62"/>
    <w:rsid w:val="00017AFA"/>
    <w:rsid w:val="00034ECB"/>
    <w:rsid w:val="00037919"/>
    <w:rsid w:val="0004092A"/>
    <w:rsid w:val="000643BF"/>
    <w:rsid w:val="000A0517"/>
    <w:rsid w:val="000C4093"/>
    <w:rsid w:val="00147BCA"/>
    <w:rsid w:val="00176A94"/>
    <w:rsid w:val="001933DC"/>
    <w:rsid w:val="00197EFA"/>
    <w:rsid w:val="001D689F"/>
    <w:rsid w:val="002561A6"/>
    <w:rsid w:val="002F116A"/>
    <w:rsid w:val="00307B92"/>
    <w:rsid w:val="00315B7E"/>
    <w:rsid w:val="00377A35"/>
    <w:rsid w:val="003A7868"/>
    <w:rsid w:val="00406810"/>
    <w:rsid w:val="00450101"/>
    <w:rsid w:val="00473802"/>
    <w:rsid w:val="004777B9"/>
    <w:rsid w:val="004A5233"/>
    <w:rsid w:val="00505429"/>
    <w:rsid w:val="00570435"/>
    <w:rsid w:val="005709B5"/>
    <w:rsid w:val="00585630"/>
    <w:rsid w:val="00586DFD"/>
    <w:rsid w:val="005B2205"/>
    <w:rsid w:val="005D2840"/>
    <w:rsid w:val="00605B58"/>
    <w:rsid w:val="00622FC3"/>
    <w:rsid w:val="00641CAA"/>
    <w:rsid w:val="00643B29"/>
    <w:rsid w:val="00657F90"/>
    <w:rsid w:val="006C1995"/>
    <w:rsid w:val="006F7A38"/>
    <w:rsid w:val="0073545D"/>
    <w:rsid w:val="00772226"/>
    <w:rsid w:val="007914B2"/>
    <w:rsid w:val="007B0171"/>
    <w:rsid w:val="007B206C"/>
    <w:rsid w:val="007C5711"/>
    <w:rsid w:val="007D69E7"/>
    <w:rsid w:val="007E61F2"/>
    <w:rsid w:val="007F1465"/>
    <w:rsid w:val="00834F47"/>
    <w:rsid w:val="00841D28"/>
    <w:rsid w:val="00841D54"/>
    <w:rsid w:val="008475A0"/>
    <w:rsid w:val="008A3405"/>
    <w:rsid w:val="008F71A0"/>
    <w:rsid w:val="0093231F"/>
    <w:rsid w:val="0095329F"/>
    <w:rsid w:val="00955A38"/>
    <w:rsid w:val="009D552A"/>
    <w:rsid w:val="009F4584"/>
    <w:rsid w:val="00A37DB3"/>
    <w:rsid w:val="00A40C7C"/>
    <w:rsid w:val="00A75FCE"/>
    <w:rsid w:val="00AC6564"/>
    <w:rsid w:val="00AF606F"/>
    <w:rsid w:val="00B52CAC"/>
    <w:rsid w:val="00B61092"/>
    <w:rsid w:val="00B767F2"/>
    <w:rsid w:val="00B855DD"/>
    <w:rsid w:val="00BA6B3A"/>
    <w:rsid w:val="00BB3D4D"/>
    <w:rsid w:val="00BC7EEC"/>
    <w:rsid w:val="00BD07FF"/>
    <w:rsid w:val="00C1473B"/>
    <w:rsid w:val="00C511E2"/>
    <w:rsid w:val="00C83CCC"/>
    <w:rsid w:val="00CB50FC"/>
    <w:rsid w:val="00CB769A"/>
    <w:rsid w:val="00CE51F6"/>
    <w:rsid w:val="00D03BBF"/>
    <w:rsid w:val="00D20D28"/>
    <w:rsid w:val="00D22040"/>
    <w:rsid w:val="00D74BED"/>
    <w:rsid w:val="00D92F28"/>
    <w:rsid w:val="00D942FE"/>
    <w:rsid w:val="00DA7679"/>
    <w:rsid w:val="00DC0C75"/>
    <w:rsid w:val="00DF6895"/>
    <w:rsid w:val="00EB4610"/>
    <w:rsid w:val="00EC0EF5"/>
    <w:rsid w:val="00ED26AF"/>
    <w:rsid w:val="00EF0D75"/>
    <w:rsid w:val="00F11451"/>
    <w:rsid w:val="00F25A98"/>
    <w:rsid w:val="00F43562"/>
    <w:rsid w:val="00F818F2"/>
    <w:rsid w:val="00FA41CC"/>
    <w:rsid w:val="00FA7117"/>
    <w:rsid w:val="00FC68F2"/>
    <w:rsid w:val="00FD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385707"/>
  <w15:chartTrackingRefBased/>
  <w15:docId w15:val="{78059EA3-CD7E-0442-B6D6-E09ABC28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8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738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380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7380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Paragraph">
    <w:name w:val="WH Paragraph"/>
    <w:basedOn w:val="Normal"/>
    <w:next w:val="Normal"/>
    <w:qFormat/>
    <w:rsid w:val="00473802"/>
    <w:rPr>
      <w:rFonts w:ascii="Georgia" w:hAnsi="Georgia"/>
      <w:color w:val="3D424B"/>
    </w:rPr>
  </w:style>
  <w:style w:type="paragraph" w:customStyle="1" w:styleId="WHSubheaderH3">
    <w:name w:val="WH Subheader H3"/>
    <w:basedOn w:val="Heading3"/>
    <w:next w:val="Heading3"/>
    <w:qFormat/>
    <w:rsid w:val="00473802"/>
    <w:rPr>
      <w:rFonts w:ascii="Arial Black" w:hAnsi="Arial Black" w:cs="Times New Roman (Headings CS)"/>
      <w:b/>
      <w:caps/>
      <w:color w:val="8C8B91"/>
      <w:spacing w:val="30"/>
    </w:rPr>
  </w:style>
  <w:style w:type="character" w:customStyle="1" w:styleId="Heading3Char">
    <w:name w:val="Heading 3 Char"/>
    <w:basedOn w:val="DefaultParagraphFont"/>
    <w:link w:val="Heading3"/>
    <w:uiPriority w:val="9"/>
    <w:semiHidden/>
    <w:rsid w:val="00473802"/>
    <w:rPr>
      <w:rFonts w:asciiTheme="majorHAnsi" w:eastAsiaTheme="majorEastAsia" w:hAnsiTheme="majorHAnsi" w:cstheme="majorBidi"/>
      <w:color w:val="1F3763" w:themeColor="accent1" w:themeShade="7F"/>
    </w:rPr>
  </w:style>
  <w:style w:type="paragraph" w:customStyle="1" w:styleId="WHSubheaderH4">
    <w:name w:val="WH Subheader H4"/>
    <w:basedOn w:val="Heading4"/>
    <w:next w:val="Heading4"/>
    <w:qFormat/>
    <w:rsid w:val="00473802"/>
    <w:rPr>
      <w:rFonts w:ascii="Arial Black" w:hAnsi="Arial Black" w:cs="Times New Roman (Headings CS)"/>
      <w:b/>
      <w:i w:val="0"/>
      <w:caps/>
      <w:color w:val="3D424B"/>
      <w:spacing w:val="20"/>
    </w:rPr>
  </w:style>
  <w:style w:type="character" w:customStyle="1" w:styleId="Heading4Char">
    <w:name w:val="Heading 4 Char"/>
    <w:basedOn w:val="DefaultParagraphFont"/>
    <w:link w:val="Heading4"/>
    <w:uiPriority w:val="9"/>
    <w:semiHidden/>
    <w:rsid w:val="00473802"/>
    <w:rPr>
      <w:rFonts w:asciiTheme="majorHAnsi" w:eastAsiaTheme="majorEastAsia" w:hAnsiTheme="majorHAnsi" w:cstheme="majorBidi"/>
      <w:i/>
      <w:iCs/>
      <w:color w:val="2F5496" w:themeColor="accent1" w:themeShade="BF"/>
    </w:rPr>
  </w:style>
  <w:style w:type="paragraph" w:customStyle="1" w:styleId="WHSubheadlineH2">
    <w:name w:val="WH Subheadline H2"/>
    <w:basedOn w:val="Heading2"/>
    <w:next w:val="Heading2"/>
    <w:qFormat/>
    <w:rsid w:val="00473802"/>
    <w:rPr>
      <w:rFonts w:ascii="Georgia" w:hAnsi="Georgia"/>
      <w:color w:val="3D424B"/>
    </w:rPr>
  </w:style>
  <w:style w:type="character" w:customStyle="1" w:styleId="Heading2Char">
    <w:name w:val="Heading 2 Char"/>
    <w:basedOn w:val="DefaultParagraphFont"/>
    <w:link w:val="Heading2"/>
    <w:uiPriority w:val="9"/>
    <w:semiHidden/>
    <w:rsid w:val="00473802"/>
    <w:rPr>
      <w:rFonts w:asciiTheme="majorHAnsi" w:eastAsiaTheme="majorEastAsia" w:hAnsiTheme="majorHAnsi" w:cstheme="majorBidi"/>
      <w:color w:val="2F5496" w:themeColor="accent1" w:themeShade="BF"/>
      <w:sz w:val="26"/>
      <w:szCs w:val="26"/>
    </w:rPr>
  </w:style>
  <w:style w:type="paragraph" w:customStyle="1" w:styleId="WHTitleHero">
    <w:name w:val="WH Title/Hero"/>
    <w:basedOn w:val="Heading1"/>
    <w:next w:val="Heading1"/>
    <w:qFormat/>
    <w:rsid w:val="00473802"/>
    <w:rPr>
      <w:rFonts w:ascii="Arial Black" w:hAnsi="Arial Black"/>
      <w:color w:val="624184"/>
      <w:sz w:val="52"/>
    </w:rPr>
  </w:style>
  <w:style w:type="character" w:customStyle="1" w:styleId="Heading1Char">
    <w:name w:val="Heading 1 Char"/>
    <w:basedOn w:val="DefaultParagraphFont"/>
    <w:link w:val="Heading1"/>
    <w:uiPriority w:val="9"/>
    <w:rsid w:val="00473802"/>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F43562"/>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CharacterStyle1">
    <w:name w:val="Character Style 1"/>
    <w:uiPriority w:val="99"/>
    <w:rsid w:val="00F43562"/>
    <w:rPr>
      <w:rFonts w:ascii="Montserrat" w:hAnsi="Montserrat" w:cs="Montserrat"/>
      <w:b/>
      <w:bCs/>
      <w:smallCaps/>
      <w:color w:val="614183"/>
      <w:spacing w:val="1"/>
      <w:sz w:val="18"/>
      <w:szCs w:val="18"/>
    </w:rPr>
  </w:style>
  <w:style w:type="paragraph" w:styleId="Header">
    <w:name w:val="header"/>
    <w:basedOn w:val="Normal"/>
    <w:link w:val="HeaderChar"/>
    <w:uiPriority w:val="99"/>
    <w:unhideWhenUsed/>
    <w:rsid w:val="00F43562"/>
    <w:pPr>
      <w:tabs>
        <w:tab w:val="center" w:pos="4680"/>
        <w:tab w:val="right" w:pos="9360"/>
      </w:tabs>
    </w:pPr>
  </w:style>
  <w:style w:type="character" w:customStyle="1" w:styleId="HeaderChar">
    <w:name w:val="Header Char"/>
    <w:basedOn w:val="DefaultParagraphFont"/>
    <w:link w:val="Header"/>
    <w:uiPriority w:val="99"/>
    <w:rsid w:val="00F43562"/>
  </w:style>
  <w:style w:type="paragraph" w:styleId="Footer">
    <w:name w:val="footer"/>
    <w:basedOn w:val="Normal"/>
    <w:link w:val="FooterChar"/>
    <w:uiPriority w:val="99"/>
    <w:unhideWhenUsed/>
    <w:rsid w:val="00F43562"/>
    <w:pPr>
      <w:tabs>
        <w:tab w:val="center" w:pos="4680"/>
        <w:tab w:val="right" w:pos="9360"/>
      </w:tabs>
    </w:pPr>
  </w:style>
  <w:style w:type="character" w:customStyle="1" w:styleId="FooterChar">
    <w:name w:val="Footer Char"/>
    <w:basedOn w:val="DefaultParagraphFont"/>
    <w:link w:val="Footer"/>
    <w:uiPriority w:val="99"/>
    <w:rsid w:val="00F43562"/>
  </w:style>
  <w:style w:type="paragraph" w:styleId="ListParagraph">
    <w:name w:val="List Paragraph"/>
    <w:basedOn w:val="Normal"/>
    <w:uiPriority w:val="34"/>
    <w:qFormat/>
    <w:rsid w:val="00CB50FC"/>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955A38"/>
    <w:rPr>
      <w:sz w:val="16"/>
      <w:szCs w:val="16"/>
    </w:rPr>
  </w:style>
  <w:style w:type="paragraph" w:styleId="CommentText">
    <w:name w:val="annotation text"/>
    <w:basedOn w:val="Normal"/>
    <w:link w:val="CommentTextChar"/>
    <w:uiPriority w:val="99"/>
    <w:semiHidden/>
    <w:unhideWhenUsed/>
    <w:rsid w:val="00955A38"/>
    <w:rPr>
      <w:sz w:val="20"/>
      <w:szCs w:val="20"/>
    </w:rPr>
  </w:style>
  <w:style w:type="character" w:customStyle="1" w:styleId="CommentTextChar">
    <w:name w:val="Comment Text Char"/>
    <w:basedOn w:val="DefaultParagraphFont"/>
    <w:link w:val="CommentText"/>
    <w:uiPriority w:val="99"/>
    <w:semiHidden/>
    <w:rsid w:val="00955A38"/>
    <w:rPr>
      <w:sz w:val="20"/>
      <w:szCs w:val="20"/>
    </w:rPr>
  </w:style>
  <w:style w:type="paragraph" w:styleId="CommentSubject">
    <w:name w:val="annotation subject"/>
    <w:basedOn w:val="CommentText"/>
    <w:next w:val="CommentText"/>
    <w:link w:val="CommentSubjectChar"/>
    <w:uiPriority w:val="99"/>
    <w:semiHidden/>
    <w:unhideWhenUsed/>
    <w:rsid w:val="00955A38"/>
    <w:rPr>
      <w:b/>
      <w:bCs/>
    </w:rPr>
  </w:style>
  <w:style w:type="character" w:customStyle="1" w:styleId="CommentSubjectChar">
    <w:name w:val="Comment Subject Char"/>
    <w:basedOn w:val="CommentTextChar"/>
    <w:link w:val="CommentSubject"/>
    <w:uiPriority w:val="99"/>
    <w:semiHidden/>
    <w:rsid w:val="00955A38"/>
    <w:rPr>
      <w:b/>
      <w:bCs/>
      <w:sz w:val="20"/>
      <w:szCs w:val="20"/>
    </w:rPr>
  </w:style>
  <w:style w:type="character" w:styleId="Emphasis">
    <w:name w:val="Emphasis"/>
    <w:basedOn w:val="DefaultParagraphFont"/>
    <w:uiPriority w:val="20"/>
    <w:qFormat/>
    <w:rsid w:val="002561A6"/>
    <w:rPr>
      <w:i/>
      <w:iCs/>
    </w:rPr>
  </w:style>
  <w:style w:type="character" w:styleId="Strong">
    <w:name w:val="Strong"/>
    <w:basedOn w:val="DefaultParagraphFont"/>
    <w:uiPriority w:val="22"/>
    <w:qFormat/>
    <w:rsid w:val="0001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Gray</dc:creator>
  <cp:lastModifiedBy>Katie Gray</cp:lastModifiedBy>
  <cp:revision>6</cp:revision>
  <cp:lastPrinted>2021-11-12T14:21:00Z</cp:lastPrinted>
  <dcterms:created xsi:type="dcterms:W3CDTF">2022-10-05T17:56:00Z</dcterms:created>
  <dcterms:modified xsi:type="dcterms:W3CDTF">2022-10-05T18:00:00Z</dcterms:modified>
</cp:coreProperties>
</file>